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44004AC7" w:rsidR="00823D4D" w:rsidRDefault="0020237E" w:rsidP="00485EC3">
      <w:pPr>
        <w:rPr>
          <w:rFonts w:ascii="Montserrat" w:eastAsiaTheme="majorEastAsia" w:hAnsi="Montserrat" w:cstheme="majorBidi"/>
          <w:color w:val="385623" w:themeColor="accent6" w:themeShade="80"/>
          <w:sz w:val="32"/>
          <w:szCs w:val="32"/>
        </w:rPr>
      </w:pPr>
      <w:r w:rsidRPr="000C546F">
        <w:rPr>
          <w:rFonts w:ascii="Montserrat" w:hAnsi="Montserrat"/>
          <w:noProof/>
          <w:color w:val="385623" w:themeColor="accent6" w:themeShade="80"/>
          <w:sz w:val="32"/>
        </w:rPr>
        <w:drawing>
          <wp:anchor distT="0" distB="0" distL="114300" distR="114300" simplePos="0" relativeHeight="251658251" behindDoc="1" locked="0" layoutInCell="1" allowOverlap="1" wp14:anchorId="67F8074C" wp14:editId="3ECAA7AB">
            <wp:simplePos x="0" y="0"/>
            <wp:positionH relativeFrom="column">
              <wp:posOffset>-917575</wp:posOffset>
            </wp:positionH>
            <wp:positionV relativeFrom="paragraph">
              <wp:posOffset>-788035</wp:posOffset>
            </wp:positionV>
            <wp:extent cx="7559675" cy="2007235"/>
            <wp:effectExtent l="0" t="0" r="3175"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sidRPr="00D54C6C">
        <w:rPr>
          <w:rFonts w:ascii="Montserrat" w:hAnsi="Montserrat"/>
          <w:noProof/>
          <w:color w:val="385623" w:themeColor="accent6" w:themeShade="80"/>
          <w:sz w:val="32"/>
        </w:rPr>
        <mc:AlternateContent>
          <mc:Choice Requires="wps">
            <w:drawing>
              <wp:anchor distT="0" distB="0" distL="114300" distR="114300" simplePos="0" relativeHeight="251658252" behindDoc="0" locked="0" layoutInCell="1" allowOverlap="1" wp14:anchorId="15D17C39" wp14:editId="100D5A96">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62437592"/>
      <w:bookmarkEnd w:id="0"/>
      <w:r w:rsidR="00686CFE">
        <w:rPr>
          <w:rFonts w:ascii="Montserrat" w:eastAsiaTheme="majorEastAsia" w:hAnsi="Montserrat" w:cstheme="majorBidi"/>
          <w:color w:val="385623" w:themeColor="accent6" w:themeShade="80"/>
          <w:sz w:val="32"/>
          <w:szCs w:val="32"/>
        </w:rPr>
        <w:t xml:space="preserve"> </w:t>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1B75ABF1" w14:textId="720F23D2" w:rsidR="002E1FB0" w:rsidRPr="00941B19" w:rsidRDefault="00786282" w:rsidP="00CB1959">
      <w:pPr>
        <w:rPr>
          <w:rFonts w:ascii="Montserrat" w:eastAsia="Times New Roman" w:hAnsi="Montserrat" w:cs="Times New Roman"/>
          <w:b/>
          <w:bCs/>
          <w:color w:val="F0D510"/>
          <w:sz w:val="48"/>
          <w:szCs w:val="48"/>
          <w:lang w:val="en-NZ" w:eastAsia="en-GB"/>
        </w:rPr>
      </w:pPr>
      <w:r w:rsidRPr="00941B19">
        <w:rPr>
          <w:rFonts w:ascii="Montserrat" w:eastAsia="Times New Roman" w:hAnsi="Montserrat" w:cs="Segoe UI Semibold"/>
          <w:b/>
          <w:color w:val="F0D510"/>
          <w:spacing w:val="-10"/>
          <w:sz w:val="56"/>
          <w:szCs w:val="56"/>
          <w:lang w:val="en-NZ" w:eastAsia="en-GB"/>
        </w:rPr>
        <w:t xml:space="preserve">Optimal </w:t>
      </w:r>
      <w:r w:rsidR="00BD72CF" w:rsidRPr="00941B19">
        <w:rPr>
          <w:rFonts w:ascii="Montserrat" w:eastAsia="Times New Roman" w:hAnsi="Montserrat" w:cs="Segoe UI Semibold"/>
          <w:b/>
          <w:color w:val="F0D510"/>
          <w:spacing w:val="-10"/>
          <w:sz w:val="56"/>
          <w:szCs w:val="56"/>
          <w:lang w:val="en-NZ" w:eastAsia="en-GB"/>
        </w:rPr>
        <w:t>c</w:t>
      </w:r>
      <w:r w:rsidRPr="00941B19">
        <w:rPr>
          <w:rFonts w:ascii="Montserrat" w:eastAsia="Times New Roman" w:hAnsi="Montserrat" w:cs="Segoe UI Semibold"/>
          <w:b/>
          <w:color w:val="F0D510"/>
          <w:spacing w:val="-10"/>
          <w:sz w:val="56"/>
          <w:szCs w:val="56"/>
          <w:lang w:val="en-NZ" w:eastAsia="en-GB"/>
        </w:rPr>
        <w:t xml:space="preserve">ancer care </w:t>
      </w:r>
      <w:r w:rsidR="00BD72CF" w:rsidRPr="00941B19">
        <w:rPr>
          <w:rFonts w:ascii="Montserrat" w:eastAsia="Times New Roman" w:hAnsi="Montserrat" w:cs="Segoe UI Semibold"/>
          <w:b/>
          <w:color w:val="F0D510"/>
          <w:spacing w:val="-10"/>
          <w:sz w:val="56"/>
          <w:szCs w:val="56"/>
          <w:lang w:val="en-NZ" w:eastAsia="en-GB"/>
        </w:rPr>
        <w:t>p</w:t>
      </w:r>
      <w:r w:rsidRPr="00941B19">
        <w:rPr>
          <w:rFonts w:ascii="Montserrat" w:eastAsia="Times New Roman" w:hAnsi="Montserrat" w:cs="Segoe UI Semibold"/>
          <w:b/>
          <w:color w:val="F0D510"/>
          <w:spacing w:val="-10"/>
          <w:sz w:val="56"/>
          <w:szCs w:val="56"/>
          <w:lang w:val="en-NZ" w:eastAsia="en-GB"/>
        </w:rPr>
        <w:t xml:space="preserve">athway for people with </w:t>
      </w:r>
      <w:r w:rsidR="00344AF9" w:rsidRPr="00941B19">
        <w:rPr>
          <w:rFonts w:ascii="Montserrat" w:eastAsia="Times New Roman" w:hAnsi="Montserrat" w:cs="Segoe UI Semibold"/>
          <w:b/>
          <w:color w:val="F0D510"/>
          <w:spacing w:val="-10"/>
          <w:sz w:val="56"/>
          <w:szCs w:val="56"/>
          <w:lang w:val="en-NZ" w:eastAsia="en-GB"/>
        </w:rPr>
        <w:t>Sarcoma</w:t>
      </w:r>
    </w:p>
    <w:p w14:paraId="6DAA8B9D" w14:textId="55525893" w:rsidR="00CB1959" w:rsidRPr="00CB1959" w:rsidRDefault="00672E68" w:rsidP="00CB1959">
      <w:pPr>
        <w:rPr>
          <w:noProof/>
          <w:color w:val="2C463B"/>
          <w:sz w:val="24"/>
          <w:szCs w:val="24"/>
        </w:rPr>
      </w:pPr>
      <w:r>
        <w:rPr>
          <w:rFonts w:ascii="Montserrat" w:hAnsi="Montserrat"/>
          <w:color w:val="2C463B"/>
          <w:sz w:val="36"/>
          <w:szCs w:val="36"/>
        </w:rPr>
        <w:t>January</w:t>
      </w:r>
      <w:r w:rsidR="00080FC1">
        <w:rPr>
          <w:rFonts w:ascii="Montserrat" w:hAnsi="Montserrat"/>
          <w:color w:val="2C463B"/>
          <w:sz w:val="36"/>
          <w:szCs w:val="36"/>
        </w:rPr>
        <w:t xml:space="preserve"> </w:t>
      </w:r>
      <w:r w:rsidR="00D6307A">
        <w:rPr>
          <w:rFonts w:ascii="Montserrat" w:hAnsi="Montserrat"/>
          <w:color w:val="2C463B"/>
          <w:sz w:val="36"/>
          <w:szCs w:val="36"/>
        </w:rPr>
        <w:t>202</w:t>
      </w:r>
      <w:r w:rsidR="008B6D7D">
        <w:rPr>
          <w:rFonts w:ascii="Montserrat" w:hAnsi="Montserrat"/>
          <w:color w:val="2C463B"/>
          <w:sz w:val="36"/>
          <w:szCs w:val="36"/>
        </w:rPr>
        <w:t>5</w:t>
      </w:r>
      <w:r w:rsidR="00CB1959" w:rsidRPr="00CB1959">
        <w:rPr>
          <w:rFonts w:ascii="Montserrat" w:hAnsi="Montserrat"/>
          <w:color w:val="2C463B"/>
          <w:sz w:val="36"/>
          <w:szCs w:val="36"/>
        </w:rPr>
        <w:t xml:space="preserve"> | </w:t>
      </w:r>
      <w:bookmarkStart w:id="1" w:name="_Toc118984225"/>
      <w:bookmarkStart w:id="2" w:name="_Toc132622653"/>
      <w:bookmarkStart w:id="3" w:name="_Toc116387623"/>
      <w:bookmarkStart w:id="4" w:name="_Toc146629719"/>
      <w:r w:rsidR="00070639">
        <w:rPr>
          <w:rFonts w:ascii="Montserrat" w:hAnsi="Montserrat"/>
          <w:color w:val="2C463B"/>
          <w:sz w:val="36"/>
          <w:szCs w:val="36"/>
        </w:rPr>
        <w:t>Edition One</w:t>
      </w:r>
      <w:r w:rsidR="00AC33ED">
        <w:rPr>
          <w:rFonts w:ascii="Montserrat" w:hAnsi="Montserrat"/>
          <w:color w:val="2C463B"/>
          <w:sz w:val="36"/>
          <w:szCs w:val="36"/>
        </w:rPr>
        <w:t>, version 2 (</w:t>
      </w:r>
      <w:r w:rsidR="0008685C">
        <w:rPr>
          <w:rFonts w:ascii="Montserrat" w:hAnsi="Montserrat"/>
          <w:color w:val="2C463B"/>
          <w:sz w:val="36"/>
          <w:szCs w:val="36"/>
        </w:rPr>
        <w:t>12</w:t>
      </w:r>
      <w:r w:rsidR="00AC33ED">
        <w:rPr>
          <w:rFonts w:ascii="Montserrat" w:hAnsi="Montserrat"/>
          <w:color w:val="2C463B"/>
          <w:sz w:val="36"/>
          <w:szCs w:val="36"/>
        </w:rPr>
        <w:t>/9/25)</w:t>
      </w:r>
      <w:r w:rsidR="00070639">
        <w:rPr>
          <w:rFonts w:ascii="Montserrat" w:hAnsi="Montserrat"/>
          <w:color w:val="2C463B"/>
          <w:sz w:val="36"/>
          <w:szCs w:val="36"/>
        </w:rPr>
        <w:t xml:space="preserve"> </w:t>
      </w:r>
    </w:p>
    <w:p w14:paraId="7842AE9C" w14:textId="42125EF0" w:rsidR="00CB1959" w:rsidRPr="00CB1959" w:rsidRDefault="00283744" w:rsidP="00CB1959">
      <w:pPr>
        <w:rPr>
          <w:rStyle w:val="Strong"/>
          <w:b w:val="0"/>
          <w:bCs w:val="0"/>
          <w:noProof/>
          <w:color w:val="2C463B"/>
          <w:sz w:val="24"/>
          <w:szCs w:val="24"/>
        </w:rPr>
      </w:pPr>
      <w:r w:rsidRPr="00D54C6C">
        <w:rPr>
          <w:rFonts w:ascii="Montserrat" w:hAnsi="Montserrat"/>
          <w:b/>
          <w:noProof/>
          <w:color w:val="243D33"/>
          <w:sz w:val="28"/>
        </w:rPr>
        <w:drawing>
          <wp:anchor distT="0" distB="0" distL="114300" distR="114300" simplePos="0" relativeHeight="251658253" behindDoc="1" locked="0" layoutInCell="1" allowOverlap="1" wp14:anchorId="54F48E88" wp14:editId="04BC525E">
            <wp:simplePos x="0" y="0"/>
            <wp:positionH relativeFrom="column">
              <wp:posOffset>-919712</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0C1B03">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618C047F" w14:textId="2E4C0238"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48A8D27B" w14:textId="77777777" w:rsidR="00F511BC" w:rsidRDefault="00F511BC" w:rsidP="00806632">
      <w:pPr>
        <w:pStyle w:val="NormalWeb"/>
        <w:rPr>
          <w:rFonts w:ascii="Fira Sans" w:hAnsi="Fira Sans"/>
          <w:color w:val="000000" w:themeColor="text1"/>
          <w:sz w:val="22"/>
          <w:szCs w:val="22"/>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5E4E4C13" w14:textId="554295FD"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E95BC1">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t>
      </w:r>
      <w:r w:rsidRPr="00070639">
        <w:rPr>
          <w:rFonts w:ascii="Fira Sans" w:hAnsi="Fira Sans"/>
          <w:i/>
          <w:iCs/>
          <w:sz w:val="22"/>
          <w:szCs w:val="22"/>
        </w:rPr>
        <w:t xml:space="preserve">with </w:t>
      </w:r>
      <w:r w:rsidR="00344AF9" w:rsidRPr="00070639">
        <w:rPr>
          <w:rFonts w:ascii="Fira Sans" w:hAnsi="Fira Sans"/>
          <w:i/>
          <w:iCs/>
          <w:sz w:val="22"/>
          <w:szCs w:val="22"/>
        </w:rPr>
        <w:t>sarcoma</w:t>
      </w:r>
      <w:r w:rsidRPr="00070639">
        <w:rPr>
          <w:rFonts w:ascii="Fira Sans" w:hAnsi="Fira Sans"/>
          <w:sz w:val="22"/>
          <w:szCs w:val="22"/>
        </w:rPr>
        <w:t xml:space="preserve">. </w:t>
      </w:r>
      <w:r w:rsidRPr="38541231">
        <w:rPr>
          <w:rFonts w:ascii="Fira Sans" w:hAnsi="Fira Sans"/>
          <w:color w:val="000000" w:themeColor="text1"/>
          <w:sz w:val="22"/>
          <w:szCs w:val="22"/>
        </w:rPr>
        <w:t>Wellington: Te Aho o Te Kahu.</w:t>
      </w:r>
    </w:p>
    <w:p w14:paraId="7CC94C7D" w14:textId="48D1B710"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E95BC1">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411EBBC4" w14:textId="77777777" w:rsidR="00AB5999" w:rsidRDefault="00AB5999" w:rsidP="008D7DE7">
      <w:pPr>
        <w:pStyle w:val="NormalWeb"/>
        <w:spacing w:before="0" w:beforeAutospacing="0" w:after="0" w:afterAutospacing="0"/>
        <w:rPr>
          <w:rFonts w:ascii="Fira Sans" w:hAnsi="Fira Sans"/>
          <w:color w:val="000000" w:themeColor="text1"/>
          <w:sz w:val="22"/>
          <w:szCs w:val="22"/>
        </w:rPr>
      </w:pPr>
    </w:p>
    <w:p w14:paraId="1594CDF4" w14:textId="77777777" w:rsidR="00AB5999" w:rsidRDefault="00AB5999" w:rsidP="008D7DE7">
      <w:pPr>
        <w:pStyle w:val="NormalWeb"/>
        <w:spacing w:before="0" w:beforeAutospacing="0" w:after="0" w:afterAutospacing="0"/>
        <w:rPr>
          <w:rFonts w:ascii="Fira Sans" w:hAnsi="Fira Sans"/>
          <w:color w:val="000000" w:themeColor="text1"/>
          <w:sz w:val="22"/>
          <w:szCs w:val="22"/>
        </w:rPr>
      </w:pPr>
    </w:p>
    <w:p w14:paraId="78873D55" w14:textId="5316324E" w:rsidR="00806632" w:rsidRDefault="00E95BC1" w:rsidP="008D7DE7">
      <w:pPr>
        <w:pStyle w:val="NormalWeb"/>
        <w:spacing w:before="0" w:beforeAutospacing="0" w:after="0" w:afterAutospacing="0"/>
        <w:rPr>
          <w:rFonts w:ascii="Fira Sans" w:hAnsi="Fira Sans"/>
          <w:color w:val="000000" w:themeColor="text1"/>
          <w:sz w:val="22"/>
          <w:szCs w:val="22"/>
        </w:rPr>
      </w:pPr>
      <w:r w:rsidRPr="00817BC6">
        <w:rPr>
          <w:rFonts w:ascii="Fira Sans" w:hAnsi="Fira Sans"/>
          <w:color w:val="000000" w:themeColor="text1"/>
          <w:sz w:val="22"/>
          <w:szCs w:val="22"/>
        </w:rPr>
        <w:t>ISSN</w:t>
      </w:r>
      <w:r w:rsidR="00817BC6">
        <w:rPr>
          <w:rFonts w:ascii="Fira Sans" w:hAnsi="Fira Sans"/>
          <w:color w:val="000000" w:themeColor="text1"/>
          <w:sz w:val="22"/>
          <w:szCs w:val="22"/>
        </w:rPr>
        <w:t xml:space="preserve"> 30</w:t>
      </w:r>
      <w:r w:rsidR="008D7DE7">
        <w:rPr>
          <w:rFonts w:ascii="Fira Sans" w:hAnsi="Fira Sans"/>
          <w:color w:val="000000" w:themeColor="text1"/>
          <w:sz w:val="22"/>
          <w:szCs w:val="22"/>
        </w:rPr>
        <w:t>21-3079</w:t>
      </w:r>
    </w:p>
    <w:p w14:paraId="06CAA6A9" w14:textId="670D83F1" w:rsidR="008D7DE7" w:rsidRPr="00817BC6" w:rsidRDefault="008D7DE7" w:rsidP="008D7DE7">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TP0044</w:t>
      </w:r>
    </w:p>
    <w:p w14:paraId="1C29E03A" w14:textId="77777777" w:rsidR="00CF5BE5" w:rsidRPr="009503EA" w:rsidRDefault="00CF5BE5"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BC90B99" w14:textId="50C7B710"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2"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BC118B" w:rsidRPr="009503EA">
        <w:rPr>
          <w:rFonts w:ascii="Fira Sans" w:hAnsi="Fira Sans"/>
          <w:color w:val="000000"/>
          <w:sz w:val="20"/>
          <w:szCs w:val="20"/>
        </w:rPr>
        <w:t>i.e.</w:t>
      </w:r>
      <w:r w:rsidRPr="009503EA">
        <w:rPr>
          <w:rFonts w:ascii="Fira Sans" w:hAnsi="Fira Sans"/>
          <w:color w:val="000000"/>
          <w:sz w:val="20"/>
          <w:szCs w:val="20"/>
        </w:rPr>
        <w:t>, copy</w:t>
      </w:r>
      <w:r w:rsidR="0021231E">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BC118B"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21231E">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38C32B6E" w14:textId="77777777" w:rsidR="00442D92" w:rsidRDefault="00442D92" w:rsidP="000A7550">
      <w:pPr>
        <w:jc w:val="center"/>
        <w:rPr>
          <w:rFonts w:ascii="Montserrat" w:eastAsia="Times New Roman" w:hAnsi="Montserrat" w:cs="Times New Roman"/>
          <w:b/>
          <w:bCs/>
          <w:color w:val="2C463B"/>
          <w:spacing w:val="-10"/>
          <w:sz w:val="48"/>
          <w:szCs w:val="48"/>
          <w:lang w:val="en-NZ" w:eastAsia="en-GB"/>
        </w:rPr>
      </w:pPr>
    </w:p>
    <w:p w14:paraId="560A95EC" w14:textId="77777777" w:rsidR="00064FED" w:rsidRDefault="00064FED" w:rsidP="000A7550">
      <w:pPr>
        <w:jc w:val="center"/>
        <w:rPr>
          <w:rFonts w:ascii="Montserrat" w:eastAsia="Times New Roman" w:hAnsi="Montserrat" w:cs="Times New Roman"/>
          <w:b/>
          <w:bCs/>
          <w:color w:val="2C463B"/>
          <w:spacing w:val="-10"/>
          <w:sz w:val="48"/>
          <w:szCs w:val="48"/>
          <w:lang w:val="en-NZ" w:eastAsia="en-GB"/>
        </w:rPr>
      </w:pPr>
    </w:p>
    <w:p w14:paraId="3C9E4374" w14:textId="71D01034"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6F805C6E"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003D02DB" w:rsidRPr="00966FAA">
        <w:rPr>
          <w:rFonts w:ascii="Fira Sans" w:hAnsi="Fira Sans"/>
        </w:rPr>
        <w:t>nōnā</w:t>
      </w:r>
      <w:proofErr w:type="spellEnd"/>
      <w:r w:rsidR="003D02DB" w:rsidRPr="00966FAA">
        <w:rPr>
          <w:rFonts w:ascii="Fira Sans" w:hAnsi="Fira Sans"/>
        </w:rPr>
        <w:t xml:space="preserve"> te</w:t>
      </w:r>
      <w:r w:rsidRPr="00966FAA">
        <w:rPr>
          <w:rFonts w:ascii="Fira Sans" w:hAnsi="Fira Sans"/>
        </w:rPr>
        <w:t xml:space="preserv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F948956"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 xml:space="preserve">We would like to acknowledge The Voices of Whānau Māori Affected by Cancer (2023); He Ara Tangata – Te Aho o Te Kahu Consumer Group; the project team; clinicians; and </w:t>
      </w:r>
      <w:r w:rsidR="002E4FEC">
        <w:rPr>
          <w:rFonts w:ascii="Fira Sans" w:eastAsia="Times New Roman" w:hAnsi="Fira Sans" w:cs="Times New Roman"/>
          <w:lang w:val="en-NZ" w:eastAsia="en-NZ"/>
        </w:rPr>
        <w:t>n</w:t>
      </w:r>
      <w:r w:rsidRPr="00966FAA">
        <w:rPr>
          <w:rFonts w:ascii="Fira Sans" w:eastAsia="Times New Roman" w:hAnsi="Fira Sans" w:cs="Times New Roman"/>
          <w:lang w:val="en-NZ" w:eastAsia="en-NZ"/>
        </w:rPr>
        <w:t xml:space="preserve">ational </w:t>
      </w:r>
      <w:r w:rsidR="0095625E">
        <w:rPr>
          <w:rFonts w:ascii="Fira Sans" w:eastAsia="Times New Roman" w:hAnsi="Fira Sans" w:cs="Times New Roman"/>
          <w:lang w:val="en-NZ" w:eastAsia="en-NZ"/>
        </w:rPr>
        <w:t xml:space="preserve">sarcoma </w:t>
      </w:r>
      <w:r w:rsidR="002E4FEC">
        <w:rPr>
          <w:rFonts w:ascii="Fira Sans" w:eastAsia="Times New Roman" w:hAnsi="Fira Sans" w:cs="Times New Roman"/>
          <w:lang w:val="en-NZ" w:eastAsia="en-NZ"/>
        </w:rPr>
        <w:t xml:space="preserve">service </w:t>
      </w:r>
      <w:r w:rsidRPr="00966FAA">
        <w:rPr>
          <w:rFonts w:ascii="Fira Sans" w:eastAsia="Times New Roman" w:hAnsi="Fira Sans" w:cs="Times New Roman"/>
          <w:lang w:val="en-NZ" w:eastAsia="en-NZ"/>
        </w:rPr>
        <w:t>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1B634364" w14:textId="77777777" w:rsidR="00DB6630" w:rsidRDefault="00DB6630" w:rsidP="00CD5E29">
      <w:pPr>
        <w:pStyle w:val="TOC1"/>
      </w:pPr>
    </w:p>
    <w:p w14:paraId="2E9C4001" w14:textId="77777777" w:rsidR="00064FED" w:rsidRDefault="00064FED" w:rsidP="00A56C5B">
      <w:pPr>
        <w:spacing w:after="360"/>
        <w:rPr>
          <w:rFonts w:ascii="Montserrat" w:hAnsi="Montserrat"/>
          <w:b/>
          <w:color w:val="2C463B"/>
          <w:sz w:val="48"/>
          <w:szCs w:val="48"/>
          <w:lang w:val="en-NZ" w:eastAsia="en-GB"/>
        </w:rPr>
      </w:pPr>
    </w:p>
    <w:p w14:paraId="5329A335" w14:textId="6F266276" w:rsidR="00C71379" w:rsidRPr="008D7DE7" w:rsidRDefault="004706EA" w:rsidP="00A56C5B">
      <w:pPr>
        <w:spacing w:after="360"/>
        <w:rPr>
          <w:rFonts w:ascii="Montserrat" w:hAnsi="Montserrat"/>
          <w:b/>
          <w:color w:val="2C463B"/>
          <w:sz w:val="48"/>
          <w:szCs w:val="48"/>
          <w:lang w:val="en-NZ" w:eastAsia="en-GB"/>
        </w:rPr>
      </w:pPr>
      <w:r w:rsidRPr="008D7DE7">
        <w:rPr>
          <w:rFonts w:ascii="Montserrat" w:hAnsi="Montserrat"/>
          <w:b/>
          <w:color w:val="2C463B"/>
          <w:sz w:val="48"/>
          <w:szCs w:val="48"/>
          <w:lang w:val="en-NZ" w:eastAsia="en-GB"/>
        </w:rPr>
        <w:t>Contents</w:t>
      </w:r>
    </w:p>
    <w:p w14:paraId="1F1F2367" w14:textId="77777777" w:rsidR="008D7DE7" w:rsidRDefault="008D7DE7">
      <w:pPr>
        <w:pStyle w:val="TOC1"/>
        <w:rPr>
          <w:rFonts w:ascii="Montserrat" w:hAnsi="Montserrat"/>
          <w:sz w:val="48"/>
          <w:szCs w:val="48"/>
        </w:rPr>
      </w:pPr>
    </w:p>
    <w:p w14:paraId="18E4ACEE" w14:textId="71FB2E12" w:rsidR="00BE7BEE" w:rsidRPr="008D7DE7" w:rsidRDefault="00C71379">
      <w:pPr>
        <w:pStyle w:val="TOC1"/>
        <w:rPr>
          <w:rFonts w:eastAsiaTheme="minorEastAsia" w:cstheme="minorBidi"/>
          <w:b w:val="0"/>
          <w:bCs w:val="0"/>
          <w:caps w:val="0"/>
          <w:color w:val="auto"/>
          <w:kern w:val="2"/>
          <w:sz w:val="32"/>
          <w:szCs w:val="32"/>
          <w:lang w:eastAsia="en-NZ"/>
          <w14:ligatures w14:val="standardContextual"/>
        </w:rPr>
      </w:pPr>
      <w:r>
        <w:rPr>
          <w:rFonts w:ascii="Montserrat" w:hAnsi="Montserrat"/>
          <w:sz w:val="48"/>
          <w:szCs w:val="48"/>
        </w:rPr>
        <w:fldChar w:fldCharType="begin"/>
      </w:r>
      <w:r>
        <w:rPr>
          <w:rFonts w:ascii="Montserrat" w:hAnsi="Montserrat"/>
          <w:sz w:val="48"/>
          <w:szCs w:val="48"/>
        </w:rPr>
        <w:instrText xml:space="preserve"> TOC \h \z \t "OCCP 1,1,OCCP 2,2,OCCP 3,2,OCCP 4,2" </w:instrText>
      </w:r>
      <w:r>
        <w:rPr>
          <w:rFonts w:ascii="Montserrat" w:hAnsi="Montserrat"/>
          <w:sz w:val="48"/>
          <w:szCs w:val="48"/>
        </w:rPr>
        <w:fldChar w:fldCharType="separate"/>
      </w:r>
      <w:hyperlink w:anchor="_Toc189130880" w:history="1">
        <w:r w:rsidR="00BE7BEE" w:rsidRPr="008D7DE7">
          <w:rPr>
            <w:rStyle w:val="Hyperlink"/>
            <w:sz w:val="32"/>
            <w:szCs w:val="32"/>
          </w:rPr>
          <w:t>For</w:t>
        </w:r>
        <w:r w:rsidR="00884D12">
          <w:rPr>
            <w:rStyle w:val="Hyperlink"/>
            <w:sz w:val="32"/>
            <w:szCs w:val="32"/>
          </w:rPr>
          <w:t>E</w:t>
        </w:r>
        <w:r w:rsidR="00BE7BEE" w:rsidRPr="008D7DE7">
          <w:rPr>
            <w:rStyle w:val="Hyperlink"/>
            <w:sz w:val="32"/>
            <w:szCs w:val="32"/>
          </w:rPr>
          <w:t>w</w:t>
        </w:r>
        <w:r w:rsidR="00884D12">
          <w:rPr>
            <w:rStyle w:val="Hyperlink"/>
            <w:sz w:val="32"/>
            <w:szCs w:val="32"/>
          </w:rPr>
          <w:t>O</w:t>
        </w:r>
        <w:r w:rsidR="00BE7BEE" w:rsidRPr="008D7DE7">
          <w:rPr>
            <w:rStyle w:val="Hyperlink"/>
            <w:sz w:val="32"/>
            <w:szCs w:val="32"/>
          </w:rPr>
          <w:t>rd</w:t>
        </w:r>
        <w:r w:rsidR="00BE7BEE" w:rsidRPr="008D7DE7">
          <w:rPr>
            <w:webHidden/>
            <w:sz w:val="32"/>
            <w:szCs w:val="32"/>
          </w:rPr>
          <w:tab/>
        </w:r>
        <w:r w:rsidR="00BE7BEE" w:rsidRPr="008D7DE7">
          <w:rPr>
            <w:webHidden/>
            <w:sz w:val="32"/>
            <w:szCs w:val="32"/>
          </w:rPr>
          <w:fldChar w:fldCharType="begin"/>
        </w:r>
        <w:r w:rsidR="00BE7BEE" w:rsidRPr="008D7DE7">
          <w:rPr>
            <w:webHidden/>
            <w:sz w:val="32"/>
            <w:szCs w:val="32"/>
          </w:rPr>
          <w:instrText xml:space="preserve"> PAGEREF _Toc189130880 \h </w:instrText>
        </w:r>
        <w:r w:rsidR="00BE7BEE" w:rsidRPr="008D7DE7">
          <w:rPr>
            <w:webHidden/>
            <w:sz w:val="32"/>
            <w:szCs w:val="32"/>
          </w:rPr>
        </w:r>
        <w:r w:rsidR="00BE7BEE" w:rsidRPr="008D7DE7">
          <w:rPr>
            <w:webHidden/>
            <w:sz w:val="32"/>
            <w:szCs w:val="32"/>
          </w:rPr>
          <w:fldChar w:fldCharType="separate"/>
        </w:r>
        <w:r w:rsidR="008F1515">
          <w:rPr>
            <w:webHidden/>
            <w:sz w:val="32"/>
            <w:szCs w:val="32"/>
          </w:rPr>
          <w:t>5</w:t>
        </w:r>
        <w:r w:rsidR="00BE7BEE" w:rsidRPr="008D7DE7">
          <w:rPr>
            <w:webHidden/>
            <w:sz w:val="32"/>
            <w:szCs w:val="32"/>
          </w:rPr>
          <w:fldChar w:fldCharType="end"/>
        </w:r>
      </w:hyperlink>
    </w:p>
    <w:p w14:paraId="17CAE0AF" w14:textId="7048D39B" w:rsidR="00BE7BEE" w:rsidRPr="008D7DE7" w:rsidRDefault="00000000">
      <w:pPr>
        <w:pStyle w:val="TOC1"/>
        <w:rPr>
          <w:rFonts w:eastAsiaTheme="minorEastAsia" w:cstheme="minorBidi"/>
          <w:b w:val="0"/>
          <w:bCs w:val="0"/>
          <w:caps w:val="0"/>
          <w:color w:val="auto"/>
          <w:kern w:val="2"/>
          <w:sz w:val="32"/>
          <w:szCs w:val="32"/>
          <w:lang w:eastAsia="en-NZ"/>
          <w14:ligatures w14:val="standardContextual"/>
        </w:rPr>
      </w:pPr>
      <w:hyperlink w:anchor="_Toc189130881" w:history="1">
        <w:r w:rsidR="00BE7BEE" w:rsidRPr="008D7DE7">
          <w:rPr>
            <w:rStyle w:val="Hyperlink"/>
            <w:sz w:val="32"/>
            <w:szCs w:val="32"/>
          </w:rPr>
          <w:t>Summary guide of sarcoma OCCP information</w:t>
        </w:r>
        <w:r w:rsidR="00BE7BEE" w:rsidRPr="008D7DE7">
          <w:rPr>
            <w:webHidden/>
            <w:sz w:val="32"/>
            <w:szCs w:val="32"/>
          </w:rPr>
          <w:tab/>
        </w:r>
        <w:r w:rsidR="00BE7BEE" w:rsidRPr="008D7DE7">
          <w:rPr>
            <w:webHidden/>
            <w:sz w:val="32"/>
            <w:szCs w:val="32"/>
          </w:rPr>
          <w:fldChar w:fldCharType="begin"/>
        </w:r>
        <w:r w:rsidR="00BE7BEE" w:rsidRPr="008D7DE7">
          <w:rPr>
            <w:webHidden/>
            <w:sz w:val="32"/>
            <w:szCs w:val="32"/>
          </w:rPr>
          <w:instrText xml:space="preserve"> PAGEREF _Toc189130881 \h </w:instrText>
        </w:r>
        <w:r w:rsidR="00BE7BEE" w:rsidRPr="008D7DE7">
          <w:rPr>
            <w:webHidden/>
            <w:sz w:val="32"/>
            <w:szCs w:val="32"/>
          </w:rPr>
        </w:r>
        <w:r w:rsidR="00BE7BEE" w:rsidRPr="008D7DE7">
          <w:rPr>
            <w:webHidden/>
            <w:sz w:val="32"/>
            <w:szCs w:val="32"/>
          </w:rPr>
          <w:fldChar w:fldCharType="separate"/>
        </w:r>
        <w:r w:rsidR="008F1515">
          <w:rPr>
            <w:webHidden/>
            <w:sz w:val="32"/>
            <w:szCs w:val="32"/>
          </w:rPr>
          <w:t>6</w:t>
        </w:r>
        <w:r w:rsidR="00BE7BEE" w:rsidRPr="008D7DE7">
          <w:rPr>
            <w:webHidden/>
            <w:sz w:val="32"/>
            <w:szCs w:val="32"/>
          </w:rPr>
          <w:fldChar w:fldCharType="end"/>
        </w:r>
      </w:hyperlink>
    </w:p>
    <w:p w14:paraId="5D1A5238" w14:textId="2FC94822" w:rsidR="00BE7BEE" w:rsidRPr="008D7DE7" w:rsidRDefault="00000000">
      <w:pPr>
        <w:pStyle w:val="TOC1"/>
        <w:rPr>
          <w:rFonts w:eastAsiaTheme="minorEastAsia" w:cstheme="minorBidi"/>
          <w:b w:val="0"/>
          <w:bCs w:val="0"/>
          <w:caps w:val="0"/>
          <w:color w:val="auto"/>
          <w:kern w:val="2"/>
          <w:sz w:val="32"/>
          <w:szCs w:val="32"/>
          <w:lang w:eastAsia="en-NZ"/>
          <w14:ligatures w14:val="standardContextual"/>
        </w:rPr>
      </w:pPr>
      <w:hyperlink w:anchor="_Toc189130882" w:history="1">
        <w:r w:rsidR="00BE7BEE" w:rsidRPr="008D7DE7">
          <w:rPr>
            <w:rStyle w:val="Hyperlink"/>
            <w:sz w:val="32"/>
            <w:szCs w:val="32"/>
          </w:rPr>
          <w:t>Principles of the optimal cancer care pathway</w:t>
        </w:r>
        <w:r w:rsidR="00BE7BEE" w:rsidRPr="008D7DE7">
          <w:rPr>
            <w:webHidden/>
            <w:sz w:val="32"/>
            <w:szCs w:val="32"/>
          </w:rPr>
          <w:tab/>
        </w:r>
        <w:r w:rsidR="00BE7BEE" w:rsidRPr="008D7DE7">
          <w:rPr>
            <w:webHidden/>
            <w:sz w:val="32"/>
            <w:szCs w:val="32"/>
          </w:rPr>
          <w:fldChar w:fldCharType="begin"/>
        </w:r>
        <w:r w:rsidR="00BE7BEE" w:rsidRPr="008D7DE7">
          <w:rPr>
            <w:webHidden/>
            <w:sz w:val="32"/>
            <w:szCs w:val="32"/>
          </w:rPr>
          <w:instrText xml:space="preserve"> PAGEREF _Toc189130882 \h </w:instrText>
        </w:r>
        <w:r w:rsidR="00BE7BEE" w:rsidRPr="008D7DE7">
          <w:rPr>
            <w:webHidden/>
            <w:sz w:val="32"/>
            <w:szCs w:val="32"/>
          </w:rPr>
        </w:r>
        <w:r w:rsidR="00BE7BEE" w:rsidRPr="008D7DE7">
          <w:rPr>
            <w:webHidden/>
            <w:sz w:val="32"/>
            <w:szCs w:val="32"/>
          </w:rPr>
          <w:fldChar w:fldCharType="separate"/>
        </w:r>
        <w:r w:rsidR="008F1515">
          <w:rPr>
            <w:webHidden/>
            <w:sz w:val="32"/>
            <w:szCs w:val="32"/>
          </w:rPr>
          <w:t>14</w:t>
        </w:r>
        <w:r w:rsidR="00BE7BEE" w:rsidRPr="008D7DE7">
          <w:rPr>
            <w:webHidden/>
            <w:sz w:val="32"/>
            <w:szCs w:val="32"/>
          </w:rPr>
          <w:fldChar w:fldCharType="end"/>
        </w:r>
      </w:hyperlink>
    </w:p>
    <w:p w14:paraId="55D11478" w14:textId="7157BFBD" w:rsidR="00BE7BEE" w:rsidRPr="008D7DE7" w:rsidRDefault="00000000">
      <w:pPr>
        <w:pStyle w:val="TOC1"/>
        <w:rPr>
          <w:rFonts w:eastAsiaTheme="minorEastAsia" w:cstheme="minorBidi"/>
          <w:b w:val="0"/>
          <w:bCs w:val="0"/>
          <w:caps w:val="0"/>
          <w:color w:val="auto"/>
          <w:kern w:val="2"/>
          <w:sz w:val="32"/>
          <w:szCs w:val="32"/>
          <w:lang w:eastAsia="en-NZ"/>
          <w14:ligatures w14:val="standardContextual"/>
        </w:rPr>
      </w:pPr>
      <w:hyperlink w:anchor="_Toc189130883" w:history="1">
        <w:r w:rsidR="00BE7BEE" w:rsidRPr="008D7DE7">
          <w:rPr>
            <w:rStyle w:val="Hyperlink"/>
            <w:sz w:val="32"/>
            <w:szCs w:val="32"/>
            <w:lang w:val="en-US"/>
          </w:rPr>
          <w:t xml:space="preserve">Optimal </w:t>
        </w:r>
        <w:r w:rsidR="00BE7BEE" w:rsidRPr="008D7DE7">
          <w:rPr>
            <w:rStyle w:val="Hyperlink"/>
            <w:sz w:val="32"/>
            <w:szCs w:val="32"/>
          </w:rPr>
          <w:t>timeframes</w:t>
        </w:r>
        <w:r w:rsidR="00BE7BEE" w:rsidRPr="008D7DE7">
          <w:rPr>
            <w:webHidden/>
            <w:sz w:val="32"/>
            <w:szCs w:val="32"/>
          </w:rPr>
          <w:tab/>
        </w:r>
        <w:r w:rsidR="00BE7BEE" w:rsidRPr="008D7DE7">
          <w:rPr>
            <w:webHidden/>
            <w:sz w:val="32"/>
            <w:szCs w:val="32"/>
          </w:rPr>
          <w:fldChar w:fldCharType="begin"/>
        </w:r>
        <w:r w:rsidR="00BE7BEE" w:rsidRPr="008D7DE7">
          <w:rPr>
            <w:webHidden/>
            <w:sz w:val="32"/>
            <w:szCs w:val="32"/>
          </w:rPr>
          <w:instrText xml:space="preserve"> PAGEREF _Toc189130883 \h </w:instrText>
        </w:r>
        <w:r w:rsidR="00BE7BEE" w:rsidRPr="008D7DE7">
          <w:rPr>
            <w:webHidden/>
            <w:sz w:val="32"/>
            <w:szCs w:val="32"/>
          </w:rPr>
        </w:r>
        <w:r w:rsidR="00BE7BEE" w:rsidRPr="008D7DE7">
          <w:rPr>
            <w:webHidden/>
            <w:sz w:val="32"/>
            <w:szCs w:val="32"/>
          </w:rPr>
          <w:fldChar w:fldCharType="separate"/>
        </w:r>
        <w:r w:rsidR="008F1515">
          <w:rPr>
            <w:webHidden/>
            <w:sz w:val="32"/>
            <w:szCs w:val="32"/>
          </w:rPr>
          <w:t>15</w:t>
        </w:r>
        <w:r w:rsidR="00BE7BEE" w:rsidRPr="008D7DE7">
          <w:rPr>
            <w:webHidden/>
            <w:sz w:val="32"/>
            <w:szCs w:val="32"/>
          </w:rPr>
          <w:fldChar w:fldCharType="end"/>
        </w:r>
      </w:hyperlink>
    </w:p>
    <w:p w14:paraId="510B2F89" w14:textId="5F95AFDD" w:rsidR="00BE7BEE" w:rsidRPr="008D7DE7" w:rsidRDefault="00000000">
      <w:pPr>
        <w:pStyle w:val="TOC1"/>
        <w:rPr>
          <w:rFonts w:eastAsiaTheme="minorEastAsia" w:cstheme="minorBidi"/>
          <w:b w:val="0"/>
          <w:bCs w:val="0"/>
          <w:caps w:val="0"/>
          <w:color w:val="auto"/>
          <w:kern w:val="2"/>
          <w:sz w:val="32"/>
          <w:szCs w:val="32"/>
          <w:lang w:eastAsia="en-NZ"/>
          <w14:ligatures w14:val="standardContextual"/>
        </w:rPr>
      </w:pPr>
      <w:hyperlink w:anchor="_Toc189130884" w:history="1">
        <w:r w:rsidR="00BE7BEE" w:rsidRPr="008D7DE7">
          <w:rPr>
            <w:rStyle w:val="Hyperlink"/>
            <w:sz w:val="32"/>
            <w:szCs w:val="32"/>
          </w:rPr>
          <w:t>Optimal cancer care pathway</w:t>
        </w:r>
        <w:r w:rsidR="00BE7BEE" w:rsidRPr="008D7DE7">
          <w:rPr>
            <w:webHidden/>
            <w:sz w:val="32"/>
            <w:szCs w:val="32"/>
          </w:rPr>
          <w:tab/>
        </w:r>
        <w:r w:rsidR="00BE7BEE" w:rsidRPr="008D7DE7">
          <w:rPr>
            <w:webHidden/>
            <w:sz w:val="32"/>
            <w:szCs w:val="32"/>
          </w:rPr>
          <w:fldChar w:fldCharType="begin"/>
        </w:r>
        <w:r w:rsidR="00BE7BEE" w:rsidRPr="008D7DE7">
          <w:rPr>
            <w:webHidden/>
            <w:sz w:val="32"/>
            <w:szCs w:val="32"/>
          </w:rPr>
          <w:instrText xml:space="preserve"> PAGEREF _Toc189130884 \h </w:instrText>
        </w:r>
        <w:r w:rsidR="00BE7BEE" w:rsidRPr="008D7DE7">
          <w:rPr>
            <w:webHidden/>
            <w:sz w:val="32"/>
            <w:szCs w:val="32"/>
          </w:rPr>
        </w:r>
        <w:r w:rsidR="00BE7BEE" w:rsidRPr="008D7DE7">
          <w:rPr>
            <w:webHidden/>
            <w:sz w:val="32"/>
            <w:szCs w:val="32"/>
          </w:rPr>
          <w:fldChar w:fldCharType="separate"/>
        </w:r>
        <w:r w:rsidR="008F1515">
          <w:rPr>
            <w:webHidden/>
            <w:sz w:val="32"/>
            <w:szCs w:val="32"/>
          </w:rPr>
          <w:t>17</w:t>
        </w:r>
        <w:r w:rsidR="00BE7BEE" w:rsidRPr="008D7DE7">
          <w:rPr>
            <w:webHidden/>
            <w:sz w:val="32"/>
            <w:szCs w:val="32"/>
          </w:rPr>
          <w:fldChar w:fldCharType="end"/>
        </w:r>
      </w:hyperlink>
    </w:p>
    <w:p w14:paraId="352B82D9" w14:textId="711C9074" w:rsidR="00BE7BEE" w:rsidRPr="00FC0641" w:rsidRDefault="00000000">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5" w:history="1">
        <w:r w:rsidR="00BE7BEE" w:rsidRPr="00FC0641">
          <w:rPr>
            <w:rStyle w:val="Hyperlink"/>
            <w:noProof/>
            <w:sz w:val="28"/>
            <w:szCs w:val="28"/>
          </w:rPr>
          <w:t>Step 1: Wellness</w:t>
        </w:r>
        <w:r w:rsidR="00BE7BEE" w:rsidRPr="00FC0641">
          <w:rPr>
            <w:noProof/>
            <w:webHidden/>
            <w:sz w:val="28"/>
            <w:szCs w:val="28"/>
          </w:rPr>
          <w:tab/>
        </w:r>
        <w:r w:rsidR="00BE7BEE" w:rsidRPr="00FC0641">
          <w:rPr>
            <w:noProof/>
            <w:webHidden/>
            <w:sz w:val="28"/>
            <w:szCs w:val="28"/>
          </w:rPr>
          <w:fldChar w:fldCharType="begin"/>
        </w:r>
        <w:r w:rsidR="00BE7BEE" w:rsidRPr="00FC0641">
          <w:rPr>
            <w:noProof/>
            <w:webHidden/>
            <w:sz w:val="28"/>
            <w:szCs w:val="28"/>
          </w:rPr>
          <w:instrText xml:space="preserve"> PAGEREF _Toc189130885 \h </w:instrText>
        </w:r>
        <w:r w:rsidR="00BE7BEE" w:rsidRPr="00FC0641">
          <w:rPr>
            <w:noProof/>
            <w:webHidden/>
            <w:sz w:val="28"/>
            <w:szCs w:val="28"/>
          </w:rPr>
        </w:r>
        <w:r w:rsidR="00BE7BEE" w:rsidRPr="00FC0641">
          <w:rPr>
            <w:noProof/>
            <w:webHidden/>
            <w:sz w:val="28"/>
            <w:szCs w:val="28"/>
          </w:rPr>
          <w:fldChar w:fldCharType="separate"/>
        </w:r>
        <w:r w:rsidR="008F1515">
          <w:rPr>
            <w:noProof/>
            <w:webHidden/>
            <w:sz w:val="28"/>
            <w:szCs w:val="28"/>
          </w:rPr>
          <w:t>18</w:t>
        </w:r>
        <w:r w:rsidR="00BE7BEE" w:rsidRPr="00FC0641">
          <w:rPr>
            <w:noProof/>
            <w:webHidden/>
            <w:sz w:val="28"/>
            <w:szCs w:val="28"/>
          </w:rPr>
          <w:fldChar w:fldCharType="end"/>
        </w:r>
      </w:hyperlink>
    </w:p>
    <w:p w14:paraId="61477DC5" w14:textId="4AF727F6" w:rsidR="00BE7BEE" w:rsidRPr="00FC0641" w:rsidRDefault="00000000">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6" w:history="1">
        <w:r w:rsidR="00BE7BEE" w:rsidRPr="00FC0641">
          <w:rPr>
            <w:rStyle w:val="Hyperlink"/>
            <w:noProof/>
            <w:sz w:val="28"/>
            <w:szCs w:val="28"/>
          </w:rPr>
          <w:t>Step 2: Early detection</w:t>
        </w:r>
        <w:r w:rsidR="00BE7BEE" w:rsidRPr="00FC0641">
          <w:rPr>
            <w:noProof/>
            <w:webHidden/>
            <w:sz w:val="28"/>
            <w:szCs w:val="28"/>
          </w:rPr>
          <w:tab/>
        </w:r>
        <w:r w:rsidR="00BE7BEE" w:rsidRPr="00FC0641">
          <w:rPr>
            <w:noProof/>
            <w:webHidden/>
            <w:sz w:val="28"/>
            <w:szCs w:val="28"/>
          </w:rPr>
          <w:fldChar w:fldCharType="begin"/>
        </w:r>
        <w:r w:rsidR="00BE7BEE" w:rsidRPr="00FC0641">
          <w:rPr>
            <w:noProof/>
            <w:webHidden/>
            <w:sz w:val="28"/>
            <w:szCs w:val="28"/>
          </w:rPr>
          <w:instrText xml:space="preserve"> PAGEREF _Toc189130886 \h </w:instrText>
        </w:r>
        <w:r w:rsidR="00BE7BEE" w:rsidRPr="00FC0641">
          <w:rPr>
            <w:noProof/>
            <w:webHidden/>
            <w:sz w:val="28"/>
            <w:szCs w:val="28"/>
          </w:rPr>
        </w:r>
        <w:r w:rsidR="00BE7BEE" w:rsidRPr="00FC0641">
          <w:rPr>
            <w:noProof/>
            <w:webHidden/>
            <w:sz w:val="28"/>
            <w:szCs w:val="28"/>
          </w:rPr>
          <w:fldChar w:fldCharType="separate"/>
        </w:r>
        <w:r w:rsidR="008F1515">
          <w:rPr>
            <w:noProof/>
            <w:webHidden/>
            <w:sz w:val="28"/>
            <w:szCs w:val="28"/>
          </w:rPr>
          <w:t>20</w:t>
        </w:r>
        <w:r w:rsidR="00BE7BEE" w:rsidRPr="00FC0641">
          <w:rPr>
            <w:noProof/>
            <w:webHidden/>
            <w:sz w:val="28"/>
            <w:szCs w:val="28"/>
          </w:rPr>
          <w:fldChar w:fldCharType="end"/>
        </w:r>
      </w:hyperlink>
    </w:p>
    <w:p w14:paraId="0EB0DE96" w14:textId="4D1DBAC9" w:rsidR="00BE7BEE" w:rsidRPr="00FC0641" w:rsidRDefault="00000000">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7" w:history="1">
        <w:r w:rsidR="00BE7BEE" w:rsidRPr="00FC0641">
          <w:rPr>
            <w:rStyle w:val="Hyperlink"/>
            <w:noProof/>
            <w:sz w:val="28"/>
            <w:szCs w:val="28"/>
          </w:rPr>
          <w:t xml:space="preserve">Step </w:t>
        </w:r>
        <w:r w:rsidR="00BE7BEE" w:rsidRPr="00FC0641">
          <w:rPr>
            <w:rStyle w:val="Hyperlink"/>
            <w:bCs/>
            <w:noProof/>
            <w:sz w:val="28"/>
            <w:szCs w:val="28"/>
          </w:rPr>
          <w:t>3:</w:t>
        </w:r>
        <w:r w:rsidR="00BE7BEE" w:rsidRPr="00FC0641">
          <w:rPr>
            <w:rStyle w:val="Hyperlink"/>
            <w:noProof/>
            <w:sz w:val="28"/>
            <w:szCs w:val="28"/>
          </w:rPr>
          <w:t xml:space="preserve"> Presentation, initial investigations, and referral</w:t>
        </w:r>
        <w:r w:rsidR="00BE7BEE" w:rsidRPr="00FC0641">
          <w:rPr>
            <w:noProof/>
            <w:webHidden/>
            <w:sz w:val="28"/>
            <w:szCs w:val="28"/>
          </w:rPr>
          <w:tab/>
        </w:r>
        <w:r w:rsidR="00BE7BEE" w:rsidRPr="00FC0641">
          <w:rPr>
            <w:noProof/>
            <w:webHidden/>
            <w:sz w:val="28"/>
            <w:szCs w:val="28"/>
          </w:rPr>
          <w:fldChar w:fldCharType="begin"/>
        </w:r>
        <w:r w:rsidR="00BE7BEE" w:rsidRPr="00FC0641">
          <w:rPr>
            <w:noProof/>
            <w:webHidden/>
            <w:sz w:val="28"/>
            <w:szCs w:val="28"/>
          </w:rPr>
          <w:instrText xml:space="preserve"> PAGEREF _Toc189130887 \h </w:instrText>
        </w:r>
        <w:r w:rsidR="00BE7BEE" w:rsidRPr="00FC0641">
          <w:rPr>
            <w:noProof/>
            <w:webHidden/>
            <w:sz w:val="28"/>
            <w:szCs w:val="28"/>
          </w:rPr>
        </w:r>
        <w:r w:rsidR="00BE7BEE" w:rsidRPr="00FC0641">
          <w:rPr>
            <w:noProof/>
            <w:webHidden/>
            <w:sz w:val="28"/>
            <w:szCs w:val="28"/>
          </w:rPr>
          <w:fldChar w:fldCharType="separate"/>
        </w:r>
        <w:r w:rsidR="008F1515">
          <w:rPr>
            <w:noProof/>
            <w:webHidden/>
            <w:sz w:val="28"/>
            <w:szCs w:val="28"/>
          </w:rPr>
          <w:t>23</w:t>
        </w:r>
        <w:r w:rsidR="00BE7BEE" w:rsidRPr="00FC0641">
          <w:rPr>
            <w:noProof/>
            <w:webHidden/>
            <w:sz w:val="28"/>
            <w:szCs w:val="28"/>
          </w:rPr>
          <w:fldChar w:fldCharType="end"/>
        </w:r>
      </w:hyperlink>
    </w:p>
    <w:p w14:paraId="71991E2A" w14:textId="1D20C42B" w:rsidR="00BE7BEE" w:rsidRPr="00FC0641" w:rsidRDefault="00000000">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89" w:history="1">
        <w:r w:rsidR="00BE7BEE" w:rsidRPr="00FC0641">
          <w:rPr>
            <w:rStyle w:val="Hyperlink"/>
            <w:noProof/>
            <w:sz w:val="28"/>
            <w:szCs w:val="28"/>
          </w:rPr>
          <w:t>Step 4: Diagnosis, staging and treatment planning</w:t>
        </w:r>
        <w:r w:rsidR="00BE7BEE" w:rsidRPr="00FC0641">
          <w:rPr>
            <w:noProof/>
            <w:webHidden/>
            <w:sz w:val="28"/>
            <w:szCs w:val="28"/>
          </w:rPr>
          <w:tab/>
        </w:r>
        <w:r w:rsidR="00BE7BEE" w:rsidRPr="00FC0641">
          <w:rPr>
            <w:noProof/>
            <w:webHidden/>
            <w:sz w:val="28"/>
            <w:szCs w:val="28"/>
          </w:rPr>
          <w:fldChar w:fldCharType="begin"/>
        </w:r>
        <w:r w:rsidR="00BE7BEE" w:rsidRPr="00FC0641">
          <w:rPr>
            <w:noProof/>
            <w:webHidden/>
            <w:sz w:val="28"/>
            <w:szCs w:val="28"/>
          </w:rPr>
          <w:instrText xml:space="preserve"> PAGEREF _Toc189130889 \h </w:instrText>
        </w:r>
        <w:r w:rsidR="00BE7BEE" w:rsidRPr="00FC0641">
          <w:rPr>
            <w:noProof/>
            <w:webHidden/>
            <w:sz w:val="28"/>
            <w:szCs w:val="28"/>
          </w:rPr>
        </w:r>
        <w:r w:rsidR="00BE7BEE" w:rsidRPr="00FC0641">
          <w:rPr>
            <w:noProof/>
            <w:webHidden/>
            <w:sz w:val="28"/>
            <w:szCs w:val="28"/>
          </w:rPr>
          <w:fldChar w:fldCharType="separate"/>
        </w:r>
        <w:r w:rsidR="008F1515">
          <w:rPr>
            <w:noProof/>
            <w:webHidden/>
            <w:sz w:val="28"/>
            <w:szCs w:val="28"/>
          </w:rPr>
          <w:t>28</w:t>
        </w:r>
        <w:r w:rsidR="00BE7BEE" w:rsidRPr="00FC0641">
          <w:rPr>
            <w:noProof/>
            <w:webHidden/>
            <w:sz w:val="28"/>
            <w:szCs w:val="28"/>
          </w:rPr>
          <w:fldChar w:fldCharType="end"/>
        </w:r>
      </w:hyperlink>
    </w:p>
    <w:p w14:paraId="6A42C8D3" w14:textId="163B4B60" w:rsidR="00BE7BEE" w:rsidRPr="00FC0641" w:rsidRDefault="00000000">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91" w:history="1">
        <w:r w:rsidR="00BE7BEE" w:rsidRPr="00FC0641">
          <w:rPr>
            <w:rStyle w:val="Hyperlink"/>
            <w:noProof/>
            <w:sz w:val="28"/>
            <w:szCs w:val="28"/>
          </w:rPr>
          <w:t>Step 5: Treatment</w:t>
        </w:r>
        <w:r w:rsidR="00BE7BEE" w:rsidRPr="00FC0641">
          <w:rPr>
            <w:noProof/>
            <w:webHidden/>
            <w:sz w:val="28"/>
            <w:szCs w:val="28"/>
          </w:rPr>
          <w:tab/>
        </w:r>
        <w:r w:rsidR="00BE7BEE" w:rsidRPr="00FC0641">
          <w:rPr>
            <w:noProof/>
            <w:webHidden/>
            <w:sz w:val="28"/>
            <w:szCs w:val="28"/>
          </w:rPr>
          <w:fldChar w:fldCharType="begin"/>
        </w:r>
        <w:r w:rsidR="00BE7BEE" w:rsidRPr="00FC0641">
          <w:rPr>
            <w:noProof/>
            <w:webHidden/>
            <w:sz w:val="28"/>
            <w:szCs w:val="28"/>
          </w:rPr>
          <w:instrText xml:space="preserve"> PAGEREF _Toc189130891 \h </w:instrText>
        </w:r>
        <w:r w:rsidR="00BE7BEE" w:rsidRPr="00FC0641">
          <w:rPr>
            <w:noProof/>
            <w:webHidden/>
            <w:sz w:val="28"/>
            <w:szCs w:val="28"/>
          </w:rPr>
        </w:r>
        <w:r w:rsidR="00BE7BEE" w:rsidRPr="00FC0641">
          <w:rPr>
            <w:noProof/>
            <w:webHidden/>
            <w:sz w:val="28"/>
            <w:szCs w:val="28"/>
          </w:rPr>
          <w:fldChar w:fldCharType="separate"/>
        </w:r>
        <w:r w:rsidR="008F1515">
          <w:rPr>
            <w:noProof/>
            <w:webHidden/>
            <w:sz w:val="28"/>
            <w:szCs w:val="28"/>
          </w:rPr>
          <w:t>34</w:t>
        </w:r>
        <w:r w:rsidR="00BE7BEE" w:rsidRPr="00FC0641">
          <w:rPr>
            <w:noProof/>
            <w:webHidden/>
            <w:sz w:val="28"/>
            <w:szCs w:val="28"/>
          </w:rPr>
          <w:fldChar w:fldCharType="end"/>
        </w:r>
      </w:hyperlink>
    </w:p>
    <w:p w14:paraId="1F1F3998" w14:textId="298F6A74" w:rsidR="00BE7BEE" w:rsidRPr="00FC0641" w:rsidRDefault="00000000">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92" w:history="1">
        <w:r w:rsidR="00BE7BEE" w:rsidRPr="00FC0641">
          <w:rPr>
            <w:rStyle w:val="Hyperlink"/>
            <w:noProof/>
            <w:sz w:val="28"/>
            <w:szCs w:val="28"/>
          </w:rPr>
          <w:t>Step 6: Care after treatment</w:t>
        </w:r>
        <w:r w:rsidR="00BE7BEE" w:rsidRPr="00FC0641">
          <w:rPr>
            <w:noProof/>
            <w:webHidden/>
            <w:sz w:val="28"/>
            <w:szCs w:val="28"/>
          </w:rPr>
          <w:tab/>
        </w:r>
        <w:r w:rsidR="00BE7BEE" w:rsidRPr="00FC0641">
          <w:rPr>
            <w:noProof/>
            <w:webHidden/>
            <w:sz w:val="28"/>
            <w:szCs w:val="28"/>
          </w:rPr>
          <w:fldChar w:fldCharType="begin"/>
        </w:r>
        <w:r w:rsidR="00BE7BEE" w:rsidRPr="00FC0641">
          <w:rPr>
            <w:noProof/>
            <w:webHidden/>
            <w:sz w:val="28"/>
            <w:szCs w:val="28"/>
          </w:rPr>
          <w:instrText xml:space="preserve"> PAGEREF _Toc189130892 \h </w:instrText>
        </w:r>
        <w:r w:rsidR="00BE7BEE" w:rsidRPr="00FC0641">
          <w:rPr>
            <w:noProof/>
            <w:webHidden/>
            <w:sz w:val="28"/>
            <w:szCs w:val="28"/>
          </w:rPr>
        </w:r>
        <w:r w:rsidR="00BE7BEE" w:rsidRPr="00FC0641">
          <w:rPr>
            <w:noProof/>
            <w:webHidden/>
            <w:sz w:val="28"/>
            <w:szCs w:val="28"/>
          </w:rPr>
          <w:fldChar w:fldCharType="separate"/>
        </w:r>
        <w:r w:rsidR="008F1515">
          <w:rPr>
            <w:noProof/>
            <w:webHidden/>
            <w:sz w:val="28"/>
            <w:szCs w:val="28"/>
          </w:rPr>
          <w:t>41</w:t>
        </w:r>
        <w:r w:rsidR="00BE7BEE" w:rsidRPr="00FC0641">
          <w:rPr>
            <w:noProof/>
            <w:webHidden/>
            <w:sz w:val="28"/>
            <w:szCs w:val="28"/>
          </w:rPr>
          <w:fldChar w:fldCharType="end"/>
        </w:r>
      </w:hyperlink>
    </w:p>
    <w:p w14:paraId="0BF14820" w14:textId="0A421E11" w:rsidR="00BE7BEE" w:rsidRPr="00FC0641" w:rsidRDefault="00000000">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130893" w:history="1">
        <w:r w:rsidR="00BE7BEE" w:rsidRPr="00FC0641">
          <w:rPr>
            <w:rStyle w:val="Hyperlink"/>
            <w:noProof/>
            <w:sz w:val="28"/>
            <w:szCs w:val="28"/>
          </w:rPr>
          <w:t xml:space="preserve">Step </w:t>
        </w:r>
        <w:r w:rsidR="00BE7BEE" w:rsidRPr="00FC0641">
          <w:rPr>
            <w:rStyle w:val="Hyperlink"/>
            <w:bCs/>
            <w:noProof/>
            <w:sz w:val="28"/>
            <w:szCs w:val="28"/>
          </w:rPr>
          <w:t xml:space="preserve">7: </w:t>
        </w:r>
        <w:r w:rsidR="00BE7BEE" w:rsidRPr="00FC0641">
          <w:rPr>
            <w:rStyle w:val="Hyperlink"/>
            <w:noProof/>
            <w:sz w:val="28"/>
            <w:szCs w:val="28"/>
          </w:rPr>
          <w:t>Palliative and end-of-life care</w:t>
        </w:r>
        <w:r w:rsidR="00BE7BEE" w:rsidRPr="00FC0641">
          <w:rPr>
            <w:noProof/>
            <w:webHidden/>
            <w:sz w:val="28"/>
            <w:szCs w:val="28"/>
          </w:rPr>
          <w:tab/>
        </w:r>
        <w:r w:rsidR="00BE7BEE" w:rsidRPr="00FC0641">
          <w:rPr>
            <w:noProof/>
            <w:webHidden/>
            <w:sz w:val="28"/>
            <w:szCs w:val="28"/>
          </w:rPr>
          <w:fldChar w:fldCharType="begin"/>
        </w:r>
        <w:r w:rsidR="00BE7BEE" w:rsidRPr="00FC0641">
          <w:rPr>
            <w:noProof/>
            <w:webHidden/>
            <w:sz w:val="28"/>
            <w:szCs w:val="28"/>
          </w:rPr>
          <w:instrText xml:space="preserve"> PAGEREF _Toc189130893 \h </w:instrText>
        </w:r>
        <w:r w:rsidR="00BE7BEE" w:rsidRPr="00FC0641">
          <w:rPr>
            <w:noProof/>
            <w:webHidden/>
            <w:sz w:val="28"/>
            <w:szCs w:val="28"/>
          </w:rPr>
        </w:r>
        <w:r w:rsidR="00BE7BEE" w:rsidRPr="00FC0641">
          <w:rPr>
            <w:noProof/>
            <w:webHidden/>
            <w:sz w:val="28"/>
            <w:szCs w:val="28"/>
          </w:rPr>
          <w:fldChar w:fldCharType="separate"/>
        </w:r>
        <w:r w:rsidR="008F1515">
          <w:rPr>
            <w:noProof/>
            <w:webHidden/>
            <w:sz w:val="28"/>
            <w:szCs w:val="28"/>
          </w:rPr>
          <w:t>46</w:t>
        </w:r>
        <w:r w:rsidR="00BE7BEE" w:rsidRPr="00FC0641">
          <w:rPr>
            <w:noProof/>
            <w:webHidden/>
            <w:sz w:val="28"/>
            <w:szCs w:val="28"/>
          </w:rPr>
          <w:fldChar w:fldCharType="end"/>
        </w:r>
      </w:hyperlink>
    </w:p>
    <w:p w14:paraId="1D9ECF8A" w14:textId="4268A72D" w:rsidR="00BC1773" w:rsidRDefault="00C71379" w:rsidP="00BC1773">
      <w:pPr>
        <w:rPr>
          <w:rFonts w:ascii="Montserrat" w:hAnsi="Montserrat"/>
          <w:b/>
          <w:color w:val="2C463B"/>
          <w:sz w:val="48"/>
          <w:szCs w:val="48"/>
          <w:lang w:val="en-NZ" w:eastAsia="en-GB"/>
        </w:rPr>
      </w:pPr>
      <w:r>
        <w:rPr>
          <w:rFonts w:ascii="Montserrat" w:hAnsi="Montserrat"/>
          <w:b/>
          <w:color w:val="2C463B"/>
          <w:sz w:val="48"/>
          <w:szCs w:val="48"/>
          <w:lang w:val="en-NZ" w:eastAsia="en-GB"/>
        </w:rPr>
        <w:fldChar w:fldCharType="end"/>
      </w:r>
    </w:p>
    <w:p w14:paraId="55662E9C" w14:textId="77777777" w:rsidR="00E6293D" w:rsidRPr="00E6293D" w:rsidRDefault="00E6293D" w:rsidP="00E6293D">
      <w:pPr>
        <w:rPr>
          <w:rFonts w:ascii="Montserrat" w:hAnsi="Montserrat"/>
          <w:sz w:val="48"/>
          <w:szCs w:val="48"/>
          <w:lang w:val="en-NZ" w:eastAsia="en-GB"/>
        </w:rPr>
      </w:pPr>
    </w:p>
    <w:p w14:paraId="20F50D63" w14:textId="6FDD7DEC" w:rsidR="00E6293D" w:rsidRDefault="00E6293D" w:rsidP="00E6293D">
      <w:pPr>
        <w:rPr>
          <w:rFonts w:ascii="Montserrat" w:hAnsi="Montserrat"/>
          <w:b/>
          <w:color w:val="2C463B"/>
          <w:sz w:val="48"/>
          <w:szCs w:val="48"/>
          <w:lang w:val="en-NZ" w:eastAsia="en-GB"/>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203FA715" wp14:editId="1F34AED0">
                <wp:simplePos x="0" y="0"/>
                <wp:positionH relativeFrom="margin">
                  <wp:align>left</wp:align>
                </wp:positionH>
                <wp:positionV relativeFrom="paragraph">
                  <wp:posOffset>616359</wp:posOffset>
                </wp:positionV>
                <wp:extent cx="6150610" cy="1405890"/>
                <wp:effectExtent l="0" t="0" r="21590" b="22860"/>
                <wp:wrapSquare wrapText="bothSides"/>
                <wp:docPr id="1690163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1CD90B87" w14:textId="77777777" w:rsidR="00E6293D" w:rsidRPr="00442DA5" w:rsidRDefault="00E6293D" w:rsidP="00E6293D">
                            <w:pPr>
                              <w:rPr>
                                <w:rFonts w:ascii="Fira Sans" w:hAnsi="Fira Sans"/>
                                <w:color w:val="2C463B"/>
                              </w:rPr>
                            </w:pPr>
                            <w:bookmarkStart w:id="5"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D9BED12" w14:textId="77777777" w:rsidR="00E6293D" w:rsidRDefault="00E6293D" w:rsidP="002E1B39">
                            <w:pPr>
                              <w:pStyle w:val="ListParagraph"/>
                              <w:numPr>
                                <w:ilvl w:val="0"/>
                                <w:numId w:val="14"/>
                              </w:numPr>
                              <w:rPr>
                                <w:rFonts w:ascii="Fira Sans" w:hAnsi="Fira Sans"/>
                                <w:color w:val="2C463B"/>
                              </w:rPr>
                            </w:pPr>
                            <w:r>
                              <w:rPr>
                                <w:rFonts w:ascii="Fira Sans" w:hAnsi="Fira Sans"/>
                                <w:color w:val="2C463B"/>
                              </w:rPr>
                              <w:t>Achieving Pae Ora, equity and whānau insights</w:t>
                            </w:r>
                          </w:p>
                          <w:p w14:paraId="71E299C3"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Person/whānau questions</w:t>
                            </w:r>
                            <w:bookmarkEnd w:id="5"/>
                          </w:p>
                          <w:p w14:paraId="1D31BFF5"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Definitions</w:t>
                            </w:r>
                          </w:p>
                          <w:p w14:paraId="189DE60F" w14:textId="75BD0362" w:rsidR="00E6293D" w:rsidRPr="00442DA5" w:rsidRDefault="00E6293D" w:rsidP="002E1B39">
                            <w:pPr>
                              <w:pStyle w:val="ListParagraph"/>
                              <w:numPr>
                                <w:ilvl w:val="0"/>
                                <w:numId w:val="14"/>
                              </w:numPr>
                              <w:rPr>
                                <w:rFonts w:ascii="Fira Sans" w:hAnsi="Fira Sans"/>
                                <w:color w:val="2C463B"/>
                              </w:rPr>
                            </w:pPr>
                            <w:r>
                              <w:rPr>
                                <w:rFonts w:ascii="Fira Sans" w:hAnsi="Fira Sans"/>
                                <w:color w:val="2C463B"/>
                              </w:rPr>
                              <w:t>Sarcoma</w:t>
                            </w:r>
                            <w:r w:rsidRPr="00442DA5">
                              <w:rPr>
                                <w:rFonts w:ascii="Fira Sans" w:hAnsi="Fira Sans"/>
                                <w:color w:val="2C463B"/>
                              </w:rPr>
                              <w:t xml:space="preserve"> references and bibliography</w:t>
                            </w:r>
                          </w:p>
                          <w:p w14:paraId="7C8F8EEF" w14:textId="77777777" w:rsidR="00E6293D" w:rsidRPr="00442DA5" w:rsidRDefault="00E6293D" w:rsidP="00E6293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A6B5D96" w14:textId="77777777" w:rsidR="00E6293D" w:rsidRDefault="00E6293D" w:rsidP="00E62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A715" id="Text Box 2" o:spid="_x0000_s1027" type="#_x0000_t202" style="position:absolute;margin-left:0;margin-top:48.55pt;width:484.3pt;height:110.7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">
                <v:textbox>
                  <w:txbxContent>
                    <w:p w14:paraId="1CD90B87" w14:textId="77777777" w:rsidR="00E6293D" w:rsidRPr="00442DA5" w:rsidRDefault="00E6293D" w:rsidP="00E6293D">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D9BED12" w14:textId="77777777" w:rsidR="00E6293D" w:rsidRDefault="00E6293D" w:rsidP="002E1B39">
                      <w:pPr>
                        <w:pStyle w:val="ListParagraph"/>
                        <w:numPr>
                          <w:ilvl w:val="0"/>
                          <w:numId w:val="14"/>
                        </w:numPr>
                        <w:rPr>
                          <w:rFonts w:ascii="Fira Sans" w:hAnsi="Fira Sans"/>
                          <w:color w:val="2C463B"/>
                        </w:rPr>
                      </w:pPr>
                      <w:r>
                        <w:rPr>
                          <w:rFonts w:ascii="Fira Sans" w:hAnsi="Fira Sans"/>
                          <w:color w:val="2C463B"/>
                        </w:rPr>
                        <w:t>Achieving Pae Ora, equity and whānau insights</w:t>
                      </w:r>
                    </w:p>
                    <w:p w14:paraId="71E299C3"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Person/whānau questions</w:t>
                      </w:r>
                      <w:bookmarkEnd w:id="6"/>
                    </w:p>
                    <w:p w14:paraId="1D31BFF5" w14:textId="77777777" w:rsidR="00E6293D" w:rsidRPr="00442DA5" w:rsidRDefault="00E6293D" w:rsidP="002E1B39">
                      <w:pPr>
                        <w:pStyle w:val="ListParagraph"/>
                        <w:numPr>
                          <w:ilvl w:val="0"/>
                          <w:numId w:val="14"/>
                        </w:numPr>
                        <w:rPr>
                          <w:rFonts w:ascii="Fira Sans" w:hAnsi="Fira Sans"/>
                          <w:color w:val="2C463B"/>
                        </w:rPr>
                      </w:pPr>
                      <w:r w:rsidRPr="00442DA5">
                        <w:rPr>
                          <w:rFonts w:ascii="Fira Sans" w:hAnsi="Fira Sans"/>
                          <w:color w:val="2C463B"/>
                        </w:rPr>
                        <w:t>Definitions</w:t>
                      </w:r>
                    </w:p>
                    <w:p w14:paraId="189DE60F" w14:textId="75BD0362" w:rsidR="00E6293D" w:rsidRPr="00442DA5" w:rsidRDefault="00E6293D" w:rsidP="002E1B39">
                      <w:pPr>
                        <w:pStyle w:val="ListParagraph"/>
                        <w:numPr>
                          <w:ilvl w:val="0"/>
                          <w:numId w:val="14"/>
                        </w:numPr>
                        <w:rPr>
                          <w:rFonts w:ascii="Fira Sans" w:hAnsi="Fira Sans"/>
                          <w:color w:val="2C463B"/>
                        </w:rPr>
                      </w:pPr>
                      <w:r>
                        <w:rPr>
                          <w:rFonts w:ascii="Fira Sans" w:hAnsi="Fira Sans"/>
                          <w:color w:val="2C463B"/>
                        </w:rPr>
                        <w:t>Sarcoma</w:t>
                      </w:r>
                      <w:r w:rsidRPr="00442DA5">
                        <w:rPr>
                          <w:rFonts w:ascii="Fira Sans" w:hAnsi="Fira Sans"/>
                          <w:color w:val="2C463B"/>
                        </w:rPr>
                        <w:t xml:space="preserve"> references and bibliography</w:t>
                      </w:r>
                    </w:p>
                    <w:p w14:paraId="7C8F8EEF" w14:textId="77777777" w:rsidR="00E6293D" w:rsidRPr="00442DA5" w:rsidRDefault="00E6293D" w:rsidP="00E6293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A6B5D96" w14:textId="77777777" w:rsidR="00E6293D" w:rsidRDefault="00E6293D" w:rsidP="00E6293D"/>
                  </w:txbxContent>
                </v:textbox>
                <w10:wrap type="square" anchorx="margin"/>
              </v:shape>
            </w:pict>
          </mc:Fallback>
        </mc:AlternateContent>
      </w:r>
    </w:p>
    <w:p w14:paraId="0BB3755A" w14:textId="60C49037" w:rsidR="00E6293D" w:rsidRPr="00E6293D" w:rsidRDefault="00E6293D" w:rsidP="00E6293D">
      <w:pPr>
        <w:ind w:firstLine="720"/>
        <w:rPr>
          <w:rFonts w:ascii="Montserrat" w:hAnsi="Montserrat"/>
          <w:sz w:val="48"/>
          <w:szCs w:val="48"/>
          <w:lang w:val="en-NZ" w:eastAsia="en-GB"/>
        </w:rPr>
      </w:pPr>
    </w:p>
    <w:p w14:paraId="6972D934" w14:textId="77777777" w:rsidR="00E6293D" w:rsidRDefault="00E6293D" w:rsidP="00E100C1">
      <w:pPr>
        <w:pStyle w:val="OCCP1"/>
        <w:sectPr w:rsidR="00E6293D" w:rsidSect="00A56C5B">
          <w:headerReference w:type="default" r:id="rId16"/>
          <w:footerReference w:type="default" r:id="rId17"/>
          <w:headerReference w:type="first" r:id="rId18"/>
          <w:footerReference w:type="first" r:id="rId19"/>
          <w:type w:val="continuous"/>
          <w:pgSz w:w="11900" w:h="16820"/>
          <w:pgMar w:top="1134" w:right="1440" w:bottom="1361" w:left="1440" w:header="709" w:footer="709" w:gutter="0"/>
          <w:cols w:space="720"/>
          <w:titlePg/>
          <w:docGrid w:linePitch="360"/>
        </w:sectPr>
      </w:pPr>
      <w:bookmarkStart w:id="6" w:name="_Toc149031602"/>
      <w:bookmarkStart w:id="7" w:name="_Toc172220963"/>
    </w:p>
    <w:p w14:paraId="2239BA73" w14:textId="1EFDB143" w:rsidR="00D95007" w:rsidRPr="007046A5" w:rsidRDefault="38997C18" w:rsidP="00613F49">
      <w:pPr>
        <w:pStyle w:val="OCCP1"/>
        <w:rPr>
          <w:rStyle w:val="normaltextrun"/>
          <w:b w:val="0"/>
        </w:rPr>
      </w:pPr>
      <w:bookmarkStart w:id="8" w:name="_Toc189130880"/>
      <w:r w:rsidRPr="00B941BB">
        <w:lastRenderedPageBreak/>
        <w:t>For</w:t>
      </w:r>
      <w:r w:rsidR="00884D12">
        <w:t>e</w:t>
      </w:r>
      <w:r w:rsidRPr="00B941BB">
        <w:t>w</w:t>
      </w:r>
      <w:r w:rsidR="00884D12">
        <w:t>o</w:t>
      </w:r>
      <w:r w:rsidRPr="00B941BB">
        <w:t>rd</w:t>
      </w:r>
      <w:bookmarkEnd w:id="6"/>
      <w:bookmarkEnd w:id="7"/>
      <w:bookmarkEnd w:id="8"/>
    </w:p>
    <w:p w14:paraId="3250B44F" w14:textId="77777777" w:rsidR="00642D98" w:rsidRDefault="002C656B" w:rsidP="00CF5BE5">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C359B4">
        <w:rPr>
          <w:noProof/>
          <w:kern w:val="28"/>
          <w:sz w:val="22"/>
          <w:szCs w:val="22"/>
        </w:rPr>
        <w:drawing>
          <wp:anchor distT="0" distB="0" distL="114300" distR="114300" simplePos="0" relativeHeight="251658240" behindDoc="0" locked="0" layoutInCell="1" allowOverlap="1" wp14:anchorId="4D423ED9" wp14:editId="2A3C74BD">
            <wp:simplePos x="0" y="0"/>
            <wp:positionH relativeFrom="margin">
              <wp:align>left</wp:align>
            </wp:positionH>
            <wp:positionV relativeFrom="paragraph">
              <wp:posOffset>65405</wp:posOffset>
            </wp:positionV>
            <wp:extent cx="1619885" cy="1624330"/>
            <wp:effectExtent l="0" t="0" r="0" b="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20">
                      <a:extLst>
                        <a:ext uri="{28A0092B-C50C-407E-A947-70E740481C1C}">
                          <a14:useLocalDpi xmlns:a14="http://schemas.microsoft.com/office/drawing/2010/main" val="0"/>
                        </a:ext>
                      </a:extLst>
                    </a:blip>
                    <a:stretch>
                      <a:fillRect/>
                    </a:stretch>
                  </pic:blipFill>
                  <pic:spPr>
                    <a:xfrm>
                      <a:off x="0" y="0"/>
                      <a:ext cx="1619885" cy="1624330"/>
                    </a:xfrm>
                    <a:prstGeom prst="rect">
                      <a:avLst/>
                    </a:prstGeom>
                  </pic:spPr>
                </pic:pic>
              </a:graphicData>
            </a:graphic>
            <wp14:sizeRelH relativeFrom="page">
              <wp14:pctWidth>0</wp14:pctWidth>
            </wp14:sizeRelH>
            <wp14:sizeRelV relativeFrom="page">
              <wp14:pctHeight>0</wp14:pctHeight>
            </wp14:sizeRelV>
          </wp:anchor>
        </w:drawing>
      </w:r>
      <w:r w:rsidR="00642D98">
        <w:rPr>
          <w:rStyle w:val="normaltextrun"/>
          <w:rFonts w:ascii="Fira Sans" w:hAnsi="Fira Sans" w:cs="Segoe UI"/>
          <w:kern w:val="28"/>
          <w:sz w:val="22"/>
          <w:szCs w:val="22"/>
        </w:rPr>
        <w:t xml:space="preserve">Kia </w:t>
      </w:r>
      <w:proofErr w:type="spellStart"/>
      <w:r w:rsidR="00642D98">
        <w:rPr>
          <w:rStyle w:val="normaltextrun"/>
          <w:rFonts w:ascii="Fira Sans" w:hAnsi="Fira Sans" w:cs="Segoe UI"/>
          <w:kern w:val="28"/>
          <w:sz w:val="22"/>
          <w:szCs w:val="22"/>
        </w:rPr>
        <w:t>ora</w:t>
      </w:r>
      <w:proofErr w:type="spellEnd"/>
      <w:r w:rsidR="00642D98">
        <w:rPr>
          <w:rStyle w:val="normaltextrun"/>
          <w:rFonts w:ascii="Fira Sans" w:hAnsi="Fira Sans" w:cs="Segoe UI"/>
          <w:kern w:val="28"/>
          <w:sz w:val="22"/>
          <w:szCs w:val="22"/>
        </w:rPr>
        <w:t>,</w:t>
      </w:r>
    </w:p>
    <w:p w14:paraId="4D5F5B28" w14:textId="60E01479" w:rsidR="007972C3" w:rsidRDefault="00823740" w:rsidP="00CF5BE5">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C359B4">
        <w:rPr>
          <w:rStyle w:val="normaltextrun"/>
          <w:rFonts w:ascii="Fira Sans" w:hAnsi="Fira Sans" w:cs="Segoe UI"/>
          <w:kern w:val="28"/>
          <w:sz w:val="22"/>
          <w:szCs w:val="22"/>
        </w:rPr>
        <w:t>On behalf of Te Aho o Te Kahu</w:t>
      </w:r>
      <w:r w:rsidR="0088115B" w:rsidRPr="00C359B4">
        <w:rPr>
          <w:rStyle w:val="normaltextrun"/>
          <w:rFonts w:ascii="Fira Sans" w:hAnsi="Fira Sans" w:cs="Segoe UI"/>
          <w:kern w:val="28"/>
          <w:sz w:val="22"/>
          <w:szCs w:val="22"/>
        </w:rPr>
        <w:t>|</w:t>
      </w:r>
      <w:r w:rsidR="00EC11AC" w:rsidRPr="00C359B4">
        <w:rPr>
          <w:rStyle w:val="normaltextrun"/>
          <w:rFonts w:ascii="Fira Sans" w:hAnsi="Fira Sans" w:cs="Segoe UI"/>
          <w:kern w:val="28"/>
          <w:sz w:val="22"/>
          <w:szCs w:val="22"/>
        </w:rPr>
        <w:t xml:space="preserve"> Cancer Control Agency</w:t>
      </w:r>
      <w:r w:rsidR="00216D47" w:rsidRPr="00C359B4">
        <w:rPr>
          <w:rStyle w:val="normaltextrun"/>
          <w:rFonts w:ascii="Fira Sans" w:hAnsi="Fira Sans" w:cs="Segoe UI"/>
          <w:kern w:val="28"/>
          <w:sz w:val="22"/>
          <w:szCs w:val="22"/>
        </w:rPr>
        <w:t>,</w:t>
      </w:r>
      <w:r w:rsidRPr="00C359B4">
        <w:rPr>
          <w:rStyle w:val="normaltextrun"/>
          <w:rFonts w:ascii="Fira Sans" w:hAnsi="Fira Sans" w:cs="Segoe UI"/>
          <w:kern w:val="28"/>
          <w:sz w:val="22"/>
          <w:szCs w:val="22"/>
        </w:rPr>
        <w:t xml:space="preserve"> the </w:t>
      </w:r>
      <w:r w:rsidR="00DC13B1" w:rsidRPr="00C359B4">
        <w:rPr>
          <w:rStyle w:val="normaltextrun"/>
          <w:rFonts w:ascii="Fira Sans" w:hAnsi="Fira Sans" w:cs="Segoe UI"/>
          <w:kern w:val="28"/>
          <w:sz w:val="22"/>
          <w:szCs w:val="22"/>
        </w:rPr>
        <w:t>clinic</w:t>
      </w:r>
      <w:r w:rsidR="003E7CAB" w:rsidRPr="00C359B4">
        <w:rPr>
          <w:rStyle w:val="normaltextrun"/>
          <w:rFonts w:ascii="Fira Sans" w:hAnsi="Fira Sans" w:cs="Segoe UI"/>
          <w:kern w:val="28"/>
          <w:sz w:val="22"/>
          <w:szCs w:val="22"/>
        </w:rPr>
        <w:t>ian</w:t>
      </w:r>
      <w:r w:rsidR="00DC13B1" w:rsidRPr="00C359B4">
        <w:rPr>
          <w:rStyle w:val="normaltextrun"/>
          <w:rFonts w:ascii="Fira Sans" w:hAnsi="Fira Sans" w:cs="Segoe UI"/>
          <w:kern w:val="28"/>
          <w:sz w:val="22"/>
          <w:szCs w:val="22"/>
        </w:rPr>
        <w:t xml:space="preserve"> </w:t>
      </w:r>
      <w:r w:rsidR="003E7CAB" w:rsidRPr="00C359B4">
        <w:rPr>
          <w:rStyle w:val="normaltextrun"/>
          <w:rFonts w:ascii="Fira Sans" w:hAnsi="Fira Sans" w:cs="Segoe UI"/>
          <w:kern w:val="28"/>
          <w:sz w:val="22"/>
          <w:szCs w:val="22"/>
        </w:rPr>
        <w:t>c</w:t>
      </w:r>
      <w:r w:rsidR="00A5136D" w:rsidRPr="00C359B4">
        <w:rPr>
          <w:rStyle w:val="normaltextrun"/>
          <w:rFonts w:ascii="Fira Sans" w:hAnsi="Fira Sans" w:cs="Segoe UI"/>
          <w:kern w:val="28"/>
          <w:sz w:val="22"/>
          <w:szCs w:val="22"/>
        </w:rPr>
        <w:t>ommunity</w:t>
      </w:r>
      <w:r w:rsidR="00CC3D19" w:rsidRPr="00C359B4">
        <w:rPr>
          <w:rStyle w:val="normaltextrun"/>
          <w:rFonts w:ascii="Fira Sans" w:hAnsi="Fira Sans" w:cs="Segoe UI"/>
          <w:kern w:val="28"/>
          <w:sz w:val="22"/>
          <w:szCs w:val="22"/>
        </w:rPr>
        <w:t xml:space="preserve">, </w:t>
      </w:r>
      <w:r w:rsidR="00616C1B" w:rsidRPr="00C359B4">
        <w:rPr>
          <w:rStyle w:val="normaltextrun"/>
          <w:rFonts w:ascii="Fira Sans" w:hAnsi="Fira Sans" w:cs="Segoe UI"/>
          <w:kern w:val="28"/>
          <w:sz w:val="22"/>
          <w:szCs w:val="22"/>
        </w:rPr>
        <w:t xml:space="preserve">and the </w:t>
      </w:r>
      <w:r w:rsidR="00CC3D19" w:rsidRPr="00C359B4">
        <w:rPr>
          <w:rStyle w:val="normaltextrun"/>
          <w:rFonts w:ascii="Fira Sans" w:hAnsi="Fira Sans" w:cs="Segoe UI"/>
          <w:kern w:val="28"/>
          <w:sz w:val="22"/>
          <w:szCs w:val="22"/>
        </w:rPr>
        <w:t>p</w:t>
      </w:r>
      <w:r w:rsidR="00293CC9" w:rsidRPr="00C359B4">
        <w:rPr>
          <w:rStyle w:val="normaltextrun"/>
          <w:rFonts w:ascii="Fira Sans" w:hAnsi="Fira Sans" w:cs="Segoe UI"/>
          <w:kern w:val="28"/>
          <w:sz w:val="22"/>
          <w:szCs w:val="22"/>
        </w:rPr>
        <w:t>eople</w:t>
      </w:r>
      <w:r w:rsidR="00CC3D19" w:rsidRPr="00C359B4">
        <w:rPr>
          <w:rStyle w:val="normaltextrun"/>
          <w:rFonts w:ascii="Fira Sans" w:hAnsi="Fira Sans" w:cs="Segoe UI"/>
          <w:kern w:val="28"/>
          <w:sz w:val="22"/>
          <w:szCs w:val="22"/>
        </w:rPr>
        <w:t xml:space="preserve"> and whānau</w:t>
      </w:r>
      <w:r w:rsidR="00216D4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who</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contributed to developing</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 xml:space="preserve">this guidance, I am proud to present </w:t>
      </w:r>
      <w:r w:rsidRPr="000636EB">
        <w:rPr>
          <w:rStyle w:val="normaltextrun"/>
          <w:rFonts w:ascii="Fira Sans" w:hAnsi="Fira Sans" w:cs="Segoe UI"/>
          <w:kern w:val="28"/>
          <w:sz w:val="22"/>
          <w:szCs w:val="22"/>
        </w:rPr>
        <w:t>the</w:t>
      </w:r>
      <w:r w:rsidR="00B2229E">
        <w:rPr>
          <w:rStyle w:val="normaltextrun"/>
          <w:rFonts w:ascii="Fira Sans" w:hAnsi="Fira Sans" w:cs="Segoe UI"/>
          <w:kern w:val="28"/>
          <w:sz w:val="22"/>
          <w:szCs w:val="22"/>
        </w:rPr>
        <w:t xml:space="preserve"> </w:t>
      </w:r>
      <w:r w:rsidR="00344AF9" w:rsidRPr="00070639">
        <w:rPr>
          <w:rStyle w:val="normaltextrun"/>
          <w:rFonts w:ascii="Fira Sans" w:hAnsi="Fira Sans" w:cs="Segoe UI"/>
          <w:kern w:val="28"/>
          <w:sz w:val="22"/>
          <w:szCs w:val="22"/>
        </w:rPr>
        <w:t>sarcoma</w:t>
      </w:r>
      <w:r w:rsidR="00440B2D" w:rsidRPr="00070639">
        <w:rPr>
          <w:rStyle w:val="normaltextrun"/>
          <w:rFonts w:ascii="Fira Sans" w:hAnsi="Fira Sans" w:cs="Segoe UI"/>
          <w:kern w:val="28"/>
          <w:sz w:val="22"/>
          <w:szCs w:val="22"/>
        </w:rPr>
        <w:t xml:space="preserve"> </w:t>
      </w:r>
      <w:r w:rsidR="00946A7A">
        <w:rPr>
          <w:rStyle w:val="normaltextrun"/>
          <w:rFonts w:ascii="Fira Sans" w:hAnsi="Fira Sans" w:cs="Segoe UI"/>
          <w:kern w:val="28"/>
          <w:sz w:val="22"/>
          <w:szCs w:val="22"/>
        </w:rPr>
        <w:t>O</w:t>
      </w:r>
      <w:r w:rsidRPr="000636EB">
        <w:rPr>
          <w:rStyle w:val="normaltextrun"/>
          <w:rFonts w:ascii="Fira Sans" w:hAnsi="Fira Sans" w:cs="Segoe UI"/>
          <w:kern w:val="28"/>
          <w:sz w:val="22"/>
          <w:szCs w:val="22"/>
        </w:rPr>
        <w:t xml:space="preserve">ptimal </w:t>
      </w:r>
      <w:r w:rsidR="00946A7A">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ancer </w:t>
      </w:r>
      <w:r w:rsidR="00946A7A">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are </w:t>
      </w:r>
      <w:r w:rsidR="00946A7A">
        <w:rPr>
          <w:rStyle w:val="normaltextrun"/>
          <w:rFonts w:ascii="Fira Sans" w:hAnsi="Fira Sans" w:cs="Segoe UI"/>
          <w:kern w:val="28"/>
          <w:sz w:val="22"/>
          <w:szCs w:val="22"/>
        </w:rPr>
        <w:t>P</w:t>
      </w:r>
      <w:r w:rsidRPr="000636EB">
        <w:rPr>
          <w:rStyle w:val="normaltextrun"/>
          <w:rFonts w:ascii="Fira Sans" w:hAnsi="Fira Sans" w:cs="Segoe UI"/>
          <w:kern w:val="28"/>
          <w:sz w:val="22"/>
          <w:szCs w:val="22"/>
        </w:rPr>
        <w:t>athway (OCCP)</w:t>
      </w:r>
      <w:r w:rsidR="006954C7" w:rsidRPr="000636EB">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for Aotearoa</w:t>
      </w:r>
      <w:r w:rsidR="000636EB">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 </w:t>
      </w:r>
    </w:p>
    <w:p w14:paraId="3BA14D77" w14:textId="4558E722" w:rsidR="00823740" w:rsidRPr="0067509C" w:rsidRDefault="00A05EAB" w:rsidP="00CF5BE5">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C359B4">
        <w:rPr>
          <w:rStyle w:val="normaltextrun"/>
          <w:rFonts w:ascii="Fira Sans" w:hAnsi="Fira Sans" w:cs="Segoe UI"/>
          <w:kern w:val="28"/>
          <w:sz w:val="22"/>
          <w:szCs w:val="22"/>
          <w:shd w:val="clear" w:color="auto" w:fill="FFFFFF" w:themeFill="background1"/>
        </w:rPr>
        <w:t>Almost e</w:t>
      </w:r>
      <w:r w:rsidR="00823740" w:rsidRPr="00C359B4">
        <w:rPr>
          <w:rStyle w:val="normaltextrun"/>
          <w:rFonts w:ascii="Fira Sans" w:hAnsi="Fira Sans" w:cs="Segoe UI"/>
          <w:kern w:val="28"/>
          <w:sz w:val="22"/>
          <w:szCs w:val="22"/>
          <w:shd w:val="clear" w:color="auto" w:fill="FFFFFF" w:themeFill="background1"/>
        </w:rPr>
        <w:t>veryone across Aotearoa has been affected by cancer</w:t>
      </w:r>
      <w:r w:rsidR="00616974" w:rsidRPr="00C359B4">
        <w:rPr>
          <w:rStyle w:val="normaltextrun"/>
          <w:rFonts w:ascii="Fira Sans" w:hAnsi="Fira Sans" w:cs="Segoe UI"/>
          <w:kern w:val="28"/>
          <w:sz w:val="22"/>
          <w:szCs w:val="22"/>
          <w:shd w:val="clear" w:color="auto" w:fill="FFFFFF" w:themeFill="background1"/>
        </w:rPr>
        <w:t xml:space="preserve"> in some way</w:t>
      </w:r>
      <w:r w:rsidR="00823740" w:rsidRPr="00C359B4">
        <w:rPr>
          <w:rStyle w:val="normaltextrun"/>
          <w:rFonts w:ascii="Fira Sans" w:hAnsi="Fira Sans" w:cs="Segoe UI"/>
          <w:kern w:val="28"/>
          <w:sz w:val="22"/>
          <w:szCs w:val="22"/>
          <w:shd w:val="clear" w:color="auto" w:fill="FFFFFF" w:themeFill="background1"/>
        </w:rPr>
        <w:t xml:space="preserve">. </w:t>
      </w:r>
      <w:r w:rsidR="00A67DCD">
        <w:rPr>
          <w:rStyle w:val="normaltextrun"/>
          <w:rFonts w:ascii="Fira Sans" w:hAnsi="Fira Sans" w:cs="Segoe UI"/>
          <w:kern w:val="28"/>
          <w:sz w:val="22"/>
          <w:szCs w:val="22"/>
          <w:shd w:val="clear" w:color="auto" w:fill="FFFFFF" w:themeFill="background1"/>
        </w:rPr>
        <w:t>This year over</w:t>
      </w:r>
      <w:r w:rsidR="00F21302" w:rsidRPr="00C359B4">
        <w:rPr>
          <w:rStyle w:val="normaltextrun"/>
          <w:rFonts w:ascii="Fira Sans" w:hAnsi="Fira Sans" w:cs="Segoe UI"/>
          <w:kern w:val="28"/>
          <w:sz w:val="22"/>
          <w:szCs w:val="22"/>
          <w:shd w:val="clear" w:color="auto" w:fill="FFFFFF" w:themeFill="background1"/>
        </w:rPr>
        <w:t xml:space="preserve"> </w:t>
      </w:r>
      <w:r w:rsidR="00823740" w:rsidRPr="00C359B4">
        <w:rPr>
          <w:rStyle w:val="normaltextrun"/>
          <w:rFonts w:ascii="Fira Sans" w:hAnsi="Fira Sans" w:cs="Segoe UI"/>
          <w:kern w:val="28"/>
          <w:sz w:val="22"/>
          <w:szCs w:val="22"/>
          <w:shd w:val="clear" w:color="auto" w:fill="FFFFFF" w:themeFill="background1"/>
        </w:rPr>
        <w:t>2</w:t>
      </w:r>
      <w:r w:rsidR="00A67DCD">
        <w:rPr>
          <w:rStyle w:val="normaltextrun"/>
          <w:rFonts w:ascii="Fira Sans" w:hAnsi="Fira Sans" w:cs="Segoe UI"/>
          <w:kern w:val="28"/>
          <w:sz w:val="22"/>
          <w:szCs w:val="22"/>
          <w:shd w:val="clear" w:color="auto" w:fill="FFFFFF" w:themeFill="background1"/>
        </w:rPr>
        <w:t>8</w:t>
      </w:r>
      <w:r w:rsidR="00823740" w:rsidRPr="00C359B4">
        <w:rPr>
          <w:rStyle w:val="normaltextrun"/>
          <w:rFonts w:ascii="Fira Sans" w:hAnsi="Fira Sans" w:cs="Segoe UI"/>
          <w:kern w:val="28"/>
          <w:sz w:val="22"/>
          <w:szCs w:val="22"/>
          <w:shd w:val="clear" w:color="auto" w:fill="FFFFFF" w:themeFill="background1"/>
        </w:rPr>
        <w:t xml:space="preserve">,000 people </w:t>
      </w:r>
      <w:r w:rsidR="00F54D57">
        <w:rPr>
          <w:rStyle w:val="normaltextrun"/>
          <w:rFonts w:ascii="Fira Sans" w:hAnsi="Fira Sans" w:cs="Segoe UI"/>
          <w:kern w:val="28"/>
          <w:sz w:val="22"/>
          <w:szCs w:val="22"/>
          <w:shd w:val="clear" w:color="auto" w:fill="FFFFFF" w:themeFill="background1"/>
        </w:rPr>
        <w:t xml:space="preserve">will be </w:t>
      </w:r>
      <w:r w:rsidR="00823740" w:rsidRPr="00C359B4">
        <w:rPr>
          <w:rStyle w:val="normaltextrun"/>
          <w:rFonts w:ascii="Fira Sans" w:hAnsi="Fira Sans" w:cs="Segoe UI"/>
          <w:kern w:val="28"/>
          <w:sz w:val="22"/>
          <w:szCs w:val="22"/>
          <w:shd w:val="clear" w:color="auto" w:fill="FFFFFF" w:themeFill="background1"/>
        </w:rPr>
        <w:t xml:space="preserve">diagnosed with </w:t>
      </w:r>
      <w:r w:rsidR="00293CC9" w:rsidRPr="00C359B4">
        <w:rPr>
          <w:rStyle w:val="normaltextrun"/>
          <w:rFonts w:ascii="Fira Sans" w:hAnsi="Fira Sans" w:cs="Segoe UI"/>
          <w:kern w:val="28"/>
          <w:sz w:val="22"/>
          <w:szCs w:val="22"/>
          <w:shd w:val="clear" w:color="auto" w:fill="FFFFFF" w:themeFill="background1"/>
        </w:rPr>
        <w:t>cancer</w:t>
      </w:r>
      <w:r w:rsidR="00823740" w:rsidRPr="00C359B4">
        <w:rPr>
          <w:rStyle w:val="normaltextrun"/>
          <w:rFonts w:ascii="Fira Sans" w:hAnsi="Fira Sans" w:cs="Segoe UI"/>
          <w:kern w:val="28"/>
          <w:sz w:val="22"/>
          <w:szCs w:val="22"/>
          <w:shd w:val="clear" w:color="auto" w:fill="FFFFFF" w:themeFill="background1"/>
        </w:rPr>
        <w:t xml:space="preserve">, with thousands </w:t>
      </w:r>
      <w:r w:rsidR="00823740" w:rsidRPr="00070639">
        <w:rPr>
          <w:rStyle w:val="normaltextrun"/>
          <w:rFonts w:ascii="Fira Sans" w:hAnsi="Fira Sans" w:cs="Segoe UI"/>
          <w:kern w:val="28"/>
          <w:sz w:val="22"/>
          <w:szCs w:val="22"/>
          <w:shd w:val="clear" w:color="auto" w:fill="FFFFFF" w:themeFill="background1"/>
        </w:rPr>
        <w:t xml:space="preserve">more supporting loved ones living with </w:t>
      </w:r>
      <w:r w:rsidR="00293CC9" w:rsidRPr="00070639">
        <w:rPr>
          <w:rStyle w:val="normaltextrun"/>
          <w:rFonts w:ascii="Fira Sans" w:hAnsi="Fira Sans" w:cs="Segoe UI"/>
          <w:kern w:val="28"/>
          <w:sz w:val="22"/>
          <w:szCs w:val="22"/>
          <w:shd w:val="clear" w:color="auto" w:fill="FFFFFF" w:themeFill="background1"/>
        </w:rPr>
        <w:t>this</w:t>
      </w:r>
      <w:r w:rsidR="002C656B" w:rsidRPr="00070639">
        <w:rPr>
          <w:rStyle w:val="normaltextrun"/>
          <w:rFonts w:ascii="Fira Sans" w:hAnsi="Fira Sans" w:cs="Segoe UI"/>
          <w:kern w:val="28"/>
          <w:sz w:val="22"/>
          <w:szCs w:val="22"/>
          <w:shd w:val="clear" w:color="auto" w:fill="FFFFFF" w:themeFill="background1"/>
        </w:rPr>
        <w:t xml:space="preserve"> disease</w:t>
      </w:r>
      <w:r w:rsidR="00823740" w:rsidRPr="00070639">
        <w:rPr>
          <w:rStyle w:val="normaltextrun"/>
          <w:rFonts w:ascii="Fira Sans" w:hAnsi="Fira Sans" w:cs="Segoe UI"/>
          <w:kern w:val="28"/>
          <w:sz w:val="22"/>
          <w:szCs w:val="22"/>
          <w:shd w:val="clear" w:color="auto" w:fill="FFFFFF" w:themeFill="background1"/>
        </w:rPr>
        <w:t>.</w:t>
      </w:r>
      <w:r w:rsidR="00686CFE" w:rsidRPr="00070639">
        <w:rPr>
          <w:rStyle w:val="normaltextrun"/>
          <w:rFonts w:ascii="Fira Sans" w:hAnsi="Fira Sans" w:cs="Segoe UI"/>
          <w:color w:val="4472C4" w:themeColor="accent1"/>
          <w:kern w:val="28"/>
          <w:sz w:val="22"/>
          <w:szCs w:val="22"/>
          <w:shd w:val="clear" w:color="auto" w:fill="FFFFFF" w:themeFill="background1"/>
        </w:rPr>
        <w:t xml:space="preserve"> </w:t>
      </w:r>
      <w:r w:rsidR="00344AF9" w:rsidRPr="00070639">
        <w:rPr>
          <w:rStyle w:val="normaltextrun"/>
          <w:rFonts w:ascii="Fira Sans" w:hAnsi="Fira Sans" w:cs="Segoe UI"/>
          <w:kern w:val="28"/>
          <w:sz w:val="22"/>
          <w:szCs w:val="22"/>
          <w:shd w:val="clear" w:color="auto" w:fill="FFFFFF" w:themeFill="background1"/>
        </w:rPr>
        <w:t>Sarcoma</w:t>
      </w:r>
      <w:r w:rsidR="00823740" w:rsidRPr="00070639">
        <w:rPr>
          <w:rStyle w:val="normaltextrun"/>
          <w:rFonts w:ascii="Fira Sans" w:hAnsi="Fira Sans" w:cs="Segoe UI"/>
          <w:kern w:val="28"/>
          <w:sz w:val="22"/>
          <w:szCs w:val="22"/>
          <w:shd w:val="clear" w:color="auto" w:fill="FFFFFF" w:themeFill="background1"/>
        </w:rPr>
        <w:t xml:space="preserve"> </w:t>
      </w:r>
      <w:r w:rsidR="00823740" w:rsidRPr="000636EB">
        <w:rPr>
          <w:rStyle w:val="normaltextrun"/>
          <w:rFonts w:ascii="Fira Sans" w:hAnsi="Fira Sans" w:cs="Segoe UI"/>
          <w:kern w:val="28"/>
          <w:sz w:val="22"/>
          <w:szCs w:val="22"/>
          <w:shd w:val="clear" w:color="auto" w:fill="FFFFFF" w:themeFill="background1"/>
        </w:rPr>
        <w:t xml:space="preserve">affects an increasing number of people </w:t>
      </w:r>
      <w:r w:rsidR="001E18CD">
        <w:rPr>
          <w:rStyle w:val="normaltextrun"/>
          <w:rFonts w:ascii="Fira Sans" w:hAnsi="Fira Sans" w:cs="Segoe UI"/>
          <w:kern w:val="28"/>
          <w:sz w:val="22"/>
          <w:szCs w:val="22"/>
          <w:shd w:val="clear" w:color="auto" w:fill="FFFFFF" w:themeFill="background1"/>
        </w:rPr>
        <w:t xml:space="preserve">with </w:t>
      </w:r>
      <w:r w:rsidR="00493CED">
        <w:rPr>
          <w:rStyle w:val="normaltextrun"/>
          <w:rFonts w:ascii="Fira Sans" w:hAnsi="Fira Sans" w:cs="Segoe UI"/>
          <w:kern w:val="28"/>
          <w:sz w:val="22"/>
          <w:szCs w:val="22"/>
          <w:shd w:val="clear" w:color="auto" w:fill="FFFFFF" w:themeFill="background1"/>
        </w:rPr>
        <w:t>more than 360</w:t>
      </w:r>
      <w:r w:rsidR="002823C7">
        <w:rPr>
          <w:rStyle w:val="normaltextrun"/>
          <w:rFonts w:ascii="Fira Sans" w:hAnsi="Fira Sans" w:cs="Segoe UI"/>
          <w:kern w:val="28"/>
          <w:sz w:val="22"/>
          <w:szCs w:val="22"/>
          <w:shd w:val="clear" w:color="auto" w:fill="FFFFFF" w:themeFill="background1"/>
        </w:rPr>
        <w:t xml:space="preserve"> diagnosed with sarcoma this year. </w:t>
      </w:r>
      <w:r w:rsidR="00686CFE" w:rsidRPr="000636EB">
        <w:rPr>
          <w:kern w:val="28"/>
          <w:sz w:val="22"/>
          <w:szCs w:val="22"/>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We all believe that</w:t>
      </w:r>
      <w:r w:rsidR="000E77C5" w:rsidRPr="00743F03">
        <w:rPr>
          <w:rStyle w:val="normaltextrun"/>
          <w:rFonts w:ascii="Fira Sans" w:hAnsi="Fira Sans" w:cs="Segoe UI"/>
          <w:kern w:val="28"/>
          <w:sz w:val="20"/>
          <w:szCs w:val="20"/>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0636EB">
        <w:rPr>
          <w:rStyle w:val="normaltextrun"/>
          <w:rFonts w:ascii="Fira Sans" w:hAnsi="Fira Sans" w:cs="Segoe UI"/>
          <w:kern w:val="28"/>
          <w:sz w:val="22"/>
          <w:szCs w:val="22"/>
          <w:shd w:val="clear" w:color="auto" w:fill="FFFFFF" w:themeFill="background1"/>
        </w:rPr>
        <w:t xml:space="preserve">cancer </w:t>
      </w:r>
      <w:r w:rsidR="000E77C5" w:rsidRPr="000636EB">
        <w:rPr>
          <w:rStyle w:val="normaltextrun"/>
          <w:rFonts w:ascii="Fira Sans" w:hAnsi="Fira Sans" w:cs="Segoe UI"/>
          <w:kern w:val="28"/>
          <w:sz w:val="22"/>
          <w:szCs w:val="22"/>
          <w:shd w:val="clear" w:color="auto" w:fill="FFFFFF" w:themeFill="background1"/>
        </w:rPr>
        <w:t>care available.</w:t>
      </w:r>
    </w:p>
    <w:p w14:paraId="0453BAE9" w14:textId="77777777" w:rsidR="00CC5ED3" w:rsidRPr="009503EA" w:rsidRDefault="00CC5ED3" w:rsidP="00CF5BE5">
      <w:pPr>
        <w:pStyle w:val="paragraph"/>
        <w:spacing w:before="120" w:beforeAutospacing="0" w:after="12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B36258F" w14:textId="77777777" w:rsidR="00CC5ED3" w:rsidRPr="009503EA" w:rsidRDefault="00CC5ED3" w:rsidP="002E1B39">
      <w:pPr>
        <w:pStyle w:val="paragraph"/>
        <w:numPr>
          <w:ilvl w:val="0"/>
          <w:numId w:val="19"/>
        </w:numPr>
        <w:spacing w:before="0" w:beforeAutospacing="0" w:after="0" w:afterAutospacing="0"/>
        <w:ind w:left="777" w:hanging="357"/>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074B992C" w14:textId="77777777" w:rsidR="00CC5ED3" w:rsidRPr="009503EA" w:rsidRDefault="00CC5ED3" w:rsidP="002E1B39">
      <w:pPr>
        <w:pStyle w:val="paragraph"/>
        <w:numPr>
          <w:ilvl w:val="0"/>
          <w:numId w:val="19"/>
        </w:numPr>
        <w:spacing w:before="0" w:beforeAutospacing="0" w:after="0" w:afterAutospacing="0"/>
        <w:ind w:left="777" w:hanging="357"/>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A3FE5A0" w14:textId="77777777" w:rsidR="00CC5ED3" w:rsidRPr="009503EA" w:rsidRDefault="00CC5ED3" w:rsidP="002E1B39">
      <w:pPr>
        <w:pStyle w:val="paragraph"/>
        <w:numPr>
          <w:ilvl w:val="0"/>
          <w:numId w:val="19"/>
        </w:numPr>
        <w:spacing w:before="0" w:beforeAutospacing="0" w:after="0" w:afterAutospacing="0"/>
        <w:ind w:left="777" w:hanging="357"/>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35C61502" w14:textId="751973B0" w:rsidR="00FE42D5" w:rsidRPr="00C359B4" w:rsidRDefault="00FE42D5" w:rsidP="00CF5BE5">
      <w:pPr>
        <w:pStyle w:val="paragraph"/>
        <w:spacing w:before="120" w:beforeAutospacing="0" w:after="12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While </w:t>
      </w:r>
      <w:r w:rsidR="0029538B">
        <w:rPr>
          <w:rStyle w:val="normaltextrun"/>
          <w:rFonts w:ascii="Fira Sans" w:hAnsi="Fira Sans" w:cs="Segoe UI"/>
          <w:sz w:val="22"/>
          <w:szCs w:val="22"/>
        </w:rPr>
        <w:t>cancer control services</w:t>
      </w:r>
      <w:r w:rsidRPr="00C359B4">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w:t>
      </w:r>
      <w:r w:rsidR="00020ECC">
        <w:rPr>
          <w:rStyle w:val="normaltextrun"/>
          <w:rFonts w:ascii="Fira Sans" w:hAnsi="Fira Sans" w:cs="Segoe UI"/>
          <w:sz w:val="22"/>
          <w:szCs w:val="22"/>
        </w:rPr>
        <w:t xml:space="preserve"> </w:t>
      </w:r>
      <w:r w:rsidR="00202B5F">
        <w:rPr>
          <w:rStyle w:val="normaltextrun"/>
          <w:rFonts w:ascii="Fira Sans" w:hAnsi="Fira Sans" w:cs="Segoe UI"/>
          <w:sz w:val="22"/>
          <w:szCs w:val="22"/>
        </w:rPr>
        <w:t xml:space="preserve">ethnic </w:t>
      </w:r>
      <w:r w:rsidR="00202B5F" w:rsidRPr="00C359B4">
        <w:rPr>
          <w:rStyle w:val="normaltextrun"/>
          <w:rFonts w:ascii="Fira Sans" w:hAnsi="Fira Sans" w:cs="Segoe UI"/>
          <w:sz w:val="22"/>
          <w:szCs w:val="22"/>
        </w:rPr>
        <w:t>background</w:t>
      </w:r>
      <w:r w:rsidRPr="00C359B4">
        <w:rPr>
          <w:rStyle w:val="normaltextrun"/>
          <w:rFonts w:ascii="Fira Sans" w:hAnsi="Fira Sans" w:cs="Segoe UI"/>
          <w:sz w:val="22"/>
          <w:szCs w:val="22"/>
        </w:rPr>
        <w:t>. Research shows that following best practice guidance like OCCPs</w:t>
      </w:r>
      <w:r w:rsidR="004B6E84" w:rsidRPr="00C359B4">
        <w:rPr>
          <w:rStyle w:val="normaltextrun"/>
          <w:rFonts w:ascii="Fira Sans" w:hAnsi="Fira Sans" w:cs="Segoe UI"/>
          <w:sz w:val="22"/>
          <w:szCs w:val="22"/>
        </w:rPr>
        <w:t>,</w:t>
      </w:r>
      <w:r w:rsidRPr="00C359B4">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C359B4">
        <w:rPr>
          <w:rFonts w:ascii="Fira Sans" w:hAnsi="Fira Sans"/>
        </w:rPr>
        <w:t xml:space="preserve"> </w:t>
      </w:r>
    </w:p>
    <w:p w14:paraId="07B08A4D" w14:textId="2EF9983C" w:rsidR="001F497A" w:rsidRPr="00C359B4" w:rsidRDefault="001F497A" w:rsidP="00CF5BE5">
      <w:pPr>
        <w:pStyle w:val="paragraph"/>
        <w:spacing w:before="120" w:beforeAutospacing="0" w:after="12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This resource </w:t>
      </w:r>
      <w:r w:rsidR="00020ECC">
        <w:rPr>
          <w:rStyle w:val="normaltextrun"/>
          <w:rFonts w:ascii="Fira Sans" w:hAnsi="Fira Sans" w:cs="Segoe UI"/>
          <w:sz w:val="22"/>
          <w:szCs w:val="22"/>
        </w:rPr>
        <w:t>reflects</w:t>
      </w:r>
      <w:r w:rsidRPr="00C359B4">
        <w:rPr>
          <w:rStyle w:val="normaltextrun"/>
          <w:rFonts w:ascii="Fira Sans" w:hAnsi="Fira Sans" w:cs="Segoe UI"/>
          <w:sz w:val="22"/>
          <w:szCs w:val="22"/>
        </w:rPr>
        <w:t xml:space="preserve"> the expertise and experiences from many </w:t>
      </w:r>
      <w:r w:rsidRPr="00C359B4">
        <w:rPr>
          <w:rStyle w:val="normaltextrun"/>
          <w:rFonts w:ascii="Fira Sans" w:hAnsi="Fira Sans" w:cs="Segoe UI"/>
          <w:strike/>
          <w:sz w:val="22"/>
          <w:szCs w:val="22"/>
        </w:rPr>
        <w:t>s</w:t>
      </w:r>
      <w:r w:rsidRPr="00C359B4">
        <w:rPr>
          <w:rStyle w:val="normaltextrun"/>
          <w:rFonts w:ascii="Fira Sans" w:hAnsi="Fira Sans" w:cs="Segoe UI"/>
          <w:sz w:val="22"/>
          <w:szCs w:val="22"/>
        </w:rPr>
        <w:t xml:space="preserve">takeholders across the country. </w:t>
      </w:r>
      <w:r w:rsidR="00E5758D">
        <w:rPr>
          <w:rStyle w:val="normaltextrun"/>
          <w:rFonts w:ascii="Fira Sans" w:hAnsi="Fira Sans" w:cs="Segoe UI"/>
          <w:sz w:val="22"/>
          <w:szCs w:val="22"/>
        </w:rPr>
        <w:t>Many thanks</w:t>
      </w:r>
      <w:r w:rsidRPr="00C359B4">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 </w:t>
      </w:r>
      <w:r w:rsidR="00F71489">
        <w:rPr>
          <w:rStyle w:val="normaltextrun"/>
          <w:rFonts w:ascii="Fira Sans" w:hAnsi="Fira Sans" w:cs="Segoe UI"/>
          <w:sz w:val="22"/>
          <w:szCs w:val="22"/>
        </w:rPr>
        <w:t xml:space="preserve">| </w:t>
      </w:r>
      <w:r w:rsidRPr="00C359B4">
        <w:rPr>
          <w:rStyle w:val="normaltextrun"/>
          <w:rFonts w:ascii="Fira Sans" w:hAnsi="Fira Sans" w:cs="Segoe UI"/>
          <w:sz w:val="22"/>
          <w:szCs w:val="22"/>
        </w:rPr>
        <w:t xml:space="preserve">New Zealand. We would also like to </w:t>
      </w:r>
      <w:r w:rsidR="00B35411">
        <w:rPr>
          <w:rStyle w:val="normaltextrun"/>
          <w:rFonts w:ascii="Fira Sans" w:hAnsi="Fira Sans" w:cs="Segoe UI"/>
          <w:sz w:val="22"/>
          <w:szCs w:val="22"/>
        </w:rPr>
        <w:t xml:space="preserve">acknowledge the insights </w:t>
      </w:r>
      <w:r w:rsidR="00202B5F">
        <w:rPr>
          <w:rStyle w:val="normaltextrun"/>
          <w:rFonts w:ascii="Fira Sans" w:hAnsi="Fira Sans" w:cs="Segoe UI"/>
          <w:sz w:val="22"/>
          <w:szCs w:val="22"/>
        </w:rPr>
        <w:t xml:space="preserve">from </w:t>
      </w:r>
      <w:r w:rsidR="00202B5F" w:rsidRPr="00C359B4">
        <w:rPr>
          <w:rStyle w:val="normaltextrun"/>
          <w:rFonts w:ascii="Fira Sans" w:hAnsi="Fira Sans" w:cs="Segoe UI"/>
          <w:sz w:val="22"/>
          <w:szCs w:val="22"/>
        </w:rPr>
        <w:t>The</w:t>
      </w:r>
      <w:r w:rsidRPr="00C359B4">
        <w:rPr>
          <w:rStyle w:val="normaltextrun"/>
          <w:rFonts w:ascii="Fira Sans" w:hAnsi="Fira Sans" w:cs="Segoe UI"/>
          <w:sz w:val="22"/>
          <w:szCs w:val="22"/>
        </w:rPr>
        <w:t xml:space="preserve"> Voices of Whānau Māori Affected by Cancer (2023); He Ara Tangata – Te Aho o Te Kahu Consumer Group; the project team; clinicians; and national and special interest working groups. </w:t>
      </w:r>
    </w:p>
    <w:p w14:paraId="2367ED1A" w14:textId="42315BA3" w:rsidR="00D12F09" w:rsidRPr="00C359B4" w:rsidRDefault="00D12F09" w:rsidP="00CF5BE5">
      <w:pPr>
        <w:pStyle w:val="paragraph"/>
        <w:spacing w:before="120" w:beforeAutospacing="0" w:after="120" w:afterAutospacing="0"/>
        <w:jc w:val="both"/>
        <w:textAlignment w:val="baseline"/>
        <w:rPr>
          <w:rFonts w:ascii="Fira Sans" w:hAnsi="Fira Sans" w:cs="Segoe UI"/>
          <w:sz w:val="22"/>
          <w:szCs w:val="22"/>
        </w:rPr>
      </w:pPr>
      <w:r w:rsidRPr="00C359B4">
        <w:rPr>
          <w:rStyle w:val="normaltextrun"/>
          <w:rFonts w:ascii="Fira Sans" w:hAnsi="Fira Sans" w:cs="Segoe UI"/>
          <w:sz w:val="22"/>
          <w:szCs w:val="22"/>
        </w:rPr>
        <w:t xml:space="preserve">Our thoughts are with the many people and whānau who are living with </w:t>
      </w:r>
      <w:r w:rsidR="0088144B">
        <w:rPr>
          <w:rStyle w:val="normaltextrun"/>
          <w:rFonts w:ascii="Fira Sans" w:hAnsi="Fira Sans" w:cs="Segoe UI"/>
          <w:sz w:val="22"/>
          <w:szCs w:val="22"/>
        </w:rPr>
        <w:t>sarcoma</w:t>
      </w:r>
      <w:r w:rsidRPr="00C359B4">
        <w:rPr>
          <w:rStyle w:val="normaltextrun"/>
          <w:rFonts w:ascii="Fira Sans" w:hAnsi="Fira Sans" w:cs="Segoe UI"/>
          <w:sz w:val="22"/>
          <w:szCs w:val="22"/>
        </w:rPr>
        <w:t xml:space="preserve">, and those who have lost loved ones. Much of this guidance reflects the voices of those who have received cancer care. We are indebted to </w:t>
      </w:r>
      <w:r w:rsidR="00C74E1A">
        <w:rPr>
          <w:rStyle w:val="normaltextrun"/>
          <w:rFonts w:ascii="Fira Sans" w:hAnsi="Fira Sans" w:cs="Segoe UI"/>
          <w:sz w:val="22"/>
          <w:szCs w:val="22"/>
        </w:rPr>
        <w:t>them</w:t>
      </w:r>
      <w:r w:rsidRPr="00C359B4">
        <w:rPr>
          <w:rStyle w:val="normaltextrun"/>
          <w:rFonts w:ascii="Fira Sans" w:hAnsi="Fira Sans" w:cs="Segoe UI"/>
          <w:sz w:val="22"/>
          <w:szCs w:val="22"/>
        </w:rPr>
        <w:t xml:space="preserve"> for sharing their experiences to help improve cancer control outcomes </w:t>
      </w:r>
      <w:r w:rsidR="00C61AEF">
        <w:rPr>
          <w:rStyle w:val="normaltextrun"/>
          <w:rFonts w:ascii="Fira Sans" w:hAnsi="Fira Sans" w:cs="Segoe UI"/>
          <w:sz w:val="22"/>
          <w:szCs w:val="22"/>
        </w:rPr>
        <w:t>and achieve equity</w:t>
      </w:r>
      <w:r w:rsidRPr="00C359B4">
        <w:rPr>
          <w:rStyle w:val="normaltextrun"/>
          <w:rFonts w:ascii="Fira Sans" w:hAnsi="Fira Sans" w:cs="Segoe UI"/>
          <w:sz w:val="22"/>
          <w:szCs w:val="22"/>
        </w:rPr>
        <w:t>.</w:t>
      </w:r>
      <w:r w:rsidRPr="00C359B4">
        <w:rPr>
          <w:rStyle w:val="eop"/>
          <w:rFonts w:ascii="Fira Sans" w:hAnsi="Fira Sans" w:cs="Segoe UI"/>
          <w:sz w:val="22"/>
          <w:szCs w:val="22"/>
        </w:rPr>
        <w:t xml:space="preserve"> </w:t>
      </w:r>
    </w:p>
    <w:p w14:paraId="0DE1DC7C"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00316E81" w:rsidRPr="009503EA">
        <w:rPr>
          <w:rStyle w:val="normaltextrun"/>
          <w:rFonts w:ascii="Fira Sans" w:hAnsi="Fira Sans" w:cs="Segoe UI"/>
          <w:sz w:val="22"/>
          <w:szCs w:val="22"/>
        </w:rPr>
        <w:t>Ngā</w:t>
      </w:r>
      <w:proofErr w:type="spellEnd"/>
      <w:r w:rsidR="00316E81" w:rsidRPr="009503EA">
        <w:rPr>
          <w:rStyle w:val="normaltextrun"/>
          <w:rFonts w:ascii="Fira Sans" w:hAnsi="Fira Sans" w:cs="Segoe UI"/>
          <w:sz w:val="22"/>
          <w:szCs w:val="22"/>
        </w:rPr>
        <w:t xml:space="preserve"> mihi </w:t>
      </w:r>
      <w:proofErr w:type="spellStart"/>
      <w:r w:rsidR="00316E81" w:rsidRPr="009503EA">
        <w:rPr>
          <w:rStyle w:val="normaltextrun"/>
          <w:rFonts w:ascii="Fira Sans" w:hAnsi="Fira Sans" w:cs="Segoe UI"/>
          <w:sz w:val="22"/>
          <w:szCs w:val="22"/>
        </w:rPr>
        <w:t>nui</w:t>
      </w:r>
      <w:proofErr w:type="spellEnd"/>
      <w:r w:rsidR="00316E81" w:rsidRPr="009503EA">
        <w:rPr>
          <w:rStyle w:val="normaltextrun"/>
          <w:rFonts w:ascii="Fira Sans" w:hAnsi="Fira Sans" w:cs="Segoe UI"/>
          <w:sz w:val="22"/>
          <w:szCs w:val="22"/>
        </w:rPr>
        <w:t>,</w:t>
      </w:r>
      <w:r w:rsidR="00316E81">
        <w:rPr>
          <w:rStyle w:val="normaltextrun"/>
          <w:rFonts w:ascii="Fira Sans" w:hAnsi="Fira Sans" w:cs="Segoe UI"/>
          <w:sz w:val="22"/>
          <w:szCs w:val="22"/>
        </w:rPr>
        <w:t xml:space="preserve"> </w:t>
      </w:r>
    </w:p>
    <w:p w14:paraId="674D36E6" w14:textId="7744E27F" w:rsidR="00823740" w:rsidRPr="00A57A1F"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A57A1F">
        <w:rPr>
          <w:rFonts w:ascii="Fira Sans" w:hAnsi="Fira Sans" w:cs="Segoe UI"/>
          <w:noProof/>
          <w:color w:val="595454"/>
          <w:kern w:val="28"/>
          <w:sz w:val="20"/>
          <w:szCs w:val="20"/>
        </w:rPr>
        <w:drawing>
          <wp:inline distT="0" distB="0" distL="0" distR="0" wp14:anchorId="28B22530" wp14:editId="0D918DA1">
            <wp:extent cx="882015" cy="553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4470" cy="586640"/>
                    </a:xfrm>
                    <a:prstGeom prst="rect">
                      <a:avLst/>
                    </a:prstGeom>
                  </pic:spPr>
                </pic:pic>
              </a:graphicData>
            </a:graphic>
          </wp:inline>
        </w:drawing>
      </w:r>
    </w:p>
    <w:p w14:paraId="6A1D0CD9" w14:textId="08134569"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7782DFC2"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76037C6D" w14:textId="77777777" w:rsidR="00A56C5B" w:rsidRDefault="05604373" w:rsidP="00316E81">
      <w:pPr>
        <w:pStyle w:val="paragraph"/>
        <w:spacing w:before="0" w:beforeAutospacing="0" w:after="0" w:afterAutospacing="0"/>
        <w:rPr>
          <w:rStyle w:val="eop"/>
          <w:rFonts w:ascii="Fira Sans" w:hAnsi="Fira Sans" w:cs="Segoe UI"/>
          <w:color w:val="595454"/>
          <w:kern w:val="28"/>
          <w:sz w:val="22"/>
          <w:szCs w:val="22"/>
        </w:rPr>
        <w:sectPr w:rsidR="00A56C5B" w:rsidSect="00D433C4">
          <w:type w:val="continuous"/>
          <w:pgSz w:w="11900" w:h="16820"/>
          <w:pgMar w:top="1134" w:right="1440" w:bottom="709" w:left="1440" w:header="709" w:footer="709" w:gutter="0"/>
          <w:cols w:space="720"/>
          <w:titlePg/>
          <w:docGrid w:linePitch="360"/>
        </w:sectPr>
      </w:pPr>
      <w:bookmarkStart w:id="10" w:name="_Toc146629717"/>
      <w:bookmarkStart w:id="11" w:name="_Toc172220964"/>
      <w:r w:rsidRPr="00316E81">
        <w:rPr>
          <w:rStyle w:val="eop"/>
          <w:rFonts w:ascii="Fira Sans" w:hAnsi="Fira Sans" w:cs="Segoe UI"/>
          <w:b/>
          <w:bCs/>
          <w:color w:val="595454"/>
          <w:kern w:val="28"/>
          <w:sz w:val="22"/>
          <w:szCs w:val="22"/>
        </w:rPr>
        <w:t>Te Aho O Te Kahu</w:t>
      </w:r>
      <w:r w:rsidR="00B52E0B" w:rsidRPr="00316E81">
        <w:rPr>
          <w:rStyle w:val="eop"/>
          <w:rFonts w:ascii="Fira Sans" w:hAnsi="Fira Sans" w:cs="Segoe UI"/>
          <w:b/>
          <w:bCs/>
          <w:color w:val="595454"/>
          <w:kern w:val="28"/>
          <w:sz w:val="22"/>
          <w:szCs w:val="22"/>
        </w:rPr>
        <w:t xml:space="preserve"> | Cancer Control Agency</w:t>
      </w:r>
      <w:r w:rsidRPr="00316E81">
        <w:rPr>
          <w:rStyle w:val="eop"/>
          <w:rFonts w:ascii="Fira Sans" w:hAnsi="Fira Sans" w:cs="Segoe UI"/>
          <w:color w:val="595454"/>
          <w:kern w:val="28"/>
          <w:sz w:val="22"/>
          <w:szCs w:val="22"/>
        </w:rPr>
        <w:br w:type="page"/>
      </w:r>
    </w:p>
    <w:p w14:paraId="3A89BA34" w14:textId="1432593F" w:rsidR="00C71D17" w:rsidRPr="00070639" w:rsidRDefault="00C71D17" w:rsidP="00070639">
      <w:pPr>
        <w:pStyle w:val="OCCP1"/>
      </w:pPr>
      <w:bookmarkStart w:id="12" w:name="_Toc189130881"/>
      <w:r w:rsidRPr="00070639">
        <w:lastRenderedPageBreak/>
        <w:t xml:space="preserve">Summary guide of </w:t>
      </w:r>
      <w:r w:rsidR="00344AF9" w:rsidRPr="00070639">
        <w:t>sarcoma</w:t>
      </w:r>
      <w:r w:rsidR="04F19495" w:rsidRPr="00070639">
        <w:t xml:space="preserve"> OCCP</w:t>
      </w:r>
      <w:r w:rsidRPr="00070639">
        <w:t xml:space="preserve"> information</w:t>
      </w:r>
      <w:bookmarkEnd w:id="10"/>
      <w:bookmarkEnd w:id="11"/>
      <w:bookmarkEnd w:id="12"/>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6C7819A6" w:rsidR="002B564B" w:rsidRPr="007C4693" w:rsidRDefault="002B564B" w:rsidP="00B9566F">
      <w:pPr>
        <w:spacing w:line="240" w:lineRule="auto"/>
        <w:jc w:val="both"/>
        <w:rPr>
          <w:rFonts w:ascii="Fira Sans" w:hAnsi="Fira Sans" w:cs="Arial"/>
        </w:rPr>
      </w:pPr>
      <w:r w:rsidRPr="007C4693">
        <w:rPr>
          <w:rFonts w:ascii="Fira Sans" w:hAnsi="Fira Sans" w:cs="Arial"/>
        </w:rPr>
        <w:t>The Optimal Cancer Care Pathways (OCCP) describe the standard of care that people and whānau across Aotearoa</w:t>
      </w:r>
      <w:r w:rsidR="007A22A2" w:rsidRPr="007C4693">
        <w:rPr>
          <w:rFonts w:ascii="Fira Sans" w:hAnsi="Fira Sans" w:cs="Arial"/>
        </w:rPr>
        <w:t>, New Zealand</w:t>
      </w:r>
      <w:r w:rsidRPr="007C4693">
        <w:rPr>
          <w:rFonts w:ascii="Fira Sans" w:hAnsi="Fira Sans" w:cs="Arial"/>
        </w:rPr>
        <w:t xml:space="preserve"> </w:t>
      </w:r>
      <w:r w:rsidR="00FC1086" w:rsidRPr="007C4693">
        <w:rPr>
          <w:rFonts w:ascii="Fira Sans" w:hAnsi="Fira Sans" w:cs="Arial"/>
        </w:rPr>
        <w:t>should</w:t>
      </w:r>
      <w:r w:rsidRPr="007C4693">
        <w:rPr>
          <w:rFonts w:ascii="Fira Sans" w:hAnsi="Fira Sans" w:cs="Arial"/>
        </w:rPr>
        <w:t xml:space="preserve"> expect the public health system</w:t>
      </w:r>
      <w:r w:rsidR="00FC1086" w:rsidRPr="007C4693">
        <w:rPr>
          <w:rFonts w:ascii="Fira Sans" w:hAnsi="Fira Sans" w:cs="Arial"/>
        </w:rPr>
        <w:t xml:space="preserve"> to be striving for</w:t>
      </w:r>
      <w:r w:rsidRPr="007C4693">
        <w:rPr>
          <w:rFonts w:ascii="Fira Sans" w:hAnsi="Fira Sans" w:cs="Arial"/>
        </w:rPr>
        <w:t>. They follow eight principles</w:t>
      </w:r>
      <w:r w:rsidR="0029538B">
        <w:rPr>
          <w:rStyle w:val="FootnoteReference"/>
          <w:rFonts w:ascii="Fira Sans" w:hAnsi="Fira Sans" w:cs="Arial"/>
        </w:rPr>
        <w:footnoteReference w:id="2"/>
      </w:r>
      <w:r w:rsidRPr="007C4693">
        <w:rPr>
          <w:rFonts w:ascii="Fira Sans" w:hAnsi="Fira Sans" w:cs="Arial"/>
        </w:rPr>
        <w:t>: person</w:t>
      </w:r>
      <w:r w:rsidR="004A2222" w:rsidRPr="007C4693">
        <w:rPr>
          <w:rFonts w:ascii="Fira Sans" w:hAnsi="Fira Sans" w:cs="Arial"/>
        </w:rPr>
        <w:t xml:space="preserve"> and wh</w:t>
      </w:r>
      <w:r w:rsidR="002D2BC2" w:rsidRPr="007C4693">
        <w:rPr>
          <w:rFonts w:ascii="Fira Sans" w:hAnsi="Fira Sans" w:cs="Arial"/>
        </w:rPr>
        <w:t>ā</w:t>
      </w:r>
      <w:r w:rsidR="004A2222" w:rsidRPr="007C4693">
        <w:rPr>
          <w:rFonts w:ascii="Fira Sans" w:hAnsi="Fira Sans" w:cs="Arial"/>
        </w:rPr>
        <w:t>nau-</w:t>
      </w:r>
      <w:proofErr w:type="spellStart"/>
      <w:r w:rsidRPr="007C4693">
        <w:rPr>
          <w:rFonts w:ascii="Fira Sans" w:hAnsi="Fira Sans" w:cs="Arial"/>
        </w:rPr>
        <w:t>centred</w:t>
      </w:r>
      <w:proofErr w:type="spellEnd"/>
      <w:r w:rsidRPr="007C4693">
        <w:rPr>
          <w:rFonts w:ascii="Fira Sans" w:hAnsi="Fira Sans" w:cs="Arial"/>
        </w:rPr>
        <w:t xml:space="preserve"> care; equity</w:t>
      </w:r>
      <w:r w:rsidR="004A2222" w:rsidRPr="007C4693">
        <w:rPr>
          <w:rFonts w:ascii="Fira Sans" w:hAnsi="Fira Sans" w:cs="Arial"/>
        </w:rPr>
        <w:t>-led</w:t>
      </w:r>
      <w:r w:rsidRPr="007C4693">
        <w:rPr>
          <w:rFonts w:ascii="Fira Sans" w:hAnsi="Fira Sans" w:cs="Arial"/>
        </w:rPr>
        <w:t>; safe</w:t>
      </w:r>
      <w:r w:rsidR="004A2222" w:rsidRPr="007C4693">
        <w:rPr>
          <w:rFonts w:ascii="Fira Sans" w:hAnsi="Fira Sans" w:cs="Arial"/>
        </w:rPr>
        <w:t>, high-</w:t>
      </w:r>
      <w:r w:rsidRPr="007C4693">
        <w:rPr>
          <w:rFonts w:ascii="Fira Sans" w:hAnsi="Fira Sans" w:cs="Arial"/>
        </w:rPr>
        <w:t>quality care; multidisciplinary care; supportive care; coordinated care; effective and timely communication</w:t>
      </w:r>
      <w:r w:rsidR="004A2222" w:rsidRPr="007C4693">
        <w:rPr>
          <w:rFonts w:ascii="Fira Sans" w:hAnsi="Fira Sans" w:cs="Arial"/>
        </w:rPr>
        <w:t>;</w:t>
      </w:r>
      <w:r w:rsidRPr="007C4693">
        <w:rPr>
          <w:rFonts w:ascii="Fira Sans" w:hAnsi="Fira Sans" w:cs="Arial"/>
        </w:rPr>
        <w:t xml:space="preserve"> and knowledge</w:t>
      </w:r>
      <w:r w:rsidR="004A2222" w:rsidRPr="007C4693">
        <w:rPr>
          <w:rFonts w:ascii="Fira Sans" w:hAnsi="Fira Sans" w:cs="Arial"/>
        </w:rPr>
        <w:t>-</w:t>
      </w:r>
      <w:r w:rsidRPr="007C4693">
        <w:rPr>
          <w:rFonts w:ascii="Fira Sans" w:hAnsi="Fira Sans" w:cs="Arial"/>
        </w:rPr>
        <w:t>driven care.</w:t>
      </w:r>
    </w:p>
    <w:p w14:paraId="1FD8A133" w14:textId="40294545" w:rsidR="001856EA" w:rsidRDefault="002B564B" w:rsidP="00A740A6">
      <w:pPr>
        <w:jc w:val="both"/>
        <w:rPr>
          <w:rFonts w:ascii="Fira Sans" w:hAnsi="Fira Sans" w:cs="Arial"/>
          <w:b/>
          <w:sz w:val="20"/>
          <w:szCs w:val="20"/>
        </w:rPr>
      </w:pPr>
      <w:r w:rsidRPr="0026096F">
        <w:rPr>
          <w:rFonts w:ascii="Fira Sans" w:hAnsi="Fira Sans" w:cs="Arial"/>
          <w:b/>
          <w:sz w:val="20"/>
          <w:szCs w:val="20"/>
        </w:rPr>
        <w:t>The OCCP guides health providers in ensuring the person and their whānau receive optimal, supportive care at each stage of their cancer diagnosis and treatment.</w:t>
      </w:r>
    </w:p>
    <w:p w14:paraId="798F0B6B" w14:textId="77777777" w:rsidR="006D177C" w:rsidRPr="00C359B4" w:rsidRDefault="006D177C" w:rsidP="00A740A6">
      <w:pPr>
        <w:jc w:val="both"/>
        <w:rPr>
          <w:rFonts w:ascii="Montserrat" w:eastAsia="Times New Roman" w:hAnsi="Montserrat" w:cs="Arial"/>
          <w:b/>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49"/>
        <w:gridCol w:w="71"/>
        <w:gridCol w:w="4678"/>
        <w:gridCol w:w="141"/>
      </w:tblGrid>
      <w:tr w:rsidR="005A09FE" w:rsidRPr="00A57A1F" w14:paraId="2FEE4877" w14:textId="77777777" w:rsidTr="003D772C">
        <w:trPr>
          <w:gridAfter w:val="1"/>
          <w:wAfter w:w="141" w:type="dxa"/>
          <w:cantSplit/>
          <w:trHeight w:val="300"/>
        </w:trPr>
        <w:tc>
          <w:tcPr>
            <w:tcW w:w="4749"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749" w:type="dxa"/>
            <w:gridSpan w:val="2"/>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C45C59" w:rsidRPr="00A57A1F" w14:paraId="475473D9" w14:textId="77777777" w:rsidTr="006D177C">
        <w:trPr>
          <w:gridAfter w:val="1"/>
          <w:wAfter w:w="141" w:type="dxa"/>
          <w:cantSplit/>
          <w:trHeight w:val="8158"/>
        </w:trPr>
        <w:tc>
          <w:tcPr>
            <w:tcW w:w="4749" w:type="dxa"/>
            <w:vAlign w:val="center"/>
          </w:tcPr>
          <w:p w14:paraId="15FF86F1" w14:textId="7D9421E2" w:rsidR="00672BF6" w:rsidRDefault="006D177C" w:rsidP="00672BF6">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672BF6">
              <w:rPr>
                <w:rFonts w:ascii="Fira Sans" w:hAnsi="Fira Sans" w:cs="Arial"/>
                <w:b/>
                <w:bCs/>
                <w:color w:val="595454"/>
                <w:sz w:val="20"/>
                <w:szCs w:val="20"/>
                <w:lang w:eastAsia="en-NZ"/>
              </w:rPr>
              <w:t xml:space="preserve">ancer prevention efforts should be part of all cancer control pathways. </w:t>
            </w:r>
            <w:r w:rsidR="00672BF6" w:rsidRPr="000879FE">
              <w:rPr>
                <w:rFonts w:ascii="Fira Sans" w:hAnsi="Fira Sans" w:cs="Arial"/>
                <w:b/>
                <w:bCs/>
                <w:color w:val="595454"/>
                <w:sz w:val="20"/>
                <w:szCs w:val="20"/>
                <w:lang w:eastAsia="en-NZ"/>
              </w:rPr>
              <w:t xml:space="preserve">This step recommends actions the person/whānau can take </w:t>
            </w:r>
            <w:r w:rsidR="006A73D7">
              <w:rPr>
                <w:rFonts w:ascii="Fira Sans" w:hAnsi="Fira Sans" w:cs="Arial"/>
                <w:b/>
                <w:bCs/>
                <w:color w:val="595454"/>
                <w:sz w:val="20"/>
                <w:szCs w:val="20"/>
                <w:lang w:eastAsia="en-NZ"/>
              </w:rPr>
              <w:t>to improve</w:t>
            </w:r>
            <w:r w:rsidR="006A73D7" w:rsidRPr="000879FE">
              <w:rPr>
                <w:rFonts w:ascii="Fira Sans" w:hAnsi="Fira Sans" w:cs="Arial"/>
                <w:b/>
                <w:bCs/>
                <w:color w:val="595454"/>
                <w:sz w:val="20"/>
                <w:szCs w:val="20"/>
                <w:lang w:eastAsia="en-NZ"/>
              </w:rPr>
              <w:t xml:space="preserve"> </w:t>
            </w:r>
            <w:r w:rsidR="00672BF6" w:rsidRPr="000879FE">
              <w:rPr>
                <w:rFonts w:ascii="Fira Sans" w:hAnsi="Fira Sans" w:cs="Arial"/>
                <w:b/>
                <w:bCs/>
                <w:color w:val="595454"/>
                <w:sz w:val="20"/>
                <w:szCs w:val="20"/>
                <w:lang w:eastAsia="en-NZ"/>
              </w:rPr>
              <w:t xml:space="preserve">their wellbeing and reduce the </w:t>
            </w:r>
            <w:r w:rsidR="00672BF6">
              <w:rPr>
                <w:rFonts w:ascii="Fira Sans" w:hAnsi="Fira Sans" w:cs="Arial"/>
                <w:b/>
                <w:bCs/>
                <w:color w:val="595454"/>
                <w:sz w:val="20"/>
                <w:szCs w:val="20"/>
                <w:lang w:eastAsia="en-NZ"/>
              </w:rPr>
              <w:t xml:space="preserve">overall </w:t>
            </w:r>
            <w:r w:rsidR="00672BF6" w:rsidRPr="000879FE">
              <w:rPr>
                <w:rFonts w:ascii="Fira Sans" w:hAnsi="Fira Sans" w:cs="Arial"/>
                <w:b/>
                <w:bCs/>
                <w:color w:val="595454"/>
                <w:sz w:val="20"/>
                <w:szCs w:val="20"/>
                <w:lang w:eastAsia="en-NZ"/>
              </w:rPr>
              <w:t>risk of</w:t>
            </w:r>
            <w:r w:rsidR="00672BF6">
              <w:rPr>
                <w:rFonts w:ascii="Fira Sans" w:hAnsi="Fira Sans" w:cs="Arial"/>
                <w:b/>
                <w:bCs/>
                <w:color w:val="595454"/>
                <w:sz w:val="20"/>
                <w:szCs w:val="20"/>
                <w:lang w:eastAsia="en-NZ"/>
              </w:rPr>
              <w:t xml:space="preserve"> cancer</w:t>
            </w:r>
            <w:r w:rsidR="00672BF6" w:rsidRPr="000879FE">
              <w:rPr>
                <w:rFonts w:ascii="Fira Sans" w:hAnsi="Fira Sans" w:cs="Arial"/>
                <w:b/>
                <w:bCs/>
                <w:color w:val="595454"/>
                <w:sz w:val="20"/>
                <w:szCs w:val="20"/>
                <w:lang w:eastAsia="en-NZ"/>
              </w:rPr>
              <w:t xml:space="preserve">. </w:t>
            </w:r>
          </w:p>
          <w:p w14:paraId="7D07B438" w14:textId="3AEFEDD5" w:rsidR="00C45C59" w:rsidRPr="00C359B4" w:rsidRDefault="00C45C59" w:rsidP="00B9566F">
            <w:pPr>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FC4FD0">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736BB1">
              <w:rPr>
                <w:rFonts w:ascii="Fira Sans" w:hAnsi="Fira Sans" w:cs="Arial"/>
                <w:sz w:val="20"/>
                <w:szCs w:val="20"/>
                <w:lang w:eastAsia="en-NZ"/>
              </w:rPr>
              <w:t>a</w:t>
            </w:r>
            <w:r w:rsidR="00B734FA">
              <w:rPr>
                <w:rFonts w:ascii="Fira Sans" w:hAnsi="Fira Sans" w:cs="Arial"/>
                <w:sz w:val="20"/>
                <w:szCs w:val="20"/>
                <w:lang w:eastAsia="en-NZ"/>
              </w:rPr>
              <w:t xml:space="preserve">nd wellbeing </w:t>
            </w:r>
            <w:r w:rsidRPr="00C359B4">
              <w:rPr>
                <w:rFonts w:ascii="Fira Sans" w:hAnsi="Fira Sans" w:cs="Arial"/>
                <w:sz w:val="20"/>
                <w:szCs w:val="20"/>
                <w:lang w:eastAsia="en-NZ"/>
              </w:rPr>
              <w:t>risk</w:t>
            </w:r>
            <w:r w:rsidR="00B734FA">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14:paraId="2B99B4C4" w14:textId="067CDF8D"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42B896C0" w14:textId="6DEBB49D"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14:paraId="3E7C0B88" w14:textId="5B046B0A"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taking regular, moderate to vigorous-</w:t>
            </w:r>
            <w:r>
              <w:rPr>
                <w:rFonts w:ascii="Fira Sans" w:hAnsi="Fira Sans" w:cs="Arial"/>
                <w:sz w:val="20"/>
                <w:szCs w:val="20"/>
                <w:lang w:eastAsia="en-NZ"/>
              </w:rPr>
              <w:t xml:space="preserve"> </w:t>
            </w:r>
            <w:r w:rsidRPr="00C359B4">
              <w:rPr>
                <w:rFonts w:ascii="Fira Sans" w:hAnsi="Fira Sans" w:cs="Arial"/>
                <w:sz w:val="20"/>
                <w:szCs w:val="20"/>
                <w:lang w:eastAsia="en-NZ"/>
              </w:rPr>
              <w:t xml:space="preserve">intensity activity </w:t>
            </w:r>
          </w:p>
          <w:p w14:paraId="37D33AB2" w14:textId="0B58EF94"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14:paraId="3D7F93C8" w14:textId="06BEF906" w:rsidR="00C45C59" w:rsidRPr="00C359B4" w:rsidRDefault="005B1125" w:rsidP="002E1B39">
            <w:pPr>
              <w:pStyle w:val="ListParagraph"/>
              <w:numPr>
                <w:ilvl w:val="0"/>
                <w:numId w:val="189"/>
              </w:numPr>
              <w:ind w:left="511" w:hanging="284"/>
              <w:contextualSpacing w:val="0"/>
              <w:rPr>
                <w:rFonts w:ascii="Fira Sans" w:hAnsi="Fira Sans" w:cs="Arial"/>
                <w:sz w:val="20"/>
                <w:szCs w:val="20"/>
                <w:lang w:eastAsia="en-NZ"/>
              </w:rPr>
            </w:pPr>
            <w:r>
              <w:rPr>
                <w:rFonts w:ascii="Fira Sans" w:hAnsi="Fira Sans" w:cs="Arial"/>
                <w:sz w:val="20"/>
                <w:szCs w:val="20"/>
                <w:lang w:eastAsia="en-NZ"/>
              </w:rPr>
              <w:t>b</w:t>
            </w:r>
            <w:r w:rsidR="00C45C59" w:rsidRPr="00C359B4">
              <w:rPr>
                <w:rFonts w:ascii="Fira Sans" w:hAnsi="Fira Sans" w:cs="Arial"/>
                <w:sz w:val="20"/>
                <w:szCs w:val="20"/>
                <w:lang w:eastAsia="en-NZ"/>
              </w:rPr>
              <w:t>eing sun smart</w:t>
            </w:r>
            <w:r w:rsidR="00686CFE" w:rsidRPr="00C359B4">
              <w:rPr>
                <w:rFonts w:ascii="Fira Sans" w:hAnsi="Fira Sans" w:cs="Arial"/>
                <w:sz w:val="20"/>
                <w:szCs w:val="20"/>
                <w:lang w:eastAsia="en-NZ"/>
              </w:rPr>
              <w:t xml:space="preserve"> </w:t>
            </w:r>
          </w:p>
          <w:p w14:paraId="625546AE" w14:textId="77777777"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14:paraId="7C85780B" w14:textId="77777777"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14:paraId="235EB923" w14:textId="7A05E4A2" w:rsidR="00C45C59" w:rsidRPr="00C359B4" w:rsidRDefault="008C569E" w:rsidP="002E1B39">
            <w:pPr>
              <w:pStyle w:val="ListParagraph"/>
              <w:numPr>
                <w:ilvl w:val="0"/>
                <w:numId w:val="189"/>
              </w:numPr>
              <w:ind w:left="511"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C45C59" w:rsidRPr="00C359B4">
              <w:rPr>
                <w:rFonts w:ascii="Fira Sans" w:hAnsi="Fira Sans" w:cs="Arial"/>
                <w:sz w:val="20"/>
                <w:szCs w:val="20"/>
                <w:lang w:eastAsia="en-NZ"/>
              </w:rPr>
              <w:t xml:space="preserve">smoking </w:t>
            </w:r>
            <w:r w:rsidR="00085EF7">
              <w:rPr>
                <w:rFonts w:ascii="Fira Sans" w:hAnsi="Fira Sans" w:cs="Arial"/>
                <w:sz w:val="20"/>
                <w:szCs w:val="20"/>
                <w:lang w:eastAsia="en-NZ"/>
              </w:rPr>
              <w:t>including</w:t>
            </w:r>
            <w:r w:rsidR="00C45C59" w:rsidRPr="00C359B4">
              <w:rPr>
                <w:rFonts w:ascii="Fira Sans" w:hAnsi="Fira Sans" w:cs="Arial"/>
                <w:sz w:val="20"/>
                <w:szCs w:val="20"/>
                <w:lang w:eastAsia="en-NZ"/>
              </w:rPr>
              <w:t xml:space="preserve"> marijuana </w:t>
            </w:r>
            <w:r w:rsidR="00085EF7">
              <w:rPr>
                <w:rFonts w:ascii="Fira Sans" w:hAnsi="Fira Sans" w:cs="Arial"/>
                <w:sz w:val="20"/>
                <w:szCs w:val="20"/>
                <w:lang w:eastAsia="en-NZ"/>
              </w:rPr>
              <w:t xml:space="preserve">and </w:t>
            </w:r>
            <w:r w:rsidR="00085EF7" w:rsidRPr="00C359B4">
              <w:rPr>
                <w:rFonts w:ascii="Fira Sans" w:hAnsi="Fira Sans" w:cs="Arial"/>
                <w:sz w:val="20"/>
                <w:szCs w:val="20"/>
                <w:lang w:eastAsia="en-NZ"/>
              </w:rPr>
              <w:t>exposure to second-hand smoke</w:t>
            </w:r>
          </w:p>
          <w:p w14:paraId="72E6B6D7" w14:textId="573C473E" w:rsidR="00C45C59" w:rsidRPr="00B04746" w:rsidRDefault="00C45C59" w:rsidP="001E0302">
            <w:pPr>
              <w:pStyle w:val="ListParagraph"/>
              <w:numPr>
                <w:ilvl w:val="0"/>
                <w:numId w:val="234"/>
              </w:numPr>
              <w:ind w:left="851" w:hanging="284"/>
              <w:contextualSpacing w:val="0"/>
              <w:rPr>
                <w:rFonts w:ascii="Fira Sans" w:hAnsi="Fira Sans" w:cs="Arial"/>
                <w:sz w:val="20"/>
                <w:szCs w:val="20"/>
                <w:lang w:eastAsia="en-NZ"/>
              </w:rPr>
            </w:pPr>
            <w:r w:rsidRPr="00B04746">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157BC9E5" w14:textId="77777777" w:rsidR="00E73129" w:rsidRDefault="00E73129" w:rsidP="002E1B39">
            <w:pPr>
              <w:pStyle w:val="ListParagraph"/>
              <w:numPr>
                <w:ilvl w:val="0"/>
                <w:numId w:val="189"/>
              </w:numPr>
              <w:ind w:left="511"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vaping </w:t>
            </w:r>
          </w:p>
          <w:p w14:paraId="0461DD02" w14:textId="24E8E3E7" w:rsidR="00C45C59" w:rsidRPr="00C359B4" w:rsidRDefault="00C45C59" w:rsidP="002E1B39">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14:paraId="6F93CFA8" w14:textId="20E01D3B" w:rsidR="00075748" w:rsidRPr="00701E73" w:rsidRDefault="00C45C59" w:rsidP="001856EA">
            <w:pPr>
              <w:pStyle w:val="ListParagraph"/>
              <w:numPr>
                <w:ilvl w:val="0"/>
                <w:numId w:val="189"/>
              </w:numPr>
              <w:ind w:left="511"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tc>
        <w:tc>
          <w:tcPr>
            <w:tcW w:w="4749" w:type="dxa"/>
            <w:gridSpan w:val="2"/>
          </w:tcPr>
          <w:p w14:paraId="1492549F" w14:textId="4096E5EC"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3A776D58" w14:textId="43A14E3E"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C45C59" w:rsidRPr="00BF2E2C" w:rsidRDefault="00C45C59" w:rsidP="002E1B39">
            <w:pPr>
              <w:pStyle w:val="ListParagraph"/>
              <w:numPr>
                <w:ilvl w:val="0"/>
                <w:numId w:val="186"/>
              </w:numPr>
              <w:spacing w:before="120" w:after="120"/>
              <w:ind w:left="507"/>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18C6B2C9"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sidR="0021231E">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C45C59" w:rsidRPr="00BF2E2C" w:rsidRDefault="00C45C59" w:rsidP="002E1B39">
            <w:pPr>
              <w:pStyle w:val="ListParagraph"/>
              <w:numPr>
                <w:ilvl w:val="0"/>
                <w:numId w:val="186"/>
              </w:numPr>
              <w:spacing w:before="120" w:after="120"/>
              <w:ind w:left="50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098ED37F" w14:textId="5688860B" w:rsidR="00C45C59" w:rsidRPr="00BF2E2C" w:rsidRDefault="00C45C59" w:rsidP="00672BF6">
            <w:pPr>
              <w:pStyle w:val="ListParagraph"/>
              <w:spacing w:before="120" w:after="120"/>
              <w:ind w:left="507"/>
              <w:contextualSpacing w:val="0"/>
              <w:rPr>
                <w:rFonts w:ascii="Fira Sans" w:hAnsi="Fira Sans"/>
                <w:sz w:val="20"/>
                <w:szCs w:val="20"/>
              </w:rPr>
            </w:pPr>
          </w:p>
        </w:tc>
      </w:tr>
      <w:tr w:rsidR="00B46EA7" w:rsidRPr="008F7DC2" w14:paraId="472556F9" w14:textId="77777777" w:rsidTr="003D772C">
        <w:trPr>
          <w:cantSplit/>
          <w:trHeight w:val="300"/>
        </w:trPr>
        <w:tc>
          <w:tcPr>
            <w:tcW w:w="4820" w:type="dxa"/>
            <w:gridSpan w:val="2"/>
            <w:shd w:val="clear" w:color="auto" w:fill="C2D9BA"/>
          </w:tcPr>
          <w:p w14:paraId="67A4A48C" w14:textId="52184376"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95170E">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gridSpan w:val="2"/>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1E3570" w:rsidRPr="00C359B4" w14:paraId="30F85004" w14:textId="77777777" w:rsidTr="0008685C">
        <w:trPr>
          <w:cantSplit/>
          <w:trHeight w:val="7304"/>
        </w:trPr>
        <w:tc>
          <w:tcPr>
            <w:tcW w:w="4820" w:type="dxa"/>
            <w:gridSpan w:val="2"/>
            <w:tcBorders>
              <w:bottom w:val="single" w:sz="4" w:space="0" w:color="auto"/>
            </w:tcBorders>
            <w:vAlign w:val="center"/>
          </w:tcPr>
          <w:p w14:paraId="48D023D3" w14:textId="71BC8DF0" w:rsidR="001E3570" w:rsidRPr="000C546F" w:rsidRDefault="001E3570" w:rsidP="008E4E54">
            <w:pPr>
              <w:spacing w:before="120" w:after="120"/>
              <w:rPr>
                <w:color w:val="3B3838" w:themeColor="background2" w:themeShade="40"/>
              </w:rPr>
            </w:pPr>
            <w:r w:rsidRPr="00C63119">
              <w:rPr>
                <w:rFonts w:ascii="Fira Sans" w:hAnsi="Fira Sans" w:cs="Arial"/>
                <w:b/>
                <w:bCs/>
                <w:color w:val="3B3838" w:themeColor="background2" w:themeShade="40"/>
                <w:sz w:val="20"/>
                <w:szCs w:val="20"/>
                <w:lang w:val="en-US" w:eastAsia="en-NZ"/>
              </w:rPr>
              <w:t>This step recommends options for early detection for the person/whānau</w:t>
            </w:r>
            <w:r w:rsidRPr="00EF3EA2">
              <w:rPr>
                <w:rFonts w:ascii="Fira Sans" w:hAnsi="Fira Sans" w:cs="Arial"/>
                <w:b/>
                <w:bCs/>
                <w:sz w:val="20"/>
                <w:szCs w:val="20"/>
              </w:rPr>
              <w:t xml:space="preserve"> </w:t>
            </w:r>
            <w:r w:rsidRPr="00BD22BE">
              <w:rPr>
                <w:rFonts w:ascii="Fira Sans" w:hAnsi="Fira Sans" w:cs="Arial"/>
                <w:b/>
                <w:bCs/>
                <w:color w:val="3B3838"/>
                <w:sz w:val="20"/>
                <w:szCs w:val="20"/>
                <w:lang w:val="en-US" w:eastAsia="en-NZ"/>
              </w:rPr>
              <w:t>with</w:t>
            </w:r>
            <w:r w:rsidRPr="00BD22BE">
              <w:rPr>
                <w:rFonts w:ascii="Fira Sans" w:hAnsi="Fira Sans" w:cs="Arial"/>
                <w:b/>
                <w:bCs/>
                <w:color w:val="3B3838"/>
                <w:sz w:val="20"/>
                <w:szCs w:val="20"/>
              </w:rPr>
              <w:t xml:space="preserve"> </w:t>
            </w:r>
            <w:r w:rsidR="008E4E54">
              <w:rPr>
                <w:rFonts w:ascii="Fira Sans" w:hAnsi="Fira Sans" w:cs="Arial"/>
                <w:b/>
                <w:bCs/>
                <w:color w:val="3B3838"/>
                <w:sz w:val="20"/>
                <w:szCs w:val="20"/>
              </w:rPr>
              <w:t xml:space="preserve">suspected </w:t>
            </w:r>
            <w:r w:rsidR="00344AF9" w:rsidRPr="00BD22BE">
              <w:rPr>
                <w:rFonts w:ascii="Fira Sans" w:hAnsi="Fira Sans" w:cs="Arial"/>
                <w:b/>
                <w:bCs/>
                <w:color w:val="3B3838"/>
                <w:sz w:val="20"/>
                <w:szCs w:val="20"/>
              </w:rPr>
              <w:t>sarcoma</w:t>
            </w:r>
            <w:r w:rsidRPr="00BD22BE">
              <w:rPr>
                <w:rFonts w:ascii="Fira Sans" w:hAnsi="Fira Sans" w:cs="Arial"/>
                <w:b/>
                <w:bCs/>
                <w:color w:val="3B3838"/>
                <w:sz w:val="20"/>
                <w:szCs w:val="20"/>
                <w:lang w:val="en-US" w:eastAsia="en-NZ"/>
              </w:rPr>
              <w:t>.</w:t>
            </w:r>
          </w:p>
          <w:p w14:paraId="1C9B770D" w14:textId="77777777" w:rsidR="002E4FEC" w:rsidRDefault="0047617A" w:rsidP="00A10F57">
            <w:pPr>
              <w:spacing w:before="120" w:after="120"/>
              <w:rPr>
                <w:rFonts w:ascii="Fira Sans" w:hAnsi="Fira Sans"/>
                <w:sz w:val="20"/>
                <w:szCs w:val="20"/>
                <w:lang w:val="en-US" w:eastAsia="en-NZ"/>
              </w:rPr>
            </w:pPr>
            <w:r w:rsidRPr="0021231E">
              <w:rPr>
                <w:rFonts w:ascii="Fira Sans" w:hAnsi="Fira Sans"/>
                <w:sz w:val="20"/>
                <w:szCs w:val="20"/>
                <w:lang w:val="en-US" w:eastAsia="en-NZ"/>
              </w:rPr>
              <w:t xml:space="preserve">No </w:t>
            </w:r>
            <w:r w:rsidR="0095170E" w:rsidRPr="0021231E">
              <w:rPr>
                <w:rFonts w:ascii="Fira Sans" w:hAnsi="Fira Sans"/>
                <w:sz w:val="20"/>
                <w:szCs w:val="20"/>
                <w:lang w:val="en-US" w:eastAsia="en-NZ"/>
              </w:rPr>
              <w:t>screening</w:t>
            </w:r>
            <w:r w:rsidRPr="0021231E">
              <w:rPr>
                <w:rFonts w:ascii="Fira Sans" w:hAnsi="Fira Sans"/>
                <w:sz w:val="20"/>
                <w:szCs w:val="20"/>
                <w:lang w:val="en-US" w:eastAsia="en-NZ"/>
              </w:rPr>
              <w:t xml:space="preserve"> </w:t>
            </w:r>
            <w:proofErr w:type="spellStart"/>
            <w:r w:rsidRPr="0021231E">
              <w:rPr>
                <w:rFonts w:ascii="Fira Sans" w:hAnsi="Fira Sans"/>
                <w:sz w:val="20"/>
                <w:szCs w:val="20"/>
                <w:lang w:val="en-US" w:eastAsia="en-NZ"/>
              </w:rPr>
              <w:t>programme</w:t>
            </w:r>
            <w:proofErr w:type="spellEnd"/>
            <w:r w:rsidRPr="0021231E">
              <w:rPr>
                <w:rFonts w:ascii="Fira Sans" w:hAnsi="Fira Sans"/>
                <w:sz w:val="20"/>
                <w:szCs w:val="20"/>
                <w:lang w:val="en-US" w:eastAsia="en-NZ"/>
              </w:rPr>
              <w:t xml:space="preserve"> exists for sarcoma</w:t>
            </w:r>
            <w:r w:rsidR="001C14B2" w:rsidRPr="0021231E">
              <w:rPr>
                <w:rFonts w:ascii="Fira Sans" w:hAnsi="Fira Sans"/>
                <w:sz w:val="20"/>
                <w:szCs w:val="20"/>
                <w:lang w:val="en-US" w:eastAsia="en-NZ"/>
              </w:rPr>
              <w:t>.</w:t>
            </w:r>
            <w:r w:rsidRPr="0021231E">
              <w:rPr>
                <w:rFonts w:ascii="Fira Sans" w:hAnsi="Fira Sans"/>
                <w:sz w:val="20"/>
                <w:szCs w:val="20"/>
                <w:lang w:val="en-US" w:eastAsia="en-NZ"/>
              </w:rPr>
              <w:t xml:space="preserve"> </w:t>
            </w:r>
          </w:p>
          <w:p w14:paraId="67F0C666" w14:textId="149B15AE" w:rsidR="0047617A" w:rsidRPr="0021231E" w:rsidRDefault="00461416" w:rsidP="00A10F57">
            <w:pPr>
              <w:spacing w:before="120" w:after="120"/>
              <w:rPr>
                <w:rStyle w:val="normaltextrun"/>
                <w:rFonts w:ascii="Fira Sans" w:hAnsi="Fira Sans" w:cs="Arial"/>
                <w:b/>
                <w:bCs/>
                <w:sz w:val="20"/>
                <w:szCs w:val="20"/>
              </w:rPr>
            </w:pPr>
            <w:r w:rsidRPr="0021231E">
              <w:rPr>
                <w:rFonts w:ascii="Fira Sans" w:hAnsi="Fira Sans"/>
                <w:sz w:val="20"/>
                <w:szCs w:val="20"/>
                <w:lang w:val="en-US" w:eastAsia="en-NZ"/>
              </w:rPr>
              <w:t>Person</w:t>
            </w:r>
            <w:r w:rsidR="00E63A54" w:rsidRPr="0021231E">
              <w:rPr>
                <w:rFonts w:ascii="Fira Sans" w:hAnsi="Fira Sans"/>
                <w:sz w:val="20"/>
                <w:szCs w:val="20"/>
                <w:lang w:val="en-US" w:eastAsia="en-NZ"/>
              </w:rPr>
              <w:t>s</w:t>
            </w:r>
            <w:r w:rsidR="0047617A" w:rsidRPr="0021231E">
              <w:rPr>
                <w:rFonts w:ascii="Fira Sans" w:hAnsi="Fira Sans"/>
                <w:sz w:val="20"/>
                <w:szCs w:val="20"/>
                <w:lang w:val="en-US" w:eastAsia="en-NZ"/>
              </w:rPr>
              <w:t xml:space="preserve"> with conditions that predispose to all cancer including sarcoma, such as Li Fraumeni, </w:t>
            </w:r>
            <w:r w:rsidR="001C14B2" w:rsidRPr="0021231E">
              <w:rPr>
                <w:rFonts w:ascii="Fira Sans" w:hAnsi="Fira Sans"/>
                <w:sz w:val="20"/>
                <w:szCs w:val="20"/>
                <w:lang w:val="en-US" w:eastAsia="en-NZ"/>
              </w:rPr>
              <w:t>may be able to access additional surveillance.</w:t>
            </w:r>
          </w:p>
          <w:p w14:paraId="241D6617" w14:textId="77777777" w:rsidR="0095170E" w:rsidRPr="0053408A" w:rsidRDefault="0095170E" w:rsidP="0095170E">
            <w:pPr>
              <w:spacing w:before="240" w:after="120"/>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Early detection</w:t>
            </w:r>
          </w:p>
          <w:p w14:paraId="32F7CB11" w14:textId="1332E21A" w:rsidR="00794352" w:rsidRPr="00794352" w:rsidRDefault="00D67352" w:rsidP="00794352">
            <w:pPr>
              <w:spacing w:before="120" w:after="120"/>
              <w:rPr>
                <w:rStyle w:val="normaltextrun"/>
                <w:rFonts w:ascii="Fira Sans" w:eastAsia="Times New Roman" w:hAnsi="Fira Sans" w:cs="Arial"/>
                <w:sz w:val="20"/>
                <w:szCs w:val="20"/>
                <w:lang w:eastAsia="en-NZ"/>
              </w:rPr>
            </w:pPr>
            <w:r w:rsidRPr="00794352">
              <w:rPr>
                <w:rStyle w:val="normaltextrun"/>
                <w:rFonts w:ascii="Fira Sans" w:eastAsia="Times New Roman" w:hAnsi="Fira Sans" w:cs="Arial"/>
                <w:sz w:val="20"/>
                <w:szCs w:val="20"/>
                <w:lang w:eastAsia="en-NZ"/>
              </w:rPr>
              <w:t>Sarcomas are rare and most are de novo</w:t>
            </w:r>
            <w:r>
              <w:rPr>
                <w:rStyle w:val="normaltextrun"/>
                <w:rFonts w:ascii="Fira Sans" w:eastAsia="Times New Roman" w:hAnsi="Fira Sans" w:cs="Arial"/>
                <w:sz w:val="20"/>
                <w:szCs w:val="20"/>
                <w:lang w:eastAsia="en-NZ"/>
              </w:rPr>
              <w:t xml:space="preserve">. </w:t>
            </w:r>
          </w:p>
          <w:p w14:paraId="58547FDA" w14:textId="2DEBA0E3" w:rsidR="00F85493" w:rsidRPr="009D2215" w:rsidRDefault="009E1D5D" w:rsidP="009E1D5D">
            <w:pPr>
              <w:spacing w:before="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E</w:t>
            </w:r>
            <w:r w:rsidR="00E63A54" w:rsidRPr="009D2215">
              <w:rPr>
                <w:rStyle w:val="normaltextrun"/>
                <w:rFonts w:ascii="Fira Sans" w:eastAsia="Times New Roman" w:hAnsi="Fira Sans" w:cs="Arial"/>
                <w:sz w:val="20"/>
                <w:szCs w:val="20"/>
                <w:lang w:eastAsia="en-NZ"/>
              </w:rPr>
              <w:t xml:space="preserve">arly detection relies on raising awareness of the signs and symptoms </w:t>
            </w:r>
            <w:r w:rsidR="00926CD9">
              <w:rPr>
                <w:rStyle w:val="normaltextrun"/>
                <w:rFonts w:ascii="Fira Sans" w:eastAsia="Times New Roman" w:hAnsi="Fira Sans" w:cs="Arial"/>
                <w:sz w:val="20"/>
                <w:szCs w:val="20"/>
                <w:lang w:eastAsia="en-NZ"/>
              </w:rPr>
              <w:t>with</w:t>
            </w:r>
            <w:r w:rsidR="00E63A54" w:rsidRPr="009D2215">
              <w:rPr>
                <w:rStyle w:val="normaltextrun"/>
                <w:rFonts w:ascii="Fira Sans" w:eastAsia="Times New Roman" w:hAnsi="Fira Sans" w:cs="Arial"/>
                <w:sz w:val="20"/>
                <w:szCs w:val="20"/>
                <w:lang w:eastAsia="en-NZ"/>
              </w:rPr>
              <w:t xml:space="preserve"> carefu</w:t>
            </w:r>
            <w:r w:rsidR="00DB1E7B" w:rsidRPr="009D2215">
              <w:rPr>
                <w:rStyle w:val="normaltextrun"/>
                <w:rFonts w:ascii="Fira Sans" w:eastAsia="Times New Roman" w:hAnsi="Fira Sans" w:cs="Arial"/>
                <w:sz w:val="20"/>
                <w:szCs w:val="20"/>
                <w:lang w:eastAsia="en-NZ"/>
              </w:rPr>
              <w:t xml:space="preserve">l examination and investigation of suspected cases. For </w:t>
            </w:r>
            <w:r w:rsidR="00461416">
              <w:rPr>
                <w:rStyle w:val="normaltextrun"/>
                <w:rFonts w:ascii="Fira Sans" w:eastAsia="Times New Roman" w:hAnsi="Fira Sans" w:cs="Arial"/>
                <w:sz w:val="20"/>
                <w:szCs w:val="20"/>
                <w:lang w:eastAsia="en-NZ"/>
              </w:rPr>
              <w:t>person</w:t>
            </w:r>
            <w:r w:rsidR="00DB1E7B" w:rsidRPr="009D2215">
              <w:rPr>
                <w:rStyle w:val="normaltextrun"/>
                <w:rFonts w:ascii="Fira Sans" w:eastAsia="Times New Roman" w:hAnsi="Fira Sans" w:cs="Arial"/>
                <w:sz w:val="20"/>
                <w:szCs w:val="20"/>
                <w:lang w:eastAsia="en-NZ"/>
              </w:rPr>
              <w:t xml:space="preserve">s with a history of sarcoma, diligent surveillance is the most reliable way to ensure early detection of disease recurrence. </w:t>
            </w:r>
          </w:p>
          <w:p w14:paraId="5B895A03" w14:textId="6E5BB42F" w:rsidR="009F6708" w:rsidRPr="009F6708" w:rsidRDefault="001E3570" w:rsidP="0008685C">
            <w:pPr>
              <w:spacing w:before="120" w:after="120"/>
              <w:rPr>
                <w:rStyle w:val="normaltextrun"/>
                <w:rFonts w:ascii="Fira Sans" w:eastAsia="Times New Roman" w:hAnsi="Fira Sans" w:cs="Arial"/>
                <w:sz w:val="20"/>
                <w:szCs w:val="20"/>
                <w:lang w:eastAsia="en-NZ"/>
              </w:rPr>
            </w:pPr>
            <w:r w:rsidRPr="003C5B33">
              <w:rPr>
                <w:rStyle w:val="normaltextrun"/>
                <w:rFonts w:ascii="Fira Sans" w:eastAsia="Times New Roman" w:hAnsi="Fira Sans" w:cs="Arial"/>
                <w:sz w:val="20"/>
                <w:szCs w:val="20"/>
                <w:lang w:eastAsia="en-NZ"/>
              </w:rPr>
              <w:t xml:space="preserve">Health care providers/professionals </w:t>
            </w:r>
            <w:r w:rsidR="009F6BC5">
              <w:rPr>
                <w:rStyle w:val="normaltextrun"/>
                <w:rFonts w:ascii="Fira Sans" w:eastAsia="Times New Roman" w:hAnsi="Fira Sans" w:cs="Arial"/>
                <w:sz w:val="20"/>
                <w:szCs w:val="20"/>
                <w:lang w:eastAsia="en-NZ"/>
              </w:rPr>
              <w:t xml:space="preserve">should be </w:t>
            </w:r>
            <w:r w:rsidR="002270A9" w:rsidRPr="003C5B33">
              <w:rPr>
                <w:rStyle w:val="normaltextrun"/>
                <w:rFonts w:ascii="Fira Sans" w:eastAsia="Times New Roman" w:hAnsi="Fira Sans" w:cs="Arial"/>
                <w:sz w:val="20"/>
                <w:szCs w:val="20"/>
                <w:lang w:eastAsia="en-NZ"/>
              </w:rPr>
              <w:t>aware</w:t>
            </w:r>
            <w:r w:rsidR="0008685C">
              <w:rPr>
                <w:rStyle w:val="normaltextrun"/>
                <w:rFonts w:ascii="Fira Sans" w:eastAsia="Times New Roman" w:hAnsi="Fira Sans" w:cs="Arial"/>
                <w:sz w:val="20"/>
                <w:szCs w:val="20"/>
                <w:lang w:eastAsia="en-NZ"/>
              </w:rPr>
              <w:t xml:space="preserve"> </w:t>
            </w:r>
            <w:r w:rsidR="002270A9" w:rsidRPr="003C5B33">
              <w:rPr>
                <w:rStyle w:val="normaltextrun"/>
                <w:rFonts w:ascii="Fira Sans" w:eastAsia="Times New Roman" w:hAnsi="Fira Sans" w:cs="Arial"/>
                <w:sz w:val="20"/>
                <w:szCs w:val="20"/>
                <w:lang w:eastAsia="en-NZ"/>
              </w:rPr>
              <w:t>of</w:t>
            </w:r>
            <w:r w:rsidR="0008685C">
              <w:rPr>
                <w:rStyle w:val="normaltextrun"/>
                <w:rFonts w:ascii="Fira Sans" w:eastAsia="Times New Roman" w:hAnsi="Fira Sans" w:cs="Arial"/>
                <w:sz w:val="20"/>
                <w:szCs w:val="20"/>
                <w:lang w:eastAsia="en-NZ"/>
              </w:rPr>
              <w:t xml:space="preserve"> </w:t>
            </w:r>
            <w:r w:rsidR="009F6708" w:rsidRPr="009F6708">
              <w:rPr>
                <w:rStyle w:val="normaltextrun"/>
                <w:rFonts w:ascii="Fira Sans" w:eastAsia="Times New Roman" w:hAnsi="Fira Sans" w:cs="Arial"/>
                <w:sz w:val="20"/>
                <w:szCs w:val="20"/>
                <w:lang w:eastAsia="en-NZ"/>
              </w:rPr>
              <w:t xml:space="preserve">pre-existing conditions and exposures that have been associated with an increased risk of sarcoma. </w:t>
            </w:r>
          </w:p>
          <w:p w14:paraId="49624C31" w14:textId="77777777" w:rsidR="00522398" w:rsidRPr="003C5B33" w:rsidRDefault="00522398" w:rsidP="00522398">
            <w:pPr>
              <w:jc w:val="both"/>
              <w:rPr>
                <w:rFonts w:ascii="Fira Sans" w:hAnsi="Fira Sans"/>
                <w:sz w:val="20"/>
                <w:szCs w:val="20"/>
                <w:lang w:eastAsia="en-NZ"/>
              </w:rPr>
            </w:pPr>
            <w:r w:rsidRPr="003C5B33">
              <w:rPr>
                <w:rFonts w:ascii="Fira Sans" w:hAnsi="Fira Sans"/>
                <w:sz w:val="20"/>
                <w:szCs w:val="20"/>
                <w:lang w:eastAsia="en-NZ"/>
              </w:rPr>
              <w:t>Risk reduction measures for sarcoma can include:</w:t>
            </w:r>
          </w:p>
          <w:p w14:paraId="5B11DB47" w14:textId="646861E0" w:rsidR="00522398" w:rsidRPr="003C5B33" w:rsidRDefault="00331ED7" w:rsidP="002E1B39">
            <w:pPr>
              <w:numPr>
                <w:ilvl w:val="0"/>
                <w:numId w:val="144"/>
              </w:numPr>
              <w:spacing w:after="60"/>
              <w:ind w:left="397" w:hanging="284"/>
              <w:contextualSpacing/>
              <w:rPr>
                <w:rFonts w:ascii="Fira Sans" w:hAnsi="Fira Sans"/>
                <w:sz w:val="20"/>
                <w:szCs w:val="20"/>
                <w:lang w:eastAsia="en-NZ"/>
              </w:rPr>
            </w:pPr>
            <w:r>
              <w:rPr>
                <w:rFonts w:ascii="Fira Sans" w:hAnsi="Fira Sans"/>
                <w:sz w:val="20"/>
                <w:szCs w:val="20"/>
                <w:lang w:eastAsia="en-NZ"/>
              </w:rPr>
              <w:t>limit</w:t>
            </w:r>
            <w:r w:rsidR="00522398" w:rsidRPr="003C5B33">
              <w:rPr>
                <w:rFonts w:ascii="Fira Sans" w:hAnsi="Fira Sans"/>
                <w:sz w:val="20"/>
                <w:szCs w:val="20"/>
                <w:lang w:eastAsia="en-NZ"/>
              </w:rPr>
              <w:t xml:space="preserve"> exposure to radiation </w:t>
            </w:r>
          </w:p>
          <w:p w14:paraId="74AB5888" w14:textId="446BCEC2" w:rsidR="00EB1A07" w:rsidRPr="00F61BD5" w:rsidRDefault="00522398" w:rsidP="002E1B39">
            <w:pPr>
              <w:numPr>
                <w:ilvl w:val="0"/>
                <w:numId w:val="144"/>
              </w:numPr>
              <w:spacing w:after="60"/>
              <w:ind w:left="397" w:hanging="284"/>
              <w:contextualSpacing/>
              <w:rPr>
                <w:rFonts w:ascii="Fira Sans" w:hAnsi="Fira Sans"/>
                <w:sz w:val="20"/>
                <w:szCs w:val="20"/>
                <w:lang w:eastAsia="en-NZ"/>
              </w:rPr>
            </w:pPr>
            <w:r w:rsidRPr="003C5B33">
              <w:rPr>
                <w:rFonts w:ascii="Fira Sans" w:hAnsi="Fira Sans"/>
                <w:sz w:val="20"/>
                <w:szCs w:val="20"/>
                <w:lang w:eastAsia="en-NZ"/>
              </w:rPr>
              <w:t>although no evidence links smoking to sarcoma, some evidence suggests it can lead to higher risk of local recurrence or development of metastatic disease.</w:t>
            </w:r>
          </w:p>
        </w:tc>
        <w:tc>
          <w:tcPr>
            <w:tcW w:w="4819" w:type="dxa"/>
            <w:gridSpan w:val="2"/>
            <w:tcBorders>
              <w:bottom w:val="single" w:sz="4" w:space="0" w:color="auto"/>
            </w:tcBorders>
          </w:tcPr>
          <w:p w14:paraId="6C703D95" w14:textId="08817C87" w:rsidR="001E3570" w:rsidRPr="0094381E" w:rsidRDefault="001E3570" w:rsidP="002E1B39">
            <w:pPr>
              <w:pStyle w:val="ListParagraph"/>
              <w:numPr>
                <w:ilvl w:val="0"/>
                <w:numId w:val="27"/>
              </w:numPr>
              <w:spacing w:before="120" w:after="120"/>
              <w:ind w:left="510" w:hanging="425"/>
              <w:contextualSpacing w:val="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Assess and discuss the </w:t>
            </w:r>
            <w:r w:rsidR="00BD4052" w:rsidRPr="0094381E">
              <w:rPr>
                <w:rStyle w:val="normaltextrun"/>
                <w:rFonts w:ascii="Fira Sans" w:eastAsia="Times New Roman" w:hAnsi="Fira Sans" w:cs="Arial"/>
                <w:sz w:val="20"/>
                <w:szCs w:val="20"/>
                <w:lang w:eastAsia="en-NZ"/>
              </w:rPr>
              <w:t>individual</w:t>
            </w:r>
            <w:r w:rsidR="00BD4052">
              <w:rPr>
                <w:rStyle w:val="normaltextrun"/>
                <w:rFonts w:ascii="Fira Sans" w:eastAsia="Times New Roman" w:hAnsi="Fira Sans" w:cs="Arial"/>
                <w:sz w:val="20"/>
                <w:szCs w:val="20"/>
                <w:lang w:eastAsia="en-NZ"/>
              </w:rPr>
              <w:t>’s</w:t>
            </w:r>
            <w:r w:rsidR="008548BD" w:rsidRPr="0094381E">
              <w:rPr>
                <w:rStyle w:val="normaltextrun"/>
                <w:rFonts w:ascii="Fira Sans" w:eastAsia="Times New Roman" w:hAnsi="Fira Sans" w:cs="Arial"/>
                <w:sz w:val="20"/>
                <w:szCs w:val="20"/>
                <w:lang w:eastAsia="en-NZ"/>
              </w:rPr>
              <w:t xml:space="preserve"> </w:t>
            </w:r>
            <w:r w:rsidR="009D2215">
              <w:rPr>
                <w:rStyle w:val="normaltextrun"/>
                <w:rFonts w:ascii="Fira Sans" w:eastAsia="Times New Roman" w:hAnsi="Fira Sans" w:cs="Arial"/>
                <w:sz w:val="20"/>
                <w:szCs w:val="20"/>
                <w:lang w:eastAsia="en-NZ"/>
              </w:rPr>
              <w:t>s</w:t>
            </w:r>
            <w:r w:rsidR="009D2215" w:rsidRPr="0094381E">
              <w:rPr>
                <w:rStyle w:val="normaltextrun"/>
                <w:rFonts w:ascii="Fira Sans" w:eastAsia="Times New Roman" w:hAnsi="Fira Sans" w:cs="Arial"/>
                <w:sz w:val="20"/>
                <w:szCs w:val="20"/>
                <w:lang w:eastAsia="en-NZ"/>
              </w:rPr>
              <w:t>arcoma</w:t>
            </w:r>
            <w:r w:rsidR="009D2215">
              <w:rPr>
                <w:rStyle w:val="normaltextrun"/>
                <w:rFonts w:ascii="Fira Sans" w:eastAsia="Times New Roman" w:hAnsi="Fira Sans" w:cs="Arial"/>
                <w:sz w:val="20"/>
                <w:szCs w:val="20"/>
                <w:lang w:eastAsia="en-NZ"/>
              </w:rPr>
              <w:t xml:space="preserve"> and</w:t>
            </w:r>
            <w:r w:rsidR="0047617A">
              <w:rPr>
                <w:rStyle w:val="normaltextrun"/>
                <w:rFonts w:ascii="Fira Sans" w:eastAsia="Times New Roman" w:hAnsi="Fira Sans" w:cs="Arial"/>
                <w:sz w:val="20"/>
                <w:szCs w:val="20"/>
                <w:lang w:eastAsia="en-NZ"/>
              </w:rPr>
              <w:t xml:space="preserve"> be aware of s</w:t>
            </w:r>
            <w:r w:rsidR="00CA3D76">
              <w:rPr>
                <w:rStyle w:val="normaltextrun"/>
                <w:rFonts w:ascii="Fira Sans" w:eastAsia="Times New Roman" w:hAnsi="Fira Sans" w:cs="Arial"/>
                <w:sz w:val="20"/>
                <w:szCs w:val="20"/>
                <w:lang w:eastAsia="en-NZ"/>
              </w:rPr>
              <w:t>arcoma</w:t>
            </w:r>
            <w:r w:rsidR="0047617A">
              <w:rPr>
                <w:rStyle w:val="normaltextrun"/>
                <w:rFonts w:ascii="Fira Sans" w:eastAsia="Times New Roman" w:hAnsi="Fira Sans" w:cs="Arial"/>
                <w:sz w:val="20"/>
                <w:szCs w:val="20"/>
                <w:lang w:eastAsia="en-NZ"/>
              </w:rPr>
              <w:t xml:space="preserve"> and it’s presenting features</w:t>
            </w:r>
            <w:r w:rsidRPr="0094381E">
              <w:rPr>
                <w:rStyle w:val="normaltextrun"/>
                <w:rFonts w:ascii="Fira Sans" w:eastAsia="Times New Roman" w:hAnsi="Fira Sans" w:cs="Arial"/>
                <w:sz w:val="20"/>
                <w:szCs w:val="20"/>
                <w:lang w:eastAsia="en-NZ"/>
              </w:rPr>
              <w:t xml:space="preserve">. </w:t>
            </w:r>
          </w:p>
          <w:p w14:paraId="28F777CA" w14:textId="692134C3" w:rsidR="001E3570" w:rsidRPr="0094381E" w:rsidRDefault="001E3570" w:rsidP="002E1B39">
            <w:pPr>
              <w:pStyle w:val="ListParagraph"/>
              <w:numPr>
                <w:ilvl w:val="0"/>
                <w:numId w:val="27"/>
              </w:numPr>
              <w:spacing w:before="120" w:after="120"/>
              <w:ind w:left="510" w:hanging="425"/>
              <w:contextualSpacing w:val="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Support the person and their whānau to follow surveillance guidance if they’re at an increased risk of </w:t>
            </w:r>
            <w:r w:rsidR="009D2215">
              <w:rPr>
                <w:rStyle w:val="normaltextrun"/>
                <w:rFonts w:ascii="Fira Sans" w:eastAsia="Times New Roman" w:hAnsi="Fira Sans" w:cs="Arial"/>
                <w:sz w:val="20"/>
                <w:szCs w:val="20"/>
                <w:lang w:eastAsia="en-NZ"/>
              </w:rPr>
              <w:t>s</w:t>
            </w:r>
            <w:r w:rsidR="00CA3D76">
              <w:rPr>
                <w:rStyle w:val="normaltextrun"/>
                <w:rFonts w:ascii="Fira Sans" w:eastAsia="Times New Roman" w:hAnsi="Fira Sans" w:cs="Arial"/>
                <w:sz w:val="20"/>
                <w:szCs w:val="20"/>
                <w:lang w:eastAsia="en-NZ"/>
              </w:rPr>
              <w:t>arcoma</w:t>
            </w:r>
            <w:r w:rsidRPr="0094381E">
              <w:rPr>
                <w:rStyle w:val="normaltextrun"/>
                <w:rFonts w:ascii="Fira Sans" w:eastAsia="Times New Roman" w:hAnsi="Fira Sans" w:cs="Arial"/>
                <w:sz w:val="20"/>
                <w:szCs w:val="20"/>
                <w:lang w:eastAsia="en-NZ"/>
              </w:rPr>
              <w:t xml:space="preserve">. </w:t>
            </w:r>
          </w:p>
          <w:p w14:paraId="02C0F994" w14:textId="6CE43ABC" w:rsidR="001E3570" w:rsidRPr="0094381E" w:rsidRDefault="001E3570" w:rsidP="002E1B39">
            <w:pPr>
              <w:pStyle w:val="ListParagraph"/>
              <w:numPr>
                <w:ilvl w:val="0"/>
                <w:numId w:val="27"/>
              </w:numPr>
              <w:spacing w:before="120" w:after="120"/>
              <w:ind w:left="510" w:hanging="425"/>
              <w:contextualSpacing w:val="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Refer to clinical genetic services where appropriate. </w:t>
            </w:r>
          </w:p>
          <w:p w14:paraId="0BBCE2FF" w14:textId="5BC77CC0" w:rsidR="001E3570" w:rsidRPr="0094381E" w:rsidRDefault="001E3570" w:rsidP="002E1B39">
            <w:pPr>
              <w:pStyle w:val="ListParagraph"/>
              <w:numPr>
                <w:ilvl w:val="0"/>
                <w:numId w:val="27"/>
              </w:numPr>
              <w:spacing w:before="120" w:after="120"/>
              <w:ind w:left="510" w:hanging="425"/>
              <w:contextualSpacing w:val="0"/>
              <w:rPr>
                <w:rFonts w:ascii="Fira Sans" w:hAnsi="Fira Sans" w:cs="Arial"/>
                <w:sz w:val="20"/>
                <w:szCs w:val="20"/>
              </w:rPr>
            </w:pPr>
            <w:r w:rsidRPr="0094381E">
              <w:rPr>
                <w:rStyle w:val="normaltextrun"/>
                <w:rFonts w:ascii="Fira Sans" w:eastAsia="Times New Roman" w:hAnsi="Fira Sans" w:cs="Arial"/>
                <w:sz w:val="20"/>
                <w:szCs w:val="20"/>
                <w:lang w:eastAsia="en-NZ"/>
              </w:rPr>
              <w:t xml:space="preserve">Encourage participation </w:t>
            </w:r>
            <w:r w:rsidR="00CA3D76">
              <w:rPr>
                <w:rStyle w:val="normaltextrun"/>
                <w:rFonts w:ascii="Fira Sans" w:eastAsia="Times New Roman" w:hAnsi="Fira Sans" w:cs="Arial"/>
                <w:sz w:val="20"/>
                <w:szCs w:val="20"/>
                <w:lang w:eastAsia="en-NZ"/>
              </w:rPr>
              <w:t xml:space="preserve">surveillance programmes for those </w:t>
            </w:r>
            <w:r w:rsidR="00565D94">
              <w:rPr>
                <w:rStyle w:val="normaltextrun"/>
                <w:rFonts w:ascii="Fira Sans" w:eastAsia="Times New Roman" w:hAnsi="Fira Sans" w:cs="Arial"/>
                <w:sz w:val="20"/>
                <w:szCs w:val="20"/>
                <w:lang w:eastAsia="en-NZ"/>
              </w:rPr>
              <w:t>identified to be</w:t>
            </w:r>
            <w:r w:rsidR="00CA3D76">
              <w:rPr>
                <w:rStyle w:val="normaltextrun"/>
                <w:rFonts w:ascii="Fira Sans" w:eastAsia="Times New Roman" w:hAnsi="Fira Sans" w:cs="Arial"/>
                <w:sz w:val="20"/>
                <w:szCs w:val="20"/>
                <w:lang w:eastAsia="en-NZ"/>
              </w:rPr>
              <w:t xml:space="preserve"> at high risk (</w:t>
            </w:r>
            <w:r w:rsidR="00565D94">
              <w:rPr>
                <w:rStyle w:val="normaltextrun"/>
                <w:rFonts w:ascii="Fira Sans" w:eastAsia="Times New Roman" w:hAnsi="Fira Sans" w:cs="Arial"/>
                <w:sz w:val="20"/>
                <w:szCs w:val="20"/>
                <w:lang w:eastAsia="en-NZ"/>
              </w:rPr>
              <w:t>e.g.</w:t>
            </w:r>
            <w:r w:rsidR="005F6001">
              <w:rPr>
                <w:rStyle w:val="normaltextrun"/>
                <w:rFonts w:ascii="Fira Sans" w:eastAsia="Times New Roman" w:hAnsi="Fira Sans" w:cs="Arial"/>
                <w:sz w:val="20"/>
                <w:szCs w:val="20"/>
                <w:lang w:eastAsia="en-NZ"/>
              </w:rPr>
              <w:t>,</w:t>
            </w:r>
            <w:r w:rsidR="00565D94">
              <w:rPr>
                <w:rStyle w:val="normaltextrun"/>
                <w:rFonts w:ascii="Fira Sans" w:eastAsia="Times New Roman" w:hAnsi="Fira Sans" w:cs="Arial"/>
                <w:sz w:val="20"/>
                <w:szCs w:val="20"/>
                <w:lang w:eastAsia="en-NZ"/>
              </w:rPr>
              <w:t xml:space="preserve"> </w:t>
            </w:r>
            <w:r w:rsidR="00461416">
              <w:rPr>
                <w:rStyle w:val="normaltextrun"/>
                <w:rFonts w:ascii="Fira Sans" w:eastAsia="Times New Roman" w:hAnsi="Fira Sans" w:cs="Arial"/>
                <w:sz w:val="20"/>
                <w:szCs w:val="20"/>
                <w:lang w:eastAsia="en-NZ"/>
              </w:rPr>
              <w:t>person</w:t>
            </w:r>
            <w:r w:rsidR="00565D94">
              <w:rPr>
                <w:rStyle w:val="normaltextrun"/>
                <w:rFonts w:ascii="Fira Sans" w:eastAsia="Times New Roman" w:hAnsi="Fira Sans" w:cs="Arial"/>
                <w:sz w:val="20"/>
                <w:szCs w:val="20"/>
                <w:lang w:eastAsia="en-NZ"/>
              </w:rPr>
              <w:t xml:space="preserve">s with known </w:t>
            </w:r>
            <w:r w:rsidR="00CA3D76">
              <w:rPr>
                <w:rStyle w:val="normaltextrun"/>
                <w:rFonts w:ascii="Fira Sans" w:eastAsia="Times New Roman" w:hAnsi="Fira Sans" w:cs="Arial"/>
                <w:sz w:val="20"/>
                <w:szCs w:val="20"/>
                <w:lang w:eastAsia="en-NZ"/>
              </w:rPr>
              <w:t>N</w:t>
            </w:r>
            <w:r w:rsidR="001C14B2">
              <w:rPr>
                <w:rStyle w:val="normaltextrun"/>
                <w:rFonts w:ascii="Fira Sans" w:eastAsia="Times New Roman" w:hAnsi="Fira Sans" w:cs="Arial"/>
                <w:sz w:val="20"/>
                <w:szCs w:val="20"/>
                <w:lang w:eastAsia="en-NZ"/>
              </w:rPr>
              <w:t xml:space="preserve">eurofibromatosis type </w:t>
            </w:r>
            <w:r w:rsidR="00CA3D76">
              <w:rPr>
                <w:rStyle w:val="normaltextrun"/>
                <w:rFonts w:ascii="Fira Sans" w:eastAsia="Times New Roman" w:hAnsi="Fira Sans" w:cs="Arial"/>
                <w:sz w:val="20"/>
                <w:szCs w:val="20"/>
                <w:lang w:eastAsia="en-NZ"/>
              </w:rPr>
              <w:t>1, Li Fraumeni, R</w:t>
            </w:r>
            <w:r w:rsidR="001C14B2">
              <w:rPr>
                <w:rStyle w:val="normaltextrun"/>
                <w:rFonts w:ascii="Fira Sans" w:eastAsia="Times New Roman" w:hAnsi="Fira Sans" w:cs="Arial"/>
                <w:sz w:val="20"/>
                <w:szCs w:val="20"/>
                <w:lang w:eastAsia="en-NZ"/>
              </w:rPr>
              <w:t>othman-</w:t>
            </w:r>
            <w:r w:rsidR="00CA3D76">
              <w:rPr>
                <w:rStyle w:val="normaltextrun"/>
                <w:rFonts w:ascii="Fira Sans" w:eastAsia="Times New Roman" w:hAnsi="Fira Sans" w:cs="Arial"/>
                <w:sz w:val="20"/>
                <w:szCs w:val="20"/>
                <w:lang w:eastAsia="en-NZ"/>
              </w:rPr>
              <w:t>T</w:t>
            </w:r>
            <w:r w:rsidR="001C14B2">
              <w:rPr>
                <w:rStyle w:val="normaltextrun"/>
                <w:rFonts w:ascii="Fira Sans" w:eastAsia="Times New Roman" w:hAnsi="Fira Sans" w:cs="Arial"/>
                <w:sz w:val="20"/>
                <w:szCs w:val="20"/>
                <w:lang w:eastAsia="en-NZ"/>
              </w:rPr>
              <w:t xml:space="preserve">homson </w:t>
            </w:r>
            <w:r w:rsidR="00CA3D76">
              <w:rPr>
                <w:rStyle w:val="normaltextrun"/>
                <w:rFonts w:ascii="Fira Sans" w:eastAsia="Times New Roman" w:hAnsi="Fira Sans" w:cs="Arial"/>
                <w:sz w:val="20"/>
                <w:szCs w:val="20"/>
                <w:lang w:eastAsia="en-NZ"/>
              </w:rPr>
              <w:t>S</w:t>
            </w:r>
            <w:r w:rsidR="001C14B2">
              <w:rPr>
                <w:rStyle w:val="normaltextrun"/>
                <w:rFonts w:ascii="Fira Sans" w:eastAsia="Times New Roman" w:hAnsi="Fira Sans" w:cs="Arial"/>
                <w:sz w:val="20"/>
                <w:szCs w:val="20"/>
                <w:lang w:eastAsia="en-NZ"/>
              </w:rPr>
              <w:t>yndrome</w:t>
            </w:r>
            <w:r w:rsidR="00CA3D76">
              <w:rPr>
                <w:rStyle w:val="normaltextrun"/>
                <w:rFonts w:ascii="Fira Sans" w:eastAsia="Times New Roman" w:hAnsi="Fira Sans" w:cs="Arial"/>
                <w:sz w:val="20"/>
                <w:szCs w:val="20"/>
                <w:lang w:eastAsia="en-NZ"/>
              </w:rPr>
              <w:t xml:space="preserve"> etc)</w:t>
            </w:r>
            <w:r w:rsidRPr="0094381E">
              <w:rPr>
                <w:rStyle w:val="normaltextrun"/>
                <w:rFonts w:ascii="Fira Sans" w:eastAsia="Times New Roman" w:hAnsi="Fira Sans" w:cs="Arial"/>
                <w:sz w:val="20"/>
                <w:szCs w:val="20"/>
                <w:lang w:eastAsia="en-NZ"/>
              </w:rPr>
              <w:t>.</w:t>
            </w:r>
            <w:r w:rsidRPr="0094381E">
              <w:rPr>
                <w:rFonts w:ascii="Fira Sans" w:hAnsi="Fira Sans" w:cs="Arial"/>
                <w:sz w:val="20"/>
                <w:szCs w:val="20"/>
              </w:rPr>
              <w:t xml:space="preserve"> </w:t>
            </w:r>
          </w:p>
          <w:p w14:paraId="0241960C" w14:textId="5CAE4076" w:rsidR="001E3570" w:rsidRPr="0094381E" w:rsidRDefault="001E3570" w:rsidP="002E1B39">
            <w:pPr>
              <w:pStyle w:val="ListParagraph"/>
              <w:numPr>
                <w:ilvl w:val="0"/>
                <w:numId w:val="27"/>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If signs and symptoms of </w:t>
            </w:r>
            <w:r w:rsidR="00CA3D76">
              <w:rPr>
                <w:rStyle w:val="normaltextrun"/>
                <w:rFonts w:ascii="Fira Sans" w:eastAsia="Times New Roman" w:hAnsi="Fira Sans" w:cs="Arial"/>
                <w:sz w:val="20"/>
                <w:szCs w:val="20"/>
                <w:lang w:eastAsia="en-NZ"/>
              </w:rPr>
              <w:t>sarcoma</w:t>
            </w:r>
            <w:r w:rsidR="00CA3D76" w:rsidRPr="0094381E">
              <w:rPr>
                <w:rStyle w:val="normaltextrun"/>
                <w:rFonts w:ascii="Fira Sans" w:eastAsia="Times New Roman" w:hAnsi="Fira Sans" w:cs="Arial"/>
                <w:sz w:val="20"/>
                <w:szCs w:val="20"/>
                <w:lang w:eastAsia="en-NZ"/>
              </w:rPr>
              <w:t xml:space="preserve"> </w:t>
            </w:r>
            <w:r w:rsidRPr="0094381E">
              <w:rPr>
                <w:rStyle w:val="normaltextrun"/>
                <w:rFonts w:ascii="Fira Sans" w:eastAsia="Times New Roman" w:hAnsi="Fira Sans" w:cs="Arial"/>
                <w:sz w:val="20"/>
                <w:szCs w:val="20"/>
                <w:lang w:eastAsia="en-NZ"/>
              </w:rPr>
              <w:t xml:space="preserve">are present refer to ‘Step 3: Presentation, initial investigation and referral’ below. </w:t>
            </w:r>
          </w:p>
          <w:p w14:paraId="52D58552" w14:textId="42BA5AFE" w:rsidR="001E3570" w:rsidRPr="0094381E" w:rsidRDefault="001E3570">
            <w:pPr>
              <w:spacing w:before="120"/>
              <w:textAlignment w:val="baseline"/>
              <w:rPr>
                <w:rFonts w:ascii="Fira Sans" w:hAnsi="Fira Sans" w:cs="Arial"/>
                <w:b/>
                <w:bCs/>
                <w:color w:val="3B3838" w:themeColor="background2" w:themeShade="40"/>
                <w:sz w:val="20"/>
                <w:szCs w:val="20"/>
                <w:lang w:val="en-US" w:eastAsia="en-NZ"/>
              </w:rPr>
            </w:pPr>
            <w:r w:rsidRPr="0094381E">
              <w:rPr>
                <w:rFonts w:ascii="Fira Sans" w:hAnsi="Fira Sans" w:cs="Arial"/>
                <w:b/>
                <w:bCs/>
                <w:color w:val="3B3838" w:themeColor="background2" w:themeShade="40"/>
                <w:sz w:val="20"/>
                <w:szCs w:val="20"/>
                <w:lang w:val="en-US" w:eastAsia="en-NZ"/>
              </w:rPr>
              <w:t>Communication</w:t>
            </w:r>
          </w:p>
          <w:p w14:paraId="646870A8" w14:textId="2DADAC8E" w:rsidR="001E3570" w:rsidRPr="0094381E" w:rsidRDefault="001E3570" w:rsidP="006F64A7">
            <w:pPr>
              <w:spacing w:before="120"/>
              <w:rPr>
                <w:rStyle w:val="normaltextrun"/>
                <w:rFonts w:ascii="Fira Sans" w:eastAsia="Times New Roman" w:hAnsi="Fira Sans" w:cs="Arial"/>
                <w:sz w:val="20"/>
                <w:szCs w:val="20"/>
                <w:lang w:eastAsia="en-NZ"/>
              </w:rPr>
            </w:pPr>
            <w:r w:rsidRPr="0094381E">
              <w:rPr>
                <w:rStyle w:val="normaltextrun"/>
                <w:rFonts w:ascii="Fira Sans" w:eastAsia="Times New Roman" w:hAnsi="Fira Sans" w:cs="Arial"/>
                <w:sz w:val="20"/>
                <w:szCs w:val="20"/>
                <w:lang w:eastAsia="en-NZ"/>
              </w:rPr>
              <w:t xml:space="preserve">Ensure the person and their whānau understands: </w:t>
            </w:r>
          </w:p>
          <w:p w14:paraId="15B6BD04" w14:textId="18548526" w:rsidR="001E3570" w:rsidRPr="006F64A7" w:rsidRDefault="001E3570" w:rsidP="002E1B39">
            <w:pPr>
              <w:pStyle w:val="ListParagraph"/>
              <w:numPr>
                <w:ilvl w:val="0"/>
                <w:numId w:val="187"/>
              </w:numPr>
              <w:spacing w:before="120" w:after="120"/>
              <w:ind w:left="510" w:hanging="425"/>
              <w:contextualSpacing w:val="0"/>
              <w:rPr>
                <w:rStyle w:val="normaltextrun"/>
                <w:rFonts w:ascii="Fira Sans" w:eastAsia="Times New Roman" w:hAnsi="Fira Sans"/>
                <w:sz w:val="20"/>
                <w:szCs w:val="20"/>
              </w:rPr>
            </w:pPr>
            <w:r w:rsidRPr="006F64A7">
              <w:rPr>
                <w:rStyle w:val="normaltextrun"/>
                <w:rFonts w:ascii="Fira Sans" w:eastAsia="Times New Roman" w:hAnsi="Fira Sans" w:cs="Arial"/>
                <w:sz w:val="20"/>
                <w:szCs w:val="20"/>
                <w:lang w:eastAsia="en-NZ"/>
              </w:rPr>
              <w:t xml:space="preserve">the </w:t>
            </w:r>
            <w:r w:rsidR="000E46A9">
              <w:rPr>
                <w:rStyle w:val="normaltextrun"/>
                <w:rFonts w:ascii="Fira Sans" w:eastAsia="Times New Roman" w:hAnsi="Fira Sans" w:cs="Arial"/>
                <w:sz w:val="20"/>
                <w:szCs w:val="20"/>
                <w:lang w:eastAsia="en-NZ"/>
              </w:rPr>
              <w:t>reason for concern for sarcoma</w:t>
            </w:r>
          </w:p>
          <w:p w14:paraId="1E7E1015" w14:textId="77777777" w:rsidR="001E3570" w:rsidRPr="006F64A7" w:rsidRDefault="001E3570" w:rsidP="002E1B39">
            <w:pPr>
              <w:pStyle w:val="ListParagraph"/>
              <w:numPr>
                <w:ilvl w:val="0"/>
                <w:numId w:val="187"/>
              </w:numPr>
              <w:spacing w:before="120" w:after="120"/>
              <w:ind w:left="510" w:hanging="425"/>
              <w:contextualSpacing w:val="0"/>
              <w:rPr>
                <w:rStyle w:val="normaltextrun"/>
                <w:rFonts w:ascii="Fira Sans" w:eastAsia="Times New Roman" w:hAnsi="Fira Sans" w:cs="Arial"/>
                <w:sz w:val="20"/>
                <w:szCs w:val="20"/>
                <w:lang w:eastAsia="en-NZ"/>
              </w:rPr>
            </w:pPr>
            <w:r w:rsidRPr="006F64A7">
              <w:rPr>
                <w:rStyle w:val="normaltextrun"/>
                <w:rFonts w:ascii="Fira Sans" w:eastAsia="Times New Roman" w:hAnsi="Fira Sans" w:cs="Arial"/>
                <w:sz w:val="20"/>
                <w:szCs w:val="20"/>
                <w:lang w:eastAsia="en-NZ"/>
              </w:rPr>
              <w:t>when they should receive their results</w:t>
            </w:r>
          </w:p>
          <w:p w14:paraId="653BAFFF" w14:textId="77777777" w:rsidR="001E3570" w:rsidRPr="006F64A7" w:rsidRDefault="001E3570" w:rsidP="002E1B39">
            <w:pPr>
              <w:pStyle w:val="ListParagraph"/>
              <w:numPr>
                <w:ilvl w:val="0"/>
                <w:numId w:val="187"/>
              </w:numPr>
              <w:spacing w:before="120" w:after="120"/>
              <w:ind w:left="510" w:hanging="425"/>
              <w:contextualSpacing w:val="0"/>
              <w:rPr>
                <w:rFonts w:ascii="Fira Sans" w:hAnsi="Fira Sans" w:cs="Arial"/>
                <w:sz w:val="20"/>
                <w:szCs w:val="20"/>
                <w:lang w:eastAsia="en-NZ"/>
              </w:rPr>
            </w:pPr>
            <w:r w:rsidRPr="006F64A7">
              <w:rPr>
                <w:rFonts w:ascii="Fira Sans" w:hAnsi="Fira Sans"/>
                <w:sz w:val="20"/>
                <w:szCs w:val="20"/>
              </w:rPr>
              <w:t>how to follow up if they don’t receive their results</w:t>
            </w:r>
          </w:p>
          <w:p w14:paraId="3DDBB695" w14:textId="7D84B467" w:rsidR="001E3570" w:rsidRPr="006F64A7" w:rsidRDefault="001E3570" w:rsidP="002E1B39">
            <w:pPr>
              <w:pStyle w:val="ListParagraph"/>
              <w:numPr>
                <w:ilvl w:val="0"/>
                <w:numId w:val="187"/>
              </w:numPr>
              <w:spacing w:before="120" w:after="120"/>
              <w:ind w:left="510" w:hanging="425"/>
              <w:contextualSpacing w:val="0"/>
              <w:rPr>
                <w:rFonts w:ascii="Fira Sans" w:hAnsi="Fira Sans"/>
                <w:sz w:val="20"/>
                <w:szCs w:val="20"/>
              </w:rPr>
            </w:pPr>
            <w:r w:rsidRPr="006F64A7">
              <w:rPr>
                <w:rFonts w:ascii="Fira Sans" w:hAnsi="Fira Sans"/>
                <w:sz w:val="20"/>
                <w:szCs w:val="20"/>
              </w:rPr>
              <w:t>wh</w:t>
            </w:r>
            <w:r w:rsidR="000E46A9">
              <w:rPr>
                <w:rFonts w:ascii="Fira Sans" w:hAnsi="Fira Sans"/>
                <w:sz w:val="20"/>
                <w:szCs w:val="20"/>
              </w:rPr>
              <w:t xml:space="preserve">y they </w:t>
            </w:r>
            <w:r w:rsidRPr="006F64A7">
              <w:rPr>
                <w:rFonts w:ascii="Fira Sans" w:hAnsi="Fira Sans"/>
                <w:sz w:val="20"/>
                <w:szCs w:val="20"/>
              </w:rPr>
              <w:t xml:space="preserve">need to be transferred to a </w:t>
            </w:r>
            <w:r w:rsidRPr="006F64A7">
              <w:rPr>
                <w:rStyle w:val="normaltextrun"/>
                <w:rFonts w:ascii="Fira Sans" w:eastAsia="Times New Roman" w:hAnsi="Fira Sans" w:cs="Arial"/>
                <w:sz w:val="20"/>
                <w:szCs w:val="20"/>
                <w:lang w:eastAsia="en-NZ"/>
              </w:rPr>
              <w:t>specialist</w:t>
            </w:r>
            <w:r w:rsidRPr="006F64A7">
              <w:rPr>
                <w:rFonts w:ascii="Fira Sans" w:hAnsi="Fira Sans"/>
                <w:sz w:val="20"/>
                <w:szCs w:val="20"/>
              </w:rPr>
              <w:t xml:space="preserve"> service</w:t>
            </w:r>
            <w:r w:rsidRPr="006F64A7">
              <w:t>.</w:t>
            </w:r>
          </w:p>
        </w:tc>
      </w:tr>
      <w:tr w:rsidR="004C1C6A" w:rsidRPr="00C359B4" w14:paraId="30BC852E" w14:textId="77777777" w:rsidTr="003D772C">
        <w:trPr>
          <w:cantSplit/>
          <w:trHeight w:hRule="exact" w:val="227"/>
        </w:trPr>
        <w:tc>
          <w:tcPr>
            <w:tcW w:w="9639" w:type="dxa"/>
            <w:gridSpan w:val="4"/>
            <w:tcBorders>
              <w:top w:val="single" w:sz="4" w:space="0" w:color="auto"/>
              <w:left w:val="nil"/>
              <w:bottom w:val="single" w:sz="4" w:space="0" w:color="auto"/>
              <w:right w:val="nil"/>
            </w:tcBorders>
            <w:vAlign w:val="center"/>
          </w:tcPr>
          <w:p w14:paraId="07645FD1" w14:textId="77777777" w:rsidR="004C1C6A" w:rsidRPr="004C1C6A" w:rsidRDefault="004C1C6A" w:rsidP="004C1C6A">
            <w:pPr>
              <w:spacing w:before="120" w:after="120"/>
              <w:ind w:left="360"/>
              <w:rPr>
                <w:rStyle w:val="normaltextrun"/>
                <w:rFonts w:ascii="Fira Sans" w:eastAsia="Times New Roman" w:hAnsi="Fira Sans" w:cs="Arial"/>
                <w:sz w:val="20"/>
                <w:szCs w:val="20"/>
                <w:lang w:eastAsia="en-NZ"/>
              </w:rPr>
            </w:pPr>
          </w:p>
        </w:tc>
      </w:tr>
      <w:tr w:rsidR="00B46EA7" w:rsidRPr="008F7DC2" w14:paraId="1AF3946F" w14:textId="77777777" w:rsidTr="003D772C">
        <w:trPr>
          <w:cantSplit/>
          <w:trHeight w:val="300"/>
        </w:trPr>
        <w:tc>
          <w:tcPr>
            <w:tcW w:w="4820" w:type="dxa"/>
            <w:gridSpan w:val="2"/>
            <w:tcBorders>
              <w:top w:val="single" w:sz="4" w:space="0" w:color="auto"/>
            </w:tcBorders>
            <w:shd w:val="clear" w:color="auto" w:fill="C2D9BA"/>
          </w:tcPr>
          <w:p w14:paraId="378CF818"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gridSpan w:val="2"/>
            <w:tcBorders>
              <w:top w:val="single" w:sz="4" w:space="0" w:color="auto"/>
            </w:tcBorders>
            <w:shd w:val="clear" w:color="auto" w:fill="C2D9BA"/>
          </w:tcPr>
          <w:p w14:paraId="36169234"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E66C9D" w:rsidRPr="008F7DC2" w14:paraId="07B0DA20" w14:textId="77777777" w:rsidTr="003D772C">
        <w:trPr>
          <w:cantSplit/>
          <w:trHeight w:val="300"/>
        </w:trPr>
        <w:tc>
          <w:tcPr>
            <w:tcW w:w="4820" w:type="dxa"/>
            <w:gridSpan w:val="2"/>
          </w:tcPr>
          <w:p w14:paraId="62B8DD10" w14:textId="42E90074" w:rsidR="00E66C9D" w:rsidRDefault="00E66C9D" w:rsidP="00E66C9D">
            <w:pPr>
              <w:spacing w:before="120" w:after="120"/>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 xml:space="preserve">This step outlines how to initiate the appropriate investigations and referrals to specialist/s in a timely manner for the person and their whānau </w:t>
            </w:r>
            <w:r w:rsidRPr="00E66C9D">
              <w:rPr>
                <w:rFonts w:ascii="Fira Sans" w:hAnsi="Fira Sans" w:cs="Arial"/>
                <w:b/>
                <w:bCs/>
                <w:color w:val="3B3838"/>
                <w:sz w:val="20"/>
                <w:szCs w:val="20"/>
                <w:lang w:val="en-US" w:eastAsia="en-NZ"/>
              </w:rPr>
              <w:t xml:space="preserve">with </w:t>
            </w:r>
            <w:r w:rsidR="003E4D9A">
              <w:rPr>
                <w:rFonts w:ascii="Fira Sans" w:hAnsi="Fira Sans" w:cs="Arial"/>
                <w:b/>
                <w:bCs/>
                <w:color w:val="3B3838"/>
                <w:sz w:val="20"/>
                <w:szCs w:val="20"/>
                <w:lang w:val="en-US" w:eastAsia="en-NZ"/>
              </w:rPr>
              <w:t xml:space="preserve">suspected </w:t>
            </w:r>
            <w:r w:rsidRPr="00E66C9D">
              <w:rPr>
                <w:rFonts w:ascii="Fira Sans" w:hAnsi="Fira Sans" w:cs="Arial"/>
                <w:b/>
                <w:bCs/>
                <w:color w:val="3B3838"/>
                <w:sz w:val="20"/>
                <w:szCs w:val="20"/>
                <w:lang w:val="en-US" w:eastAsia="en-NZ"/>
              </w:rPr>
              <w:t xml:space="preserve">sarcoma. </w:t>
            </w:r>
          </w:p>
          <w:p w14:paraId="0EFF7132" w14:textId="77777777" w:rsidR="00E66C9D" w:rsidRDefault="00E66C9D" w:rsidP="00E66C9D">
            <w:pPr>
              <w:spacing w:after="160"/>
              <w:rPr>
                <w:rFonts w:ascii="Fira Sans" w:hAnsi="Fira Sans" w:cs="Arial"/>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w:t>
            </w:r>
            <w:r>
              <w:rPr>
                <w:rFonts w:ascii="Fira Sans" w:hAnsi="Fira Sans" w:cs="Arial"/>
                <w:sz w:val="20"/>
                <w:szCs w:val="20"/>
                <w:lang w:val="en-US" w:eastAsia="en-NZ"/>
              </w:rPr>
              <w:t>the type and location of the suspected sarcoma. Decisions around the nature and order of investigations is best made in the setting of an MDM discussion and expert review.</w:t>
            </w:r>
          </w:p>
          <w:p w14:paraId="11A05425" w14:textId="58AF3427" w:rsidR="004C1C6A" w:rsidRPr="004C1C6A" w:rsidRDefault="004C1C6A" w:rsidP="004C1C6A">
            <w:pPr>
              <w:spacing w:before="120" w:after="160"/>
              <w:textAlignment w:val="baseline"/>
              <w:rPr>
                <w:rFonts w:ascii="Fira Sans" w:eastAsia="Times New Roman" w:hAnsi="Fira Sans" w:cs="Arial"/>
                <w:sz w:val="20"/>
                <w:szCs w:val="20"/>
                <w:lang w:val="en-US" w:eastAsia="en-NZ"/>
              </w:rPr>
            </w:pPr>
            <w:r w:rsidRPr="00C359B4">
              <w:rPr>
                <w:rFonts w:ascii="Fira Sans" w:eastAsia="Times New Roman" w:hAnsi="Fira Sans" w:cs="Arial"/>
                <w:sz w:val="20"/>
                <w:szCs w:val="20"/>
                <w:lang w:val="en-US" w:eastAsia="en-NZ"/>
              </w:rPr>
              <w:t>A person and their whānau may present via primary care, an emergency presentation</w:t>
            </w:r>
            <w:r>
              <w:rPr>
                <w:rFonts w:ascii="Fira Sans" w:eastAsia="Times New Roman" w:hAnsi="Fira Sans" w:cs="Arial"/>
                <w:sz w:val="20"/>
                <w:szCs w:val="20"/>
                <w:lang w:val="en-US" w:eastAsia="en-NZ"/>
              </w:rPr>
              <w:t>, physiotherapy,</w:t>
            </w:r>
            <w:r w:rsidRPr="00C359B4">
              <w:rPr>
                <w:rFonts w:ascii="Fira Sans" w:eastAsia="Times New Roman" w:hAnsi="Fira Sans" w:cs="Arial"/>
                <w:sz w:val="20"/>
                <w:szCs w:val="20"/>
                <w:lang w:val="en-US" w:eastAsia="en-NZ"/>
              </w:rPr>
              <w:t xml:space="preserve"> or incidental finding</w:t>
            </w:r>
            <w:r>
              <w:rPr>
                <w:rFonts w:ascii="Fira Sans" w:eastAsia="Times New Roman" w:hAnsi="Fira Sans" w:cs="Arial"/>
                <w:sz w:val="20"/>
                <w:szCs w:val="20"/>
                <w:lang w:val="en-US" w:eastAsia="en-NZ"/>
              </w:rPr>
              <w:t xml:space="preserve"> on scans done for other reasons.</w:t>
            </w:r>
          </w:p>
        </w:tc>
        <w:tc>
          <w:tcPr>
            <w:tcW w:w="4819" w:type="dxa"/>
            <w:gridSpan w:val="2"/>
          </w:tcPr>
          <w:p w14:paraId="51154CC0" w14:textId="77777777" w:rsidR="00E66C9D" w:rsidRPr="00C359B4" w:rsidRDefault="00E66C9D" w:rsidP="002E1B39">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Record signs and symptoms. </w:t>
            </w:r>
          </w:p>
          <w:p w14:paraId="392E4EC5" w14:textId="77777777" w:rsidR="00E66C9D" w:rsidRPr="00C359B4" w:rsidRDefault="00E66C9D" w:rsidP="002E1B39">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4090C06C" w14:textId="77777777" w:rsidR="00E66C9D" w:rsidRPr="00C359B4" w:rsidRDefault="00E66C9D" w:rsidP="002E1B39">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4EC8C816" w14:textId="60B0858B" w:rsidR="00E66C9D" w:rsidRPr="00E66C9D" w:rsidRDefault="006F166A" w:rsidP="002E1B39">
            <w:pPr>
              <w:pStyle w:val="ListParagraph"/>
              <w:numPr>
                <w:ilvl w:val="0"/>
                <w:numId w:val="198"/>
              </w:numPr>
              <w:spacing w:before="120" w:after="120"/>
              <w:ind w:left="510" w:hanging="425"/>
              <w:rPr>
                <w:rFonts w:ascii="Montserrat" w:eastAsia="Times New Roman" w:hAnsi="Montserrat" w:cs="Arial"/>
                <w:b/>
                <w:bCs/>
                <w:color w:val="2C463B"/>
                <w:sz w:val="28"/>
                <w:szCs w:val="28"/>
                <w:lang w:eastAsia="en-NZ"/>
              </w:rPr>
            </w:pPr>
            <w:r>
              <w:rPr>
                <w:rFonts w:ascii="Fira Sans" w:eastAsia="Times New Roman" w:hAnsi="Fira Sans" w:cs="Arial"/>
                <w:sz w:val="20"/>
                <w:szCs w:val="20"/>
                <w:lang w:eastAsia="en-NZ"/>
              </w:rPr>
              <w:t>Discuss</w:t>
            </w:r>
            <w:r w:rsidRPr="00E66C9D">
              <w:rPr>
                <w:rFonts w:ascii="Fira Sans" w:eastAsia="Times New Roman" w:hAnsi="Fira Sans" w:cs="Arial"/>
                <w:sz w:val="20"/>
                <w:szCs w:val="20"/>
                <w:lang w:eastAsia="en-NZ"/>
              </w:rPr>
              <w:t xml:space="preserve"> </w:t>
            </w:r>
            <w:r w:rsidR="00E66C9D" w:rsidRPr="00E66C9D">
              <w:rPr>
                <w:rFonts w:ascii="Fira Sans" w:eastAsia="Times New Roman" w:hAnsi="Fira Sans" w:cs="Arial"/>
                <w:sz w:val="20"/>
                <w:szCs w:val="20"/>
                <w:lang w:eastAsia="en-NZ"/>
              </w:rPr>
              <w:t>referral options of cancer care with the person and their whānau, including cost implications if private provider requested. </w:t>
            </w:r>
          </w:p>
        </w:tc>
      </w:tr>
      <w:tr w:rsidR="00814EF3" w:rsidRPr="002B564B" w14:paraId="0065EE24" w14:textId="77777777" w:rsidTr="003D772C">
        <w:trPr>
          <w:trHeight w:val="1071"/>
        </w:trPr>
        <w:tc>
          <w:tcPr>
            <w:tcW w:w="4820" w:type="dxa"/>
            <w:gridSpan w:val="2"/>
            <w:tcBorders>
              <w:bottom w:val="single" w:sz="4" w:space="0" w:color="auto"/>
            </w:tcBorders>
            <w:vAlign w:val="center"/>
          </w:tcPr>
          <w:p w14:paraId="4E0C3D5B" w14:textId="2F2D322A" w:rsidR="00814EF3" w:rsidRPr="00E74D2B" w:rsidRDefault="00814EF3" w:rsidP="00A07D92">
            <w:pPr>
              <w:spacing w:before="120"/>
              <w:textAlignment w:val="baseline"/>
              <w:rPr>
                <w:rFonts w:ascii="Fira Sans" w:eastAsia="Times New Roman" w:hAnsi="Fira Sans" w:cs="Arial"/>
                <w:sz w:val="20"/>
                <w:szCs w:val="20"/>
                <w:lang w:eastAsia="en-NZ"/>
              </w:rPr>
            </w:pPr>
            <w:r w:rsidRPr="00E74D2B">
              <w:rPr>
                <w:rFonts w:ascii="Fira Sans" w:eastAsia="Times New Roman" w:hAnsi="Fira Sans" w:cs="Arial"/>
                <w:sz w:val="20"/>
                <w:szCs w:val="20"/>
                <w:lang w:eastAsia="en-NZ"/>
              </w:rPr>
              <w:lastRenderedPageBreak/>
              <w:t xml:space="preserve">Signs and symptoms of sarcoma to investigate </w:t>
            </w:r>
            <w:r w:rsidR="00E52E7B">
              <w:rPr>
                <w:rFonts w:ascii="Fira Sans" w:eastAsia="Times New Roman" w:hAnsi="Fira Sans" w:cs="Arial"/>
                <w:sz w:val="20"/>
                <w:szCs w:val="20"/>
                <w:lang w:eastAsia="en-NZ"/>
              </w:rPr>
              <w:t>(see step 3.2) i</w:t>
            </w:r>
            <w:r w:rsidRPr="00E74D2B">
              <w:rPr>
                <w:rFonts w:ascii="Fira Sans" w:eastAsia="Times New Roman" w:hAnsi="Fira Sans" w:cs="Arial"/>
                <w:sz w:val="20"/>
                <w:szCs w:val="20"/>
                <w:lang w:eastAsia="en-NZ"/>
              </w:rPr>
              <w:t>nclude:</w:t>
            </w:r>
            <w:r w:rsidRPr="00E74D2B">
              <w:rPr>
                <w:rFonts w:ascii="Arial" w:eastAsia="Times New Roman" w:hAnsi="Arial" w:cs="Arial"/>
                <w:sz w:val="20"/>
                <w:szCs w:val="20"/>
                <w:lang w:eastAsia="en-NZ"/>
              </w:rPr>
              <w:t>  </w:t>
            </w:r>
            <w:r w:rsidRPr="00E74D2B">
              <w:rPr>
                <w:rFonts w:ascii="Fira Sans" w:eastAsia="Times New Roman" w:hAnsi="Fira Sans" w:cs="Arial"/>
                <w:sz w:val="20"/>
                <w:szCs w:val="20"/>
                <w:lang w:eastAsia="en-NZ"/>
              </w:rPr>
              <w:t xml:space="preserve"> </w:t>
            </w:r>
          </w:p>
          <w:p w14:paraId="3C9B7ED7" w14:textId="451F00A7" w:rsidR="002E003D"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sidRPr="00E74D2B">
              <w:rPr>
                <w:rFonts w:ascii="Fira Sans" w:eastAsia="Times New Roman" w:hAnsi="Fira Sans" w:cs="Arial"/>
                <w:sz w:val="20"/>
                <w:szCs w:val="20"/>
                <w:lang w:val="en-US" w:eastAsia="en-NZ"/>
              </w:rPr>
              <w:t xml:space="preserve">mass </w:t>
            </w:r>
            <w:r w:rsidR="00CE4929">
              <w:rPr>
                <w:rFonts w:ascii="Fira Sans" w:eastAsia="Times New Roman" w:hAnsi="Fira Sans" w:cs="Arial"/>
                <w:sz w:val="20"/>
                <w:szCs w:val="20"/>
                <w:lang w:val="en-US" w:eastAsia="en-NZ"/>
              </w:rPr>
              <w:t>with a diameter exceeding</w:t>
            </w:r>
            <w:r w:rsidRPr="00E74D2B">
              <w:rPr>
                <w:rFonts w:ascii="Fira Sans" w:eastAsia="Times New Roman" w:hAnsi="Fira Sans" w:cs="Arial"/>
                <w:sz w:val="20"/>
                <w:szCs w:val="20"/>
                <w:lang w:val="en-US" w:eastAsia="en-NZ"/>
              </w:rPr>
              <w:t xml:space="preserve"> 5 cm</w:t>
            </w:r>
          </w:p>
          <w:p w14:paraId="469AA4A0" w14:textId="6E425FE9" w:rsidR="00814EF3" w:rsidRPr="00E74D2B" w:rsidRDefault="00630D19"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mass </w:t>
            </w:r>
            <w:r w:rsidR="002E003D">
              <w:rPr>
                <w:rFonts w:ascii="Fira Sans" w:eastAsia="Times New Roman" w:hAnsi="Fira Sans" w:cs="Arial"/>
                <w:sz w:val="20"/>
                <w:szCs w:val="20"/>
                <w:lang w:val="en-US" w:eastAsia="en-NZ"/>
              </w:rPr>
              <w:t xml:space="preserve">deep </w:t>
            </w:r>
            <w:r>
              <w:rPr>
                <w:rFonts w:ascii="Fira Sans" w:eastAsia="Times New Roman" w:hAnsi="Fira Sans" w:cs="Arial"/>
                <w:sz w:val="20"/>
                <w:szCs w:val="20"/>
                <w:lang w:val="en-US" w:eastAsia="en-NZ"/>
              </w:rPr>
              <w:t>to fascia</w:t>
            </w:r>
            <w:r w:rsidR="00814EF3" w:rsidRPr="00E74D2B">
              <w:rPr>
                <w:rFonts w:ascii="Fira Sans" w:eastAsia="Times New Roman" w:hAnsi="Fira Sans" w:cs="Arial"/>
                <w:sz w:val="20"/>
                <w:szCs w:val="20"/>
                <w:lang w:val="en-US" w:eastAsia="en-NZ"/>
              </w:rPr>
              <w:t xml:space="preserve"> </w:t>
            </w:r>
          </w:p>
          <w:p w14:paraId="35AA5C6D" w14:textId="1E0C2E86" w:rsidR="00814EF3" w:rsidRPr="00E74D2B"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sidRPr="00E74D2B">
              <w:rPr>
                <w:rFonts w:ascii="Fira Sans" w:eastAsia="Times New Roman" w:hAnsi="Fira Sans" w:cs="Arial"/>
                <w:sz w:val="20"/>
                <w:szCs w:val="20"/>
                <w:lang w:val="en-US" w:eastAsia="en-NZ"/>
              </w:rPr>
              <w:t xml:space="preserve">rapidly </w:t>
            </w:r>
            <w:r w:rsidR="00630D19">
              <w:rPr>
                <w:rFonts w:ascii="Fira Sans" w:eastAsia="Times New Roman" w:hAnsi="Fira Sans" w:cs="Arial"/>
                <w:sz w:val="20"/>
                <w:szCs w:val="20"/>
                <w:lang w:val="en-US" w:eastAsia="en-NZ"/>
              </w:rPr>
              <w:t>changing mass</w:t>
            </w:r>
            <w:r w:rsidR="005C5784">
              <w:rPr>
                <w:rFonts w:ascii="Fira Sans" w:eastAsia="Times New Roman" w:hAnsi="Fira Sans" w:cs="Arial"/>
                <w:sz w:val="20"/>
                <w:szCs w:val="20"/>
                <w:lang w:val="en-US" w:eastAsia="en-NZ"/>
              </w:rPr>
              <w:t xml:space="preserve"> (over months)</w:t>
            </w:r>
          </w:p>
          <w:p w14:paraId="63A89451" w14:textId="7C7939D1" w:rsidR="00814EF3" w:rsidRPr="00E74D2B" w:rsidRDefault="00FC3407"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bone pain</w:t>
            </w:r>
            <w:r w:rsidR="00814EF3" w:rsidRPr="00E74D2B">
              <w:rPr>
                <w:rFonts w:ascii="Fira Sans" w:eastAsia="Times New Roman" w:hAnsi="Fira Sans" w:cs="Arial"/>
                <w:sz w:val="20"/>
                <w:szCs w:val="20"/>
                <w:lang w:val="en-US" w:eastAsia="en-NZ"/>
              </w:rPr>
              <w:t xml:space="preserve"> and difficulty bearing weight particularly in children and younger adults</w:t>
            </w:r>
          </w:p>
          <w:p w14:paraId="554ED5A5" w14:textId="226B813D" w:rsidR="00814EF3" w:rsidRPr="00E74D2B"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val="en-US" w:eastAsia="en-NZ"/>
              </w:rPr>
            </w:pPr>
            <w:r w:rsidRPr="00E74D2B">
              <w:rPr>
                <w:rFonts w:ascii="Fira Sans" w:eastAsia="Times New Roman" w:hAnsi="Fira Sans" w:cs="Arial"/>
                <w:sz w:val="20"/>
                <w:szCs w:val="20"/>
                <w:lang w:val="en-US" w:eastAsia="en-NZ"/>
              </w:rPr>
              <w:t xml:space="preserve">abdominal symptoms are typically vague and non-specific, such as early satiety, pain, bloating, unexplained weight loss and </w:t>
            </w:r>
            <w:r w:rsidR="00FC581F">
              <w:rPr>
                <w:rFonts w:ascii="Fira Sans" w:eastAsia="Times New Roman" w:hAnsi="Fira Sans" w:cs="Arial"/>
                <w:sz w:val="20"/>
                <w:szCs w:val="20"/>
                <w:lang w:val="en-US" w:eastAsia="en-NZ"/>
              </w:rPr>
              <w:t>unexplained unilateral or bilateral</w:t>
            </w:r>
            <w:r w:rsidRPr="00E74D2B">
              <w:rPr>
                <w:rFonts w:ascii="Fira Sans" w:eastAsia="Times New Roman" w:hAnsi="Fira Sans" w:cs="Arial"/>
                <w:sz w:val="20"/>
                <w:szCs w:val="20"/>
                <w:lang w:val="en-US" w:eastAsia="en-NZ"/>
              </w:rPr>
              <w:t xml:space="preserve"> leg swelling.</w:t>
            </w:r>
          </w:p>
          <w:p w14:paraId="4C66FC33" w14:textId="77777777" w:rsidR="00814EF3" w:rsidRPr="001D6149" w:rsidRDefault="00814EF3" w:rsidP="00814EF3">
            <w:pPr>
              <w:spacing w:before="100" w:beforeAutospacing="1"/>
              <w:textAlignment w:val="baseline"/>
              <w:rPr>
                <w:rFonts w:ascii="Fira Sans" w:eastAsia="Times New Roman" w:hAnsi="Fira Sans" w:cs="Arial"/>
                <w:sz w:val="20"/>
                <w:szCs w:val="20"/>
                <w:lang w:val="en-US" w:eastAsia="en-NZ"/>
              </w:rPr>
            </w:pPr>
            <w:r w:rsidRPr="00B76F8B">
              <w:rPr>
                <w:rFonts w:ascii="Fira Sans" w:eastAsia="Times New Roman" w:hAnsi="Fira Sans" w:cs="Arial"/>
                <w:sz w:val="20"/>
                <w:szCs w:val="20"/>
                <w:lang w:val="en-US" w:eastAsia="en-NZ"/>
              </w:rPr>
              <w:t xml:space="preserve">Sarcoma </w:t>
            </w:r>
            <w:r w:rsidRPr="006D318B">
              <w:rPr>
                <w:rFonts w:ascii="Fira Sans" w:eastAsia="Times New Roman" w:hAnsi="Fira Sans" w:cs="Arial"/>
                <w:b/>
                <w:bCs/>
                <w:sz w:val="20"/>
                <w:szCs w:val="20"/>
                <w:lang w:val="en-US" w:eastAsia="en-NZ"/>
              </w:rPr>
              <w:t>assessment</w:t>
            </w:r>
            <w:r w:rsidRPr="001D6149">
              <w:rPr>
                <w:rFonts w:ascii="Fira Sans" w:eastAsia="Times New Roman" w:hAnsi="Fira Sans" w:cs="Arial"/>
                <w:sz w:val="20"/>
                <w:szCs w:val="20"/>
                <w:lang w:val="en-US" w:eastAsia="en-NZ"/>
              </w:rPr>
              <w:t xml:space="preserve"> </w:t>
            </w:r>
            <w:r w:rsidRPr="0092710E">
              <w:rPr>
                <w:rFonts w:ascii="Fira Sans" w:eastAsia="Times New Roman" w:hAnsi="Fira Sans" w:cs="Arial"/>
                <w:sz w:val="20"/>
                <w:szCs w:val="20"/>
                <w:lang w:val="en-US" w:eastAsia="en-NZ"/>
              </w:rPr>
              <w:t>includes</w:t>
            </w:r>
            <w:r w:rsidRPr="001D6149">
              <w:rPr>
                <w:rFonts w:ascii="Fira Sans" w:eastAsia="Times New Roman" w:hAnsi="Fira Sans" w:cs="Arial"/>
                <w:sz w:val="20"/>
                <w:szCs w:val="20"/>
                <w:lang w:val="en-US" w:eastAsia="en-NZ"/>
              </w:rPr>
              <w:t xml:space="preserve">: </w:t>
            </w:r>
          </w:p>
          <w:p w14:paraId="33E51317" w14:textId="77777777" w:rsidR="00202BBB" w:rsidRPr="00202BBB" w:rsidRDefault="00814EF3" w:rsidP="002E1B39">
            <w:pPr>
              <w:pStyle w:val="ListParagraph"/>
              <w:numPr>
                <w:ilvl w:val="0"/>
                <w:numId w:val="199"/>
              </w:numPr>
              <w:ind w:left="85" w:hanging="284"/>
              <w:textAlignment w:val="baseline"/>
              <w:rPr>
                <w:b/>
                <w:bCs/>
                <w:lang w:val="en-US" w:eastAsia="en-NZ"/>
              </w:rPr>
            </w:pPr>
            <w:r w:rsidRPr="006D318B">
              <w:rPr>
                <w:rFonts w:ascii="Fira Sans" w:eastAsia="Times New Roman" w:hAnsi="Fira Sans" w:cs="Arial"/>
                <w:b/>
                <w:bCs/>
                <w:color w:val="595454"/>
                <w:sz w:val="20"/>
                <w:szCs w:val="20"/>
                <w:lang w:val="en-US" w:eastAsia="en-NZ"/>
              </w:rPr>
              <w:t>medical history, including medications:</w:t>
            </w:r>
            <w:r w:rsidRPr="00202BBB">
              <w:rPr>
                <w:rFonts w:ascii="Fira Sans" w:eastAsia="Times New Roman" w:hAnsi="Fira Sans" w:cs="Arial"/>
                <w:b/>
                <w:bCs/>
                <w:sz w:val="20"/>
                <w:szCs w:val="20"/>
                <w:lang w:val="en-US" w:eastAsia="en-NZ"/>
              </w:rPr>
              <w:t xml:space="preserve"> </w:t>
            </w:r>
            <w:r w:rsidR="00202BBB" w:rsidRPr="00202BBB">
              <w:rPr>
                <w:lang w:val="en-US" w:eastAsia="en-NZ"/>
              </w:rPr>
              <w:t>pre-existing conditions and exposures that have been associated with an increased risk of sarcoma</w:t>
            </w:r>
            <w:r w:rsidR="00202BBB" w:rsidRPr="00202BBB">
              <w:rPr>
                <w:b/>
                <w:bCs/>
                <w:lang w:val="en-US" w:eastAsia="en-NZ"/>
              </w:rPr>
              <w:t xml:space="preserve"> </w:t>
            </w:r>
          </w:p>
          <w:p w14:paraId="03D55916" w14:textId="6F3DB100" w:rsidR="00814EF3" w:rsidRPr="00F77463" w:rsidRDefault="00814EF3" w:rsidP="002E1B39">
            <w:pPr>
              <w:pStyle w:val="ListParagraph"/>
              <w:numPr>
                <w:ilvl w:val="0"/>
                <w:numId w:val="199"/>
              </w:numPr>
              <w:ind w:left="85" w:hanging="284"/>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physical examination: </w:t>
            </w:r>
            <w:r w:rsidRPr="00F77463">
              <w:rPr>
                <w:rFonts w:ascii="Fira Sans" w:eastAsia="Times New Roman" w:hAnsi="Fira Sans" w:cs="Arial"/>
                <w:sz w:val="20"/>
                <w:szCs w:val="20"/>
                <w:lang w:val="en-US" w:eastAsia="en-NZ"/>
              </w:rPr>
              <w:t>size and location of mass, depth, obvious bone swelling, palpable abdominal mass</w:t>
            </w:r>
          </w:p>
          <w:p w14:paraId="2AC74795" w14:textId="77777777" w:rsidR="00814EF3" w:rsidRPr="001D6149" w:rsidRDefault="00814EF3" w:rsidP="003960C3">
            <w:pPr>
              <w:ind w:left="85"/>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investigations (laboratory, radiology): </w:t>
            </w:r>
            <w:r w:rsidRPr="00B640B4">
              <w:rPr>
                <w:rFonts w:ascii="Fira Sans" w:eastAsia="Times New Roman" w:hAnsi="Fira Sans" w:cs="Arial"/>
                <w:sz w:val="20"/>
                <w:szCs w:val="20"/>
                <w:lang w:val="en-US" w:eastAsia="en-NZ"/>
              </w:rPr>
              <w:t>X Ray of effected area</w:t>
            </w:r>
            <w:r>
              <w:rPr>
                <w:rFonts w:ascii="Fira Sans" w:eastAsia="Times New Roman" w:hAnsi="Fira Sans" w:cs="Arial"/>
                <w:sz w:val="20"/>
                <w:szCs w:val="20"/>
                <w:lang w:val="en-US" w:eastAsia="en-NZ"/>
              </w:rPr>
              <w:t xml:space="preserve">, </w:t>
            </w:r>
            <w:r w:rsidRPr="00B640B4">
              <w:rPr>
                <w:rFonts w:ascii="Fira Sans" w:eastAsia="Times New Roman" w:hAnsi="Fira Sans" w:cs="Arial"/>
                <w:sz w:val="20"/>
                <w:szCs w:val="20"/>
                <w:lang w:val="en-US" w:eastAsia="en-NZ"/>
              </w:rPr>
              <w:t>MRI of mass</w:t>
            </w:r>
            <w:r>
              <w:rPr>
                <w:rFonts w:ascii="Fira Sans" w:eastAsia="Times New Roman" w:hAnsi="Fira Sans" w:cs="Arial"/>
                <w:sz w:val="20"/>
                <w:szCs w:val="20"/>
                <w:lang w:val="en-US" w:eastAsia="en-NZ"/>
              </w:rPr>
              <w:t xml:space="preserve">, </w:t>
            </w:r>
            <w:r w:rsidRPr="00B640B4">
              <w:rPr>
                <w:rFonts w:ascii="Fira Sans" w:eastAsia="Times New Roman" w:hAnsi="Fira Sans" w:cs="Arial"/>
                <w:sz w:val="20"/>
                <w:szCs w:val="20"/>
                <w:lang w:val="en-US" w:eastAsia="en-NZ"/>
              </w:rPr>
              <w:t>CT abdo</w:t>
            </w:r>
            <w:r>
              <w:rPr>
                <w:rFonts w:ascii="Fira Sans" w:eastAsia="Times New Roman" w:hAnsi="Fira Sans" w:cs="Arial"/>
                <w:sz w:val="20"/>
                <w:szCs w:val="20"/>
                <w:lang w:val="en-US" w:eastAsia="en-NZ"/>
              </w:rPr>
              <w:t>men</w:t>
            </w:r>
            <w:r w:rsidRPr="00B640B4">
              <w:rPr>
                <w:rFonts w:ascii="Fira Sans" w:eastAsia="Times New Roman" w:hAnsi="Fira Sans" w:cs="Arial"/>
                <w:sz w:val="20"/>
                <w:szCs w:val="20"/>
                <w:lang w:val="en-US" w:eastAsia="en-NZ"/>
              </w:rPr>
              <w:t>/pelvis for suspected abdominal/retroperitoneal lesions</w:t>
            </w:r>
            <w:r>
              <w:rPr>
                <w:rFonts w:ascii="Fira Sans" w:eastAsia="Times New Roman" w:hAnsi="Fira Sans" w:cs="Arial"/>
                <w:sz w:val="20"/>
                <w:szCs w:val="20"/>
                <w:lang w:val="en-US" w:eastAsia="en-NZ"/>
              </w:rPr>
              <w:t>, r</w:t>
            </w:r>
            <w:r w:rsidRPr="00B640B4">
              <w:rPr>
                <w:rFonts w:ascii="Fira Sans" w:eastAsia="Times New Roman" w:hAnsi="Fira Sans" w:cs="Arial"/>
                <w:sz w:val="20"/>
                <w:szCs w:val="20"/>
                <w:lang w:val="en-US" w:eastAsia="en-NZ"/>
              </w:rPr>
              <w:t xml:space="preserve">elevant </w:t>
            </w:r>
            <w:r>
              <w:rPr>
                <w:rFonts w:ascii="Fira Sans" w:eastAsia="Times New Roman" w:hAnsi="Fira Sans" w:cs="Arial"/>
                <w:sz w:val="20"/>
                <w:szCs w:val="20"/>
                <w:lang w:val="en-US" w:eastAsia="en-NZ"/>
              </w:rPr>
              <w:t>additional</w:t>
            </w:r>
            <w:r w:rsidRPr="00B640B4">
              <w:rPr>
                <w:rFonts w:ascii="Fira Sans" w:eastAsia="Times New Roman" w:hAnsi="Fira Sans" w:cs="Arial"/>
                <w:sz w:val="20"/>
                <w:szCs w:val="20"/>
                <w:lang w:val="en-US" w:eastAsia="en-NZ"/>
              </w:rPr>
              <w:t xml:space="preserve"> imaging including staging will be advised by the sarcoma </w:t>
            </w:r>
            <w:proofErr w:type="spellStart"/>
            <w:r w:rsidRPr="00B640B4">
              <w:rPr>
                <w:rFonts w:ascii="Fira Sans" w:eastAsia="Times New Roman" w:hAnsi="Fira Sans" w:cs="Arial"/>
                <w:sz w:val="20"/>
                <w:szCs w:val="20"/>
                <w:lang w:val="en-US" w:eastAsia="en-NZ"/>
              </w:rPr>
              <w:t>centre</w:t>
            </w:r>
            <w:proofErr w:type="spellEnd"/>
            <w:r>
              <w:rPr>
                <w:rFonts w:ascii="Fira Sans" w:eastAsia="Times New Roman" w:hAnsi="Fira Sans" w:cs="Arial"/>
                <w:sz w:val="20"/>
                <w:szCs w:val="20"/>
                <w:lang w:val="en-US" w:eastAsia="en-NZ"/>
              </w:rPr>
              <w:t>, b</w:t>
            </w:r>
            <w:r w:rsidRPr="00B640B4">
              <w:rPr>
                <w:rFonts w:ascii="Fira Sans" w:eastAsia="Times New Roman" w:hAnsi="Fira Sans" w:cs="Arial"/>
                <w:sz w:val="20"/>
                <w:szCs w:val="20"/>
                <w:lang w:val="en-US" w:eastAsia="en-NZ"/>
              </w:rPr>
              <w:t xml:space="preserve">lood test as appropriate to diagnosis in bone masses, PSA, </w:t>
            </w:r>
            <w:r>
              <w:rPr>
                <w:rFonts w:ascii="Fira Sans" w:eastAsia="Times New Roman" w:hAnsi="Fira Sans" w:cs="Arial"/>
                <w:sz w:val="20"/>
                <w:szCs w:val="20"/>
                <w:lang w:val="en-US" w:eastAsia="en-NZ"/>
              </w:rPr>
              <w:t>p</w:t>
            </w:r>
            <w:r w:rsidRPr="00B640B4">
              <w:rPr>
                <w:rFonts w:ascii="Fira Sans" w:eastAsia="Times New Roman" w:hAnsi="Fira Sans" w:cs="Arial"/>
                <w:sz w:val="20"/>
                <w:szCs w:val="20"/>
                <w:lang w:val="en-US" w:eastAsia="en-NZ"/>
              </w:rPr>
              <w:t>rotein electrophoresis</w:t>
            </w:r>
          </w:p>
          <w:p w14:paraId="3A11E783" w14:textId="504A7245" w:rsidR="00814EF3" w:rsidRPr="001752B6" w:rsidRDefault="00814EF3" w:rsidP="006F2466">
            <w:pPr>
              <w:ind w:left="85"/>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family/whānau history: </w:t>
            </w:r>
            <w:r w:rsidR="001752B6" w:rsidRPr="001752B6">
              <w:rPr>
                <w:rFonts w:ascii="Fira Sans" w:hAnsi="Fira Sans"/>
                <w:sz w:val="20"/>
                <w:szCs w:val="20"/>
                <w:lang w:eastAsia="en-NZ"/>
              </w:rPr>
              <w:t>increased risk with first degree relative with sarcoma</w:t>
            </w:r>
          </w:p>
          <w:p w14:paraId="5805518F" w14:textId="77777777" w:rsidR="004F4120" w:rsidRPr="0030693A" w:rsidRDefault="00814EF3" w:rsidP="006F2466">
            <w:pPr>
              <w:ind w:left="84"/>
              <w:textAlignment w:val="baseline"/>
              <w:rPr>
                <w:rFonts w:ascii="Fira Sans" w:eastAsia="Times New Roman" w:hAnsi="Fira Sans" w:cs="Arial"/>
                <w:sz w:val="20"/>
                <w:szCs w:val="20"/>
                <w:lang w:val="en-US" w:eastAsia="en-NZ"/>
              </w:rPr>
            </w:pPr>
            <w:r w:rsidRPr="006D318B">
              <w:rPr>
                <w:rFonts w:ascii="Fira Sans" w:eastAsia="Times New Roman" w:hAnsi="Fira Sans" w:cs="Arial"/>
                <w:b/>
                <w:bCs/>
                <w:color w:val="595454"/>
                <w:sz w:val="20"/>
                <w:szCs w:val="20"/>
                <w:lang w:val="en-US" w:eastAsia="en-NZ"/>
              </w:rPr>
              <w:t xml:space="preserve">social history </w:t>
            </w:r>
            <w:r w:rsidRPr="0030693A">
              <w:rPr>
                <w:rFonts w:ascii="Fira Sans" w:eastAsia="Times New Roman" w:hAnsi="Fira Sans" w:cs="Arial"/>
                <w:sz w:val="20"/>
                <w:szCs w:val="20"/>
                <w:lang w:val="en-US" w:eastAsia="en-NZ"/>
              </w:rPr>
              <w:t>of the person and their whānau</w:t>
            </w:r>
          </w:p>
          <w:p w14:paraId="5F16BDDA" w14:textId="77777777" w:rsidR="004F4120" w:rsidRPr="004F4120" w:rsidRDefault="004F4120" w:rsidP="004F4120">
            <w:pPr>
              <w:ind w:left="84"/>
              <w:textAlignment w:val="baseline"/>
              <w:rPr>
                <w:rFonts w:ascii="Fira Sans" w:eastAsia="Times New Roman" w:hAnsi="Fira Sans" w:cs="Arial"/>
                <w:b/>
                <w:bCs/>
                <w:sz w:val="20"/>
                <w:szCs w:val="20"/>
                <w:lang w:val="en-US" w:eastAsia="en-NZ"/>
              </w:rPr>
            </w:pPr>
            <w:r w:rsidRPr="0030693A">
              <w:rPr>
                <w:rFonts w:ascii="Fira Sans" w:eastAsia="Times New Roman" w:hAnsi="Fira Sans" w:cs="Arial"/>
                <w:sz w:val="20"/>
                <w:szCs w:val="20"/>
                <w:lang w:val="en-US" w:eastAsia="en-NZ"/>
              </w:rPr>
              <w:t>specialist referral for a soft tissue lump</w:t>
            </w:r>
            <w:r w:rsidRPr="004F4120">
              <w:rPr>
                <w:rFonts w:ascii="Fira Sans" w:eastAsia="Times New Roman" w:hAnsi="Fira Sans" w:cs="Arial"/>
                <w:b/>
                <w:bCs/>
                <w:sz w:val="20"/>
                <w:szCs w:val="20"/>
                <w:lang w:val="en-US" w:eastAsia="en-NZ"/>
              </w:rPr>
              <w:t xml:space="preserve">. </w:t>
            </w:r>
          </w:p>
          <w:p w14:paraId="1A90683F" w14:textId="77777777" w:rsidR="004F4120" w:rsidRDefault="004F4120" w:rsidP="004F4120">
            <w:pPr>
              <w:ind w:left="84"/>
              <w:textAlignment w:val="baseline"/>
              <w:rPr>
                <w:rFonts w:ascii="Fira Sans" w:eastAsia="Times New Roman" w:hAnsi="Fira Sans" w:cs="Arial"/>
                <w:b/>
                <w:bCs/>
                <w:sz w:val="20"/>
                <w:szCs w:val="20"/>
                <w:lang w:val="en-US" w:eastAsia="en-NZ"/>
              </w:rPr>
            </w:pPr>
            <w:bookmarkStart w:id="13" w:name="_Hlk180587656"/>
          </w:p>
          <w:p w14:paraId="6DB1BF11" w14:textId="08FE3052" w:rsidR="00814EF3" w:rsidRPr="0053408A" w:rsidRDefault="00814EF3" w:rsidP="006D318B">
            <w:pPr>
              <w:textAlignment w:val="baseline"/>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Referral </w:t>
            </w:r>
          </w:p>
          <w:p w14:paraId="56FBD933" w14:textId="77777777" w:rsidR="00814EF3" w:rsidRPr="00DF6DD8" w:rsidRDefault="00814EF3" w:rsidP="00814EF3">
            <w:pPr>
              <w:spacing w:before="120" w:after="160"/>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A</w:t>
            </w:r>
            <w:r>
              <w:rPr>
                <w:rFonts w:ascii="Fira Sans" w:eastAsia="Times New Roman" w:hAnsi="Fira Sans" w:cs="Arial"/>
                <w:sz w:val="20"/>
                <w:szCs w:val="20"/>
                <w:lang w:val="en-US" w:eastAsia="en-NZ"/>
              </w:rPr>
              <w:t>ny</w:t>
            </w:r>
            <w:r w:rsidRPr="00DF6DD8">
              <w:rPr>
                <w:rFonts w:ascii="Fira Sans" w:eastAsia="Times New Roman" w:hAnsi="Fira Sans" w:cs="Arial"/>
                <w:sz w:val="20"/>
                <w:szCs w:val="20"/>
                <w:lang w:val="en-US" w:eastAsia="en-NZ"/>
              </w:rPr>
              <w:t xml:space="preserve"> clinical suspicion or laboratory/ imaging findings suggestive of </w:t>
            </w:r>
            <w:r>
              <w:rPr>
                <w:rFonts w:ascii="Fira Sans" w:eastAsia="Times New Roman" w:hAnsi="Fira Sans" w:cs="Arial"/>
                <w:sz w:val="20"/>
                <w:szCs w:val="20"/>
                <w:lang w:val="en-US" w:eastAsia="en-NZ"/>
              </w:rPr>
              <w:t>sarcoma</w:t>
            </w:r>
            <w:r w:rsidRPr="00DF6DD8">
              <w:rPr>
                <w:rFonts w:ascii="Fira Sans" w:eastAsia="Times New Roman" w:hAnsi="Fira Sans" w:cs="Arial"/>
                <w:sz w:val="20"/>
                <w:szCs w:val="20"/>
                <w:lang w:val="en-US" w:eastAsia="en-NZ"/>
              </w:rPr>
              <w:t xml:space="preserve"> require</w:t>
            </w:r>
            <w:r>
              <w:rPr>
                <w:rFonts w:ascii="Fira Sans" w:eastAsia="Times New Roman" w:hAnsi="Fira Sans" w:cs="Arial"/>
                <w:sz w:val="20"/>
                <w:szCs w:val="20"/>
                <w:lang w:val="en-US" w:eastAsia="en-NZ"/>
              </w:rPr>
              <w:t>s</w:t>
            </w:r>
            <w:r w:rsidRPr="00DF6DD8">
              <w:rPr>
                <w:rFonts w:ascii="Fira Sans" w:eastAsia="Times New Roman" w:hAnsi="Fira Sans" w:cs="Arial"/>
                <w:sz w:val="20"/>
                <w:szCs w:val="20"/>
                <w:lang w:val="en-US" w:eastAsia="en-NZ"/>
              </w:rPr>
              <w:t xml:space="preserve"> further investigation and a referral to specialist services. </w:t>
            </w:r>
          </w:p>
          <w:p w14:paraId="16C85445" w14:textId="38FB8458" w:rsidR="00814EF3" w:rsidRDefault="00814EF3" w:rsidP="00F34F8C">
            <w:pPr>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If the person presents with one </w:t>
            </w:r>
            <w:r>
              <w:rPr>
                <w:rFonts w:ascii="Fira Sans" w:eastAsia="Times New Roman" w:hAnsi="Fira Sans" w:cs="Arial"/>
                <w:sz w:val="20"/>
                <w:szCs w:val="20"/>
                <w:lang w:val="en-US" w:eastAsia="en-NZ"/>
              </w:rPr>
              <w:t xml:space="preserve">or more </w:t>
            </w:r>
            <w:r w:rsidRPr="00DF6DD8">
              <w:rPr>
                <w:rFonts w:ascii="Fira Sans" w:eastAsia="Times New Roman" w:hAnsi="Fira Sans" w:cs="Arial"/>
                <w:sz w:val="20"/>
                <w:szCs w:val="20"/>
                <w:lang w:val="en-US" w:eastAsia="en-NZ"/>
              </w:rPr>
              <w:t>of the following red flags, the referral should be triaged as a high suspicion of cancer</w:t>
            </w:r>
            <w:r w:rsidR="00F34F8C">
              <w:rPr>
                <w:rFonts w:ascii="Fira Sans" w:eastAsia="Times New Roman" w:hAnsi="Fira Sans" w:cs="Arial"/>
                <w:sz w:val="20"/>
                <w:szCs w:val="20"/>
                <w:lang w:val="en-US" w:eastAsia="en-NZ"/>
              </w:rPr>
              <w:t>.</w:t>
            </w:r>
          </w:p>
          <w:p w14:paraId="53195E5E" w14:textId="2410F438" w:rsidR="00814EF3" w:rsidRPr="00461416" w:rsidRDefault="00814EF3" w:rsidP="006D22EE">
            <w:pPr>
              <w:spacing w:before="120"/>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An unexplained soft tissue mass and one or more of the following</w:t>
            </w:r>
            <w:r w:rsidR="00F34F8C">
              <w:rPr>
                <w:rFonts w:ascii="Fira Sans" w:eastAsia="Times New Roman" w:hAnsi="Fira Sans" w:cs="Arial"/>
                <w:sz w:val="20"/>
                <w:szCs w:val="20"/>
                <w:lang w:eastAsia="en-NZ"/>
              </w:rPr>
              <w:t>:</w:t>
            </w:r>
          </w:p>
          <w:p w14:paraId="0F460EDF"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mass size &gt; 5cm in size</w:t>
            </w:r>
          </w:p>
          <w:p w14:paraId="0DB548DF"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increasing in size</w:t>
            </w:r>
          </w:p>
          <w:p w14:paraId="7EB94DE7"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deep to fascia</w:t>
            </w:r>
          </w:p>
          <w:p w14:paraId="25EE8E48"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painful</w:t>
            </w:r>
          </w:p>
          <w:p w14:paraId="4BD52145" w14:textId="77777777" w:rsidR="00814EF3" w:rsidRPr="00461416" w:rsidRDefault="00814EF3" w:rsidP="002E1B39">
            <w:pPr>
              <w:numPr>
                <w:ilvl w:val="0"/>
                <w:numId w:val="145"/>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radiology suspicious for malignancy</w:t>
            </w:r>
          </w:p>
          <w:p w14:paraId="4A6A27FC" w14:textId="3FF4E99B" w:rsidR="00814EF3" w:rsidRDefault="00814EF3" w:rsidP="002E1B39">
            <w:pPr>
              <w:numPr>
                <w:ilvl w:val="0"/>
                <w:numId w:val="145"/>
              </w:numPr>
              <w:spacing w:after="120"/>
              <w:ind w:left="397" w:hanging="284"/>
              <w:textAlignment w:val="baseline"/>
              <w:rPr>
                <w:rFonts w:ascii="Fira Sans" w:eastAsia="Times New Roman" w:hAnsi="Fira Sans" w:cs="Arial"/>
                <w:sz w:val="20"/>
                <w:szCs w:val="20"/>
                <w:lang w:val="en-US" w:eastAsia="en-NZ"/>
              </w:rPr>
            </w:pPr>
            <w:r w:rsidRPr="00461416">
              <w:rPr>
                <w:rFonts w:ascii="Fira Sans" w:eastAsia="Times New Roman" w:hAnsi="Fira Sans" w:cs="Arial"/>
                <w:sz w:val="20"/>
                <w:szCs w:val="20"/>
                <w:lang w:val="en-US" w:eastAsia="en-NZ"/>
              </w:rPr>
              <w:t>a recurrence after previous excision</w:t>
            </w:r>
            <w:r w:rsidR="00D34E26">
              <w:rPr>
                <w:rFonts w:ascii="Fira Sans" w:eastAsia="Times New Roman" w:hAnsi="Fira Sans" w:cs="Arial"/>
                <w:sz w:val="20"/>
                <w:szCs w:val="20"/>
                <w:lang w:val="en-US" w:eastAsia="en-NZ"/>
              </w:rPr>
              <w:t>.</w:t>
            </w:r>
          </w:p>
          <w:p w14:paraId="658CD92B" w14:textId="5DAF1675" w:rsidR="00814EF3" w:rsidRPr="00461416" w:rsidRDefault="00814EF3" w:rsidP="00A8626A">
            <w:pPr>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An unexplained bony mass and one or more of the following</w:t>
            </w:r>
            <w:r w:rsidR="00EB1A07">
              <w:rPr>
                <w:rFonts w:ascii="Fira Sans" w:eastAsia="Times New Roman" w:hAnsi="Fira Sans" w:cs="Arial"/>
                <w:sz w:val="20"/>
                <w:szCs w:val="20"/>
                <w:lang w:eastAsia="en-NZ"/>
              </w:rPr>
              <w:t>:</w:t>
            </w:r>
          </w:p>
          <w:p w14:paraId="677432AA" w14:textId="77777777" w:rsidR="00814EF3" w:rsidRPr="00461416" w:rsidRDefault="00814EF3" w:rsidP="002E1B39">
            <w:pPr>
              <w:numPr>
                <w:ilvl w:val="0"/>
                <w:numId w:val="209"/>
              </w:numPr>
              <w:spacing w:after="120" w:line="259" w:lineRule="auto"/>
              <w:ind w:left="397" w:hanging="284"/>
              <w:contextualSpacing/>
              <w:textAlignment w:val="baseline"/>
              <w:rPr>
                <w:rFonts w:ascii="Fira Sans" w:eastAsia="Times New Roman" w:hAnsi="Fira Sans" w:cs="Arial"/>
                <w:sz w:val="20"/>
                <w:szCs w:val="20"/>
                <w:lang w:val="en-US" w:eastAsia="en-NZ"/>
              </w:rPr>
            </w:pPr>
            <w:r w:rsidRPr="00461416">
              <w:rPr>
                <w:rFonts w:ascii="Fira Sans" w:eastAsia="Times New Roman" w:hAnsi="Fira Sans" w:cs="Arial"/>
                <w:sz w:val="20"/>
                <w:szCs w:val="20"/>
                <w:lang w:eastAsia="en-NZ"/>
              </w:rPr>
              <w:t>palpable mass fixed to bone</w:t>
            </w:r>
          </w:p>
          <w:p w14:paraId="6FC8A11C" w14:textId="77777777" w:rsidR="00814EF3" w:rsidRPr="00461416" w:rsidRDefault="00814EF3" w:rsidP="002E1B39">
            <w:pPr>
              <w:numPr>
                <w:ilvl w:val="0"/>
                <w:numId w:val="209"/>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increasing in size</w:t>
            </w:r>
          </w:p>
          <w:p w14:paraId="7ED9AAF3" w14:textId="77777777" w:rsidR="00814EF3" w:rsidRPr="00461416" w:rsidRDefault="00814EF3" w:rsidP="002E1B39">
            <w:pPr>
              <w:numPr>
                <w:ilvl w:val="0"/>
                <w:numId w:val="209"/>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radiology suspicious for malignancy</w:t>
            </w:r>
          </w:p>
          <w:p w14:paraId="7F802F2C" w14:textId="77777777" w:rsidR="00814EF3" w:rsidRPr="00461416" w:rsidRDefault="00814EF3" w:rsidP="002E1B39">
            <w:pPr>
              <w:numPr>
                <w:ilvl w:val="0"/>
                <w:numId w:val="209"/>
              </w:numPr>
              <w:spacing w:after="120"/>
              <w:ind w:left="397" w:hanging="284"/>
              <w:contextualSpacing/>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a recurrence after previous excision</w:t>
            </w:r>
          </w:p>
          <w:p w14:paraId="739EB7C6" w14:textId="31B2B94C" w:rsidR="00814EF3" w:rsidRDefault="00814EF3" w:rsidP="002E1B39">
            <w:pPr>
              <w:numPr>
                <w:ilvl w:val="0"/>
                <w:numId w:val="209"/>
              </w:numPr>
              <w:spacing w:after="120"/>
              <w:ind w:left="397" w:hanging="284"/>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t>suspected spontaneous fracture</w:t>
            </w:r>
            <w:r w:rsidR="00D34E26">
              <w:rPr>
                <w:rFonts w:ascii="Fira Sans" w:eastAsia="Times New Roman" w:hAnsi="Fira Sans" w:cs="Arial"/>
                <w:sz w:val="20"/>
                <w:szCs w:val="20"/>
                <w:lang w:eastAsia="en-NZ"/>
              </w:rPr>
              <w:t>.</w:t>
            </w:r>
          </w:p>
          <w:p w14:paraId="217E6F51" w14:textId="77777777" w:rsidR="006773BE" w:rsidRPr="00461416" w:rsidRDefault="006773BE" w:rsidP="006773BE">
            <w:pPr>
              <w:spacing w:after="120"/>
              <w:textAlignment w:val="baseline"/>
              <w:rPr>
                <w:rFonts w:ascii="Fira Sans" w:eastAsia="Times New Roman" w:hAnsi="Fira Sans" w:cs="Arial"/>
                <w:sz w:val="20"/>
                <w:szCs w:val="20"/>
                <w:lang w:eastAsia="en-NZ"/>
              </w:rPr>
            </w:pPr>
          </w:p>
          <w:p w14:paraId="2AFD0C76" w14:textId="77777777" w:rsidR="00814EF3" w:rsidRPr="00461416" w:rsidRDefault="00814EF3" w:rsidP="00A8626A">
            <w:pPr>
              <w:textAlignment w:val="baseline"/>
              <w:rPr>
                <w:rFonts w:ascii="Fira Sans" w:eastAsia="Times New Roman" w:hAnsi="Fira Sans" w:cs="Arial"/>
                <w:sz w:val="20"/>
                <w:szCs w:val="20"/>
                <w:lang w:eastAsia="en-NZ"/>
              </w:rPr>
            </w:pPr>
            <w:r w:rsidRPr="00461416">
              <w:rPr>
                <w:rFonts w:ascii="Fira Sans" w:eastAsia="Times New Roman" w:hAnsi="Fira Sans" w:cs="Arial"/>
                <w:sz w:val="20"/>
                <w:szCs w:val="20"/>
                <w:lang w:eastAsia="en-NZ"/>
              </w:rPr>
              <w:lastRenderedPageBreak/>
              <w:t>An unexplained presence of one or more of the following:</w:t>
            </w:r>
          </w:p>
          <w:p w14:paraId="79942C3A" w14:textId="77777777" w:rsidR="00814EF3" w:rsidRPr="00461416" w:rsidRDefault="00814EF3" w:rsidP="002E1B39">
            <w:pPr>
              <w:numPr>
                <w:ilvl w:val="0"/>
                <w:numId w:val="209"/>
              </w:numPr>
              <w:spacing w:line="259" w:lineRule="auto"/>
              <w:ind w:left="397" w:hanging="284"/>
              <w:textAlignment w:val="baseline"/>
              <w:rPr>
                <w:rFonts w:ascii="Fira Sans" w:eastAsia="Times New Roman" w:hAnsi="Fira Sans" w:cs="Arial"/>
                <w:sz w:val="20"/>
                <w:szCs w:val="20"/>
                <w:lang w:val="en-US" w:eastAsia="en-NZ"/>
              </w:rPr>
            </w:pPr>
            <w:r w:rsidRPr="00461416">
              <w:rPr>
                <w:rFonts w:ascii="Fira Sans" w:eastAsia="Times New Roman" w:hAnsi="Fira Sans" w:cs="Arial"/>
                <w:sz w:val="20"/>
                <w:szCs w:val="20"/>
                <w:lang w:eastAsia="en-NZ"/>
              </w:rPr>
              <w:t>increasing or persistent bone pain (especially at rest)</w:t>
            </w:r>
          </w:p>
          <w:p w14:paraId="7EF1FF5C" w14:textId="606E1122" w:rsidR="00814EF3" w:rsidRDefault="00814EF3" w:rsidP="002E1B39">
            <w:pPr>
              <w:numPr>
                <w:ilvl w:val="0"/>
                <w:numId w:val="209"/>
              </w:numPr>
              <w:ind w:left="397" w:hanging="284"/>
              <w:textAlignment w:val="baseline"/>
              <w:rPr>
                <w:rFonts w:ascii="Fira Sans" w:eastAsia="Times New Roman" w:hAnsi="Fira Sans" w:cs="Arial"/>
                <w:sz w:val="20"/>
                <w:szCs w:val="20"/>
                <w:lang w:eastAsia="en-NZ"/>
              </w:rPr>
            </w:pPr>
            <w:r w:rsidRPr="00DB51B2">
              <w:rPr>
                <w:rFonts w:ascii="Fira Sans" w:eastAsia="Times New Roman" w:hAnsi="Fira Sans" w:cs="Arial"/>
                <w:sz w:val="20"/>
                <w:szCs w:val="20"/>
                <w:lang w:eastAsia="en-NZ"/>
              </w:rPr>
              <w:t>night pain</w:t>
            </w:r>
          </w:p>
          <w:p w14:paraId="5151AA5D" w14:textId="307B7838" w:rsidR="00814EF3" w:rsidRPr="00A8626A" w:rsidRDefault="001002FA" w:rsidP="002E1B39">
            <w:pPr>
              <w:numPr>
                <w:ilvl w:val="0"/>
                <w:numId w:val="209"/>
              </w:numPr>
              <w:ind w:left="397" w:hanging="284"/>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limp (for a child)</w:t>
            </w:r>
            <w:bookmarkEnd w:id="13"/>
            <w:r w:rsidR="00D34E26">
              <w:rPr>
                <w:rFonts w:ascii="Fira Sans" w:eastAsia="Times New Roman" w:hAnsi="Fira Sans" w:cs="Arial"/>
                <w:sz w:val="20"/>
                <w:szCs w:val="20"/>
                <w:lang w:eastAsia="en-NZ"/>
              </w:rPr>
              <w:t>.</w:t>
            </w:r>
          </w:p>
        </w:tc>
        <w:tc>
          <w:tcPr>
            <w:tcW w:w="4819" w:type="dxa"/>
            <w:gridSpan w:val="2"/>
            <w:tcBorders>
              <w:bottom w:val="single" w:sz="4" w:space="0" w:color="auto"/>
            </w:tcBorders>
          </w:tcPr>
          <w:p w14:paraId="167AF6F8" w14:textId="00D0D264" w:rsidR="00814EF3" w:rsidRPr="00C359B4"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Complete and record supportive care needs assessment, refer to allied health services as required. </w:t>
            </w:r>
          </w:p>
          <w:p w14:paraId="5DE342EE" w14:textId="3C39DFD9" w:rsidR="00814EF3" w:rsidRPr="00C359B4"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cultural services and relevant support groups available.</w:t>
            </w:r>
          </w:p>
          <w:p w14:paraId="52F4CEF3" w14:textId="306110E4" w:rsidR="00814EF3" w:rsidRPr="00C114D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Initiate referrals and arrange further investigation. </w:t>
            </w:r>
          </w:p>
          <w:p w14:paraId="0975E8DE" w14:textId="46CD7456" w:rsidR="00814EF3" w:rsidRPr="0053408A" w:rsidRDefault="00814EF3" w:rsidP="00814EF3">
            <w:pPr>
              <w:spacing w:before="240" w:after="16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Timeframe </w:t>
            </w:r>
          </w:p>
          <w:p w14:paraId="606CD1EA" w14:textId="0599DFD7" w:rsidR="00814EF3" w:rsidRPr="00BF2E2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If there is a high suspicion of </w:t>
            </w:r>
            <w:r w:rsidRPr="00E66C9D">
              <w:rPr>
                <w:rFonts w:ascii="Fira Sans" w:eastAsia="Times New Roman" w:hAnsi="Fira Sans" w:cs="Arial"/>
                <w:sz w:val="20"/>
                <w:szCs w:val="20"/>
                <w:lang w:eastAsia="en-NZ"/>
              </w:rPr>
              <w:t>sarcoma,</w:t>
            </w:r>
            <w:r w:rsidRPr="00BF2E2C">
              <w:rPr>
                <w:rFonts w:ascii="Fira Sans" w:eastAsia="Times New Roman" w:hAnsi="Fira Sans" w:cs="Arial"/>
                <w:sz w:val="20"/>
                <w:szCs w:val="20"/>
                <w:lang w:eastAsia="en-NZ"/>
              </w:rPr>
              <w:t xml:space="preserve"> submit referral immediately to hospital specialist services. </w:t>
            </w:r>
          </w:p>
          <w:p w14:paraId="1919FBE4" w14:textId="1FE767D0" w:rsidR="00814EF3" w:rsidRPr="00BF2E2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High suspicion of cancer referral is triaged </w:t>
            </w:r>
            <w:r w:rsidRPr="00F5288C">
              <w:rPr>
                <w:rFonts w:ascii="Fira Sans" w:eastAsia="Times New Roman" w:hAnsi="Fira Sans" w:cs="Arial"/>
                <w:b/>
                <w:bCs/>
                <w:sz w:val="20"/>
                <w:szCs w:val="20"/>
                <w:lang w:eastAsia="en-NZ"/>
              </w:rPr>
              <w:t>within 1-2 working days</w:t>
            </w:r>
            <w:r>
              <w:rPr>
                <w:rFonts w:ascii="Fira Sans" w:eastAsia="Times New Roman" w:hAnsi="Fira Sans" w:cs="Arial"/>
                <w:sz w:val="20"/>
                <w:szCs w:val="20"/>
                <w:lang w:eastAsia="en-NZ"/>
              </w:rPr>
              <w:t xml:space="preserve"> and referrer is notified.</w:t>
            </w:r>
          </w:p>
          <w:p w14:paraId="5B60ADD2" w14:textId="1FEEC8D2" w:rsidR="00814EF3" w:rsidRPr="006D177C" w:rsidRDefault="00814EF3" w:rsidP="002E1B3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6D177C">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6D177C">
              <w:rPr>
                <w:rFonts w:ascii="Fira Sans" w:eastAsia="Times New Roman" w:hAnsi="Fira Sans" w:cs="Arial"/>
                <w:b/>
                <w:bCs/>
                <w:sz w:val="20"/>
                <w:szCs w:val="20"/>
                <w:lang w:eastAsia="en-NZ"/>
              </w:rPr>
              <w:t>within</w:t>
            </w:r>
            <w:r w:rsidR="00B330AA" w:rsidRPr="006D177C">
              <w:rPr>
                <w:rFonts w:ascii="Fira Sans" w:eastAsia="Times New Roman" w:hAnsi="Fira Sans" w:cs="Arial"/>
                <w:b/>
                <w:bCs/>
                <w:sz w:val="20"/>
                <w:szCs w:val="20"/>
                <w:lang w:eastAsia="en-NZ"/>
              </w:rPr>
              <w:t xml:space="preserve"> 14 days</w:t>
            </w:r>
            <w:r w:rsidRPr="006D177C">
              <w:rPr>
                <w:rFonts w:ascii="Fira Sans" w:eastAsia="Times New Roman" w:hAnsi="Fira Sans" w:cs="Arial"/>
                <w:sz w:val="20"/>
                <w:szCs w:val="20"/>
                <w:lang w:eastAsia="en-NZ"/>
              </w:rPr>
              <w:t>. </w:t>
            </w:r>
          </w:p>
          <w:p w14:paraId="05FC2F27" w14:textId="18536A3D" w:rsidR="00B00403" w:rsidRPr="006D177C" w:rsidRDefault="00B00403" w:rsidP="002E1B39">
            <w:pPr>
              <w:pStyle w:val="ListParagraph"/>
              <w:numPr>
                <w:ilvl w:val="0"/>
                <w:numId w:val="50"/>
              </w:numPr>
              <w:spacing w:before="120"/>
              <w:ind w:left="510" w:hanging="425"/>
              <w:rPr>
                <w:rFonts w:ascii="Fira Sans" w:hAnsi="Fira Sans"/>
                <w:sz w:val="20"/>
                <w:szCs w:val="20"/>
                <w:lang w:eastAsia="x-none"/>
              </w:rPr>
            </w:pPr>
            <w:r w:rsidRPr="006D177C">
              <w:rPr>
                <w:rFonts w:ascii="Fira Sans" w:hAnsi="Fira Sans"/>
                <w:sz w:val="20"/>
                <w:szCs w:val="20"/>
              </w:rPr>
              <w:t xml:space="preserve">People referred urgently with a high suspicion of sarcoma after a local FSA are reviewed by a sarcoma treatment unit within </w:t>
            </w:r>
            <w:r w:rsidRPr="006D177C">
              <w:rPr>
                <w:rFonts w:ascii="Fira Sans" w:hAnsi="Fira Sans"/>
                <w:b/>
                <w:bCs/>
                <w:sz w:val="20"/>
                <w:szCs w:val="20"/>
              </w:rPr>
              <w:t>14 days.</w:t>
            </w:r>
          </w:p>
          <w:p w14:paraId="73E7396E" w14:textId="77777777" w:rsidR="00675CBC" w:rsidRPr="006D177C" w:rsidRDefault="00675CBC" w:rsidP="00B6439A">
            <w:pPr>
              <w:pStyle w:val="ListParagraph"/>
              <w:spacing w:before="120"/>
              <w:ind w:left="510" w:hanging="425"/>
              <w:rPr>
                <w:rFonts w:ascii="Fira Sans" w:hAnsi="Fira Sans"/>
                <w:sz w:val="20"/>
                <w:szCs w:val="20"/>
                <w:lang w:eastAsia="x-none"/>
              </w:rPr>
            </w:pPr>
          </w:p>
          <w:p w14:paraId="5D5590C1" w14:textId="334BE04C" w:rsidR="00385EEB" w:rsidRPr="006D177C" w:rsidRDefault="00385EEB" w:rsidP="002E1B39">
            <w:pPr>
              <w:pStyle w:val="ListParagraph"/>
              <w:numPr>
                <w:ilvl w:val="0"/>
                <w:numId w:val="50"/>
              </w:numPr>
              <w:spacing w:before="120"/>
              <w:ind w:left="510" w:hanging="425"/>
              <w:rPr>
                <w:rFonts w:ascii="Fira Sans" w:hAnsi="Fira Sans"/>
                <w:sz w:val="20"/>
                <w:szCs w:val="20"/>
              </w:rPr>
            </w:pPr>
            <w:r w:rsidRPr="006D177C">
              <w:rPr>
                <w:rFonts w:ascii="Fira Sans" w:hAnsi="Fira Sans"/>
                <w:sz w:val="20"/>
                <w:szCs w:val="20"/>
              </w:rPr>
              <w:t xml:space="preserve">Diagnostic investigations should be completed </w:t>
            </w:r>
            <w:r w:rsidRPr="006D177C">
              <w:rPr>
                <w:rFonts w:ascii="Fira Sans" w:hAnsi="Fira Sans"/>
                <w:b/>
                <w:bCs/>
                <w:sz w:val="20"/>
                <w:szCs w:val="20"/>
              </w:rPr>
              <w:t xml:space="preserve">within </w:t>
            </w:r>
            <w:r w:rsidR="00F5288C" w:rsidRPr="006D177C">
              <w:rPr>
                <w:rFonts w:ascii="Fira Sans" w:hAnsi="Fira Sans"/>
                <w:b/>
                <w:bCs/>
                <w:sz w:val="20"/>
                <w:szCs w:val="20"/>
              </w:rPr>
              <w:t>2</w:t>
            </w:r>
            <w:r w:rsidRPr="006D177C">
              <w:rPr>
                <w:rFonts w:ascii="Fira Sans" w:hAnsi="Fira Sans"/>
                <w:b/>
                <w:bCs/>
                <w:sz w:val="20"/>
                <w:szCs w:val="20"/>
              </w:rPr>
              <w:t xml:space="preserve"> weeks</w:t>
            </w:r>
            <w:r w:rsidRPr="006D177C">
              <w:rPr>
                <w:rFonts w:ascii="Fira Sans" w:hAnsi="Fira Sans"/>
                <w:sz w:val="20"/>
                <w:szCs w:val="20"/>
              </w:rPr>
              <w:t xml:space="preserve"> of the initial specialist assessment.</w:t>
            </w:r>
          </w:p>
          <w:p w14:paraId="16220E12" w14:textId="14B4139A" w:rsidR="00814EF3" w:rsidRPr="0053408A" w:rsidRDefault="00814EF3" w:rsidP="00814EF3">
            <w:pPr>
              <w:spacing w:before="240" w:after="16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Communication </w:t>
            </w:r>
          </w:p>
          <w:p w14:paraId="5D2C5E5C" w14:textId="77777777" w:rsidR="00EC7510" w:rsidRPr="003C57D2" w:rsidRDefault="00814EF3" w:rsidP="002E1B39">
            <w:pPr>
              <w:pStyle w:val="ListParagraph"/>
              <w:numPr>
                <w:ilvl w:val="0"/>
                <w:numId w:val="220"/>
              </w:numPr>
              <w:spacing w:before="120" w:after="60"/>
              <w:ind w:left="510" w:hanging="425"/>
              <w:textAlignment w:val="baseline"/>
              <w:rPr>
                <w:rFonts w:ascii="Fira Sans" w:eastAsia="Times New Roman" w:hAnsi="Fira Sans" w:cs="Arial"/>
                <w:sz w:val="20"/>
                <w:szCs w:val="20"/>
                <w:lang w:eastAsia="en-NZ"/>
              </w:rPr>
            </w:pPr>
            <w:r w:rsidRPr="003C57D2">
              <w:rPr>
                <w:rFonts w:ascii="Fira Sans" w:eastAsia="Times New Roman" w:hAnsi="Fira Sans" w:cs="Arial"/>
                <w:sz w:val="20"/>
                <w:szCs w:val="20"/>
                <w:lang w:eastAsia="en-NZ"/>
              </w:rPr>
              <w:t>Explain to person and their whānau that they are being referred to a hospital specialist service and why, including: </w:t>
            </w:r>
          </w:p>
          <w:p w14:paraId="29E31CBE" w14:textId="0B83DFC6" w:rsidR="00814EF3" w:rsidRPr="00EC7510" w:rsidRDefault="00814EF3" w:rsidP="002E1B39">
            <w:pPr>
              <w:pStyle w:val="ListParagraph"/>
              <w:numPr>
                <w:ilvl w:val="0"/>
                <w:numId w:val="224"/>
              </w:numPr>
              <w:ind w:left="936" w:hanging="142"/>
              <w:contextualSpacing w:val="0"/>
              <w:textAlignment w:val="baseline"/>
              <w:rPr>
                <w:rFonts w:ascii="Fira Sans" w:eastAsia="Times New Roman" w:hAnsi="Fira Sans" w:cs="Arial"/>
                <w:sz w:val="20"/>
                <w:szCs w:val="20"/>
                <w:lang w:eastAsia="en-NZ"/>
              </w:rPr>
            </w:pPr>
            <w:r w:rsidRPr="00EC7510">
              <w:rPr>
                <w:rFonts w:ascii="Fira Sans" w:eastAsia="Times New Roman" w:hAnsi="Fira Sans" w:cs="Arial"/>
                <w:sz w:val="20"/>
                <w:szCs w:val="20"/>
                <w:lang w:eastAsia="en-NZ"/>
              </w:rPr>
              <w:t>how long this may take </w:t>
            </w:r>
          </w:p>
          <w:p w14:paraId="0DF058F7" w14:textId="5FE9DD7E" w:rsidR="00814EF3" w:rsidRPr="00EC7510" w:rsidRDefault="00814EF3" w:rsidP="002E1B39">
            <w:pPr>
              <w:pStyle w:val="ListParagraph"/>
              <w:numPr>
                <w:ilvl w:val="0"/>
                <w:numId w:val="224"/>
              </w:numPr>
              <w:ind w:left="936" w:hanging="142"/>
              <w:contextualSpacing w:val="0"/>
              <w:textAlignment w:val="baseline"/>
              <w:rPr>
                <w:rFonts w:ascii="Fira Sans" w:eastAsia="Times New Roman" w:hAnsi="Fira Sans" w:cs="Arial"/>
                <w:sz w:val="20"/>
                <w:szCs w:val="20"/>
                <w:lang w:eastAsia="en-NZ"/>
              </w:rPr>
            </w:pPr>
            <w:r w:rsidRPr="00EC7510">
              <w:rPr>
                <w:rFonts w:ascii="Fira Sans" w:eastAsia="Times New Roman" w:hAnsi="Fira Sans" w:cs="Arial"/>
                <w:sz w:val="20"/>
                <w:szCs w:val="20"/>
                <w:lang w:eastAsia="en-NZ"/>
              </w:rPr>
              <w:t>who to contact if their symptoms change </w:t>
            </w:r>
          </w:p>
          <w:p w14:paraId="5891C143" w14:textId="5CCC5ADC" w:rsidR="00814EF3" w:rsidRPr="00EC7510" w:rsidRDefault="00814EF3" w:rsidP="002E1B39">
            <w:pPr>
              <w:pStyle w:val="ListParagraph"/>
              <w:numPr>
                <w:ilvl w:val="0"/>
                <w:numId w:val="224"/>
              </w:numPr>
              <w:ind w:left="936" w:hanging="142"/>
              <w:contextualSpacing w:val="0"/>
              <w:textAlignment w:val="baseline"/>
              <w:rPr>
                <w:rFonts w:ascii="Fira Sans" w:eastAsia="Times New Roman" w:hAnsi="Fira Sans" w:cs="Arial"/>
                <w:sz w:val="20"/>
                <w:szCs w:val="20"/>
                <w:lang w:eastAsia="en-NZ"/>
              </w:rPr>
            </w:pPr>
            <w:r w:rsidRPr="00EC7510">
              <w:rPr>
                <w:rFonts w:ascii="Fira Sans" w:eastAsia="Times New Roman" w:hAnsi="Fira Sans" w:cs="Arial"/>
                <w:sz w:val="20"/>
                <w:szCs w:val="20"/>
                <w:lang w:eastAsia="en-NZ"/>
              </w:rPr>
              <w:t>how to follow up if they do not receive their specialist appointment within the specified time. </w:t>
            </w:r>
          </w:p>
          <w:p w14:paraId="6AB016C2" w14:textId="77777777" w:rsidR="00814EF3" w:rsidRPr="00BF2E2C" w:rsidRDefault="00814EF3" w:rsidP="00814EF3">
            <w:pPr>
              <w:rPr>
                <w:rFonts w:ascii="Fira Sans" w:hAnsi="Fira Sans" w:cs="Arial"/>
                <w:sz w:val="20"/>
                <w:szCs w:val="20"/>
              </w:rPr>
            </w:pPr>
          </w:p>
        </w:tc>
      </w:tr>
      <w:tr w:rsidR="009C65A5" w:rsidRPr="002B564B" w14:paraId="3FBD2F1A" w14:textId="77777777" w:rsidTr="003D772C">
        <w:trPr>
          <w:trHeight w:hRule="exact" w:val="227"/>
        </w:trPr>
        <w:tc>
          <w:tcPr>
            <w:tcW w:w="9639" w:type="dxa"/>
            <w:gridSpan w:val="4"/>
            <w:tcBorders>
              <w:top w:val="single" w:sz="4" w:space="0" w:color="auto"/>
              <w:left w:val="nil"/>
              <w:bottom w:val="single" w:sz="4" w:space="0" w:color="auto"/>
              <w:right w:val="nil"/>
            </w:tcBorders>
            <w:vAlign w:val="center"/>
          </w:tcPr>
          <w:p w14:paraId="5BCF6E09" w14:textId="77777777" w:rsidR="009C65A5" w:rsidRPr="009C65A5" w:rsidRDefault="009C65A5" w:rsidP="009C65A5">
            <w:pPr>
              <w:spacing w:before="120" w:after="120"/>
              <w:ind w:left="360"/>
              <w:textAlignment w:val="baseline"/>
              <w:rPr>
                <w:rFonts w:ascii="Fira Sans" w:eastAsia="Times New Roman" w:hAnsi="Fira Sans" w:cs="Arial"/>
                <w:sz w:val="20"/>
                <w:szCs w:val="20"/>
                <w:lang w:eastAsia="en-NZ"/>
              </w:rPr>
            </w:pPr>
          </w:p>
        </w:tc>
      </w:tr>
      <w:tr w:rsidR="00B46EA7" w:rsidRPr="008F7DC2" w14:paraId="7B347848" w14:textId="77777777" w:rsidTr="003D772C">
        <w:trPr>
          <w:cantSplit/>
          <w:trHeight w:val="300"/>
        </w:trPr>
        <w:tc>
          <w:tcPr>
            <w:tcW w:w="4820" w:type="dxa"/>
            <w:gridSpan w:val="2"/>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gridSpan w:val="2"/>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F5768F" w:rsidRPr="002B564B" w14:paraId="26112738" w14:textId="77777777" w:rsidTr="003D772C">
        <w:trPr>
          <w:trHeight w:val="300"/>
        </w:trPr>
        <w:tc>
          <w:tcPr>
            <w:tcW w:w="4820" w:type="dxa"/>
            <w:gridSpan w:val="2"/>
            <w:tcBorders>
              <w:bottom w:val="single" w:sz="4" w:space="0" w:color="auto"/>
            </w:tcBorders>
            <w:vAlign w:val="center"/>
          </w:tcPr>
          <w:p w14:paraId="14A8B771" w14:textId="3863A7B1" w:rsidR="00F5768F" w:rsidRPr="006D3218" w:rsidRDefault="00F5768F" w:rsidP="009C65A5">
            <w:pPr>
              <w:spacing w:before="120"/>
              <w:rPr>
                <w:rFonts w:ascii="Fira Sans" w:hAnsi="Fira Sans" w:cs="Arial"/>
                <w:b/>
                <w:bCs/>
                <w:color w:val="3B3838" w:themeColor="background2" w:themeShade="40"/>
                <w:sz w:val="20"/>
                <w:szCs w:val="20"/>
                <w:lang w:val="en-US" w:eastAsia="en-NZ"/>
              </w:rPr>
            </w:pPr>
            <w:r w:rsidRPr="006D3218">
              <w:rPr>
                <w:rFonts w:ascii="Fira Sans" w:hAnsi="Fira Sans" w:cs="Arial"/>
                <w:b/>
                <w:bCs/>
                <w:color w:val="3B3838" w:themeColor="background2" w:themeShade="40"/>
                <w:sz w:val="20"/>
                <w:szCs w:val="20"/>
                <w:lang w:val="en-US" w:eastAsia="en-NZ"/>
              </w:rPr>
              <w:t xml:space="preserve">This step outlines the process for confirming the diagnosis and stage of cancer and the planning of subsequent treatment. </w:t>
            </w:r>
          </w:p>
          <w:p w14:paraId="27923368" w14:textId="77C8F1D3" w:rsidR="00F5768F" w:rsidRPr="006D3218" w:rsidRDefault="00BF085E" w:rsidP="00504305">
            <w:pPr>
              <w:spacing w:before="120" w:line="259" w:lineRule="auto"/>
              <w:rPr>
                <w:rFonts w:ascii="Fira Sans" w:hAnsi="Fira Sans" w:cs="Arial"/>
                <w:sz w:val="20"/>
                <w:szCs w:val="20"/>
                <w:lang w:val="en-US"/>
              </w:rPr>
            </w:pPr>
            <w:r>
              <w:rPr>
                <w:rFonts w:ascii="Fira Sans" w:hAnsi="Fira Sans" w:cs="Arial"/>
                <w:b/>
                <w:bCs/>
                <w:color w:val="3B3838" w:themeColor="background2" w:themeShade="40"/>
                <w:sz w:val="20"/>
                <w:szCs w:val="20"/>
                <w:lang w:val="en-US" w:eastAsia="en-NZ"/>
              </w:rPr>
              <w:t>Sarcoma</w:t>
            </w:r>
            <w:r>
              <w:rPr>
                <w:rFonts w:ascii="Fira Sans" w:hAnsi="Fira Sans" w:cs="Arial"/>
                <w:b/>
                <w:bCs/>
                <w:color w:val="3B3838" w:themeColor="background2" w:themeShade="40"/>
                <w:sz w:val="20"/>
                <w:szCs w:val="20"/>
                <w:lang w:eastAsia="en-NZ"/>
              </w:rPr>
              <w:t>s</w:t>
            </w:r>
            <w:r w:rsidR="007A26F9">
              <w:rPr>
                <w:rFonts w:ascii="Fira Sans" w:hAnsi="Fira Sans" w:cs="Arial"/>
                <w:b/>
                <w:bCs/>
                <w:color w:val="3B3838" w:themeColor="background2" w:themeShade="40"/>
                <w:sz w:val="20"/>
                <w:szCs w:val="20"/>
                <w:lang w:val="en-US" w:eastAsia="en-NZ"/>
              </w:rPr>
              <w:t xml:space="preserve"> are a heterogeneous group of cancers. </w:t>
            </w:r>
            <w:r w:rsidR="00F5768F" w:rsidRPr="0053408A">
              <w:rPr>
                <w:rFonts w:ascii="Fira Sans" w:hAnsi="Fira Sans" w:cs="Arial"/>
                <w:b/>
                <w:bCs/>
                <w:color w:val="3B3838" w:themeColor="background2" w:themeShade="40"/>
                <w:sz w:val="20"/>
                <w:szCs w:val="20"/>
                <w:lang w:val="en-US" w:eastAsia="en-NZ"/>
              </w:rPr>
              <w:t>Diagnosis</w:t>
            </w:r>
            <w:r w:rsidR="00F5768F" w:rsidRPr="006D3218">
              <w:rPr>
                <w:rFonts w:ascii="Fira Sans" w:hAnsi="Fira Sans" w:cs="Arial"/>
                <w:b/>
                <w:bCs/>
                <w:sz w:val="20"/>
                <w:szCs w:val="20"/>
                <w:lang w:val="en-US"/>
              </w:rPr>
              <w:t xml:space="preserve"> </w:t>
            </w:r>
            <w:r w:rsidR="00F5768F" w:rsidRPr="00BF085E">
              <w:rPr>
                <w:rFonts w:ascii="Fira Sans" w:hAnsi="Fira Sans" w:cs="Arial"/>
                <w:sz w:val="20"/>
                <w:szCs w:val="20"/>
                <w:lang w:val="en-US"/>
              </w:rPr>
              <w:t xml:space="preserve">for </w:t>
            </w:r>
            <w:r w:rsidR="00344AF9" w:rsidRPr="00BF085E">
              <w:rPr>
                <w:rFonts w:ascii="Fira Sans" w:hAnsi="Fira Sans" w:cs="Arial"/>
                <w:sz w:val="20"/>
                <w:szCs w:val="20"/>
                <w:lang w:val="en-US"/>
              </w:rPr>
              <w:t>sarcoma</w:t>
            </w:r>
            <w:r w:rsidR="00F5768F" w:rsidRPr="00BF085E">
              <w:rPr>
                <w:rFonts w:ascii="Fira Sans" w:hAnsi="Fira Sans" w:cs="Arial"/>
                <w:sz w:val="20"/>
                <w:szCs w:val="20"/>
                <w:lang w:val="en-US"/>
              </w:rPr>
              <w:t xml:space="preserve"> </w:t>
            </w:r>
            <w:r w:rsidR="00F5768F" w:rsidRPr="006D3218">
              <w:rPr>
                <w:rFonts w:ascii="Fira Sans" w:hAnsi="Fira Sans" w:cs="Arial"/>
                <w:sz w:val="20"/>
                <w:szCs w:val="20"/>
                <w:lang w:val="en-US"/>
              </w:rPr>
              <w:t>may include</w:t>
            </w:r>
            <w:r w:rsidR="007A26F9">
              <w:rPr>
                <w:rFonts w:ascii="Fira Sans" w:hAnsi="Fira Sans" w:cs="Arial"/>
                <w:sz w:val="20"/>
                <w:szCs w:val="20"/>
                <w:lang w:val="en-US"/>
              </w:rPr>
              <w:t xml:space="preserve"> all or some of</w:t>
            </w:r>
            <w:r w:rsidR="00F5768F" w:rsidRPr="006D3218">
              <w:rPr>
                <w:rFonts w:ascii="Fira Sans" w:hAnsi="Fira Sans" w:cs="Arial"/>
                <w:sz w:val="20"/>
                <w:szCs w:val="20"/>
                <w:lang w:val="en-US"/>
              </w:rPr>
              <w:t xml:space="preserve">: </w:t>
            </w:r>
          </w:p>
          <w:p w14:paraId="2ECAEFF4" w14:textId="1B407B5F" w:rsidR="00F5768F" w:rsidRPr="007D213D" w:rsidRDefault="007D213D" w:rsidP="002E1B39">
            <w:pPr>
              <w:pStyle w:val="ListParagraph"/>
              <w:numPr>
                <w:ilvl w:val="0"/>
                <w:numId w:val="24"/>
              </w:numPr>
              <w:ind w:left="397" w:hanging="284"/>
              <w:contextualSpacing w:val="0"/>
              <w:rPr>
                <w:rFonts w:ascii="Fira Sans" w:hAnsi="Fira Sans" w:cs="Arial"/>
                <w:sz w:val="20"/>
                <w:szCs w:val="20"/>
                <w:lang w:eastAsia="en-NZ"/>
              </w:rPr>
            </w:pPr>
            <w:r>
              <w:rPr>
                <w:rFonts w:ascii="Fira Sans" w:hAnsi="Fira Sans" w:cs="Arial"/>
                <w:sz w:val="20"/>
                <w:szCs w:val="20"/>
                <w:lang w:eastAsia="en-NZ"/>
              </w:rPr>
              <w:t>r</w:t>
            </w:r>
            <w:r w:rsidR="00F5768F" w:rsidRPr="007D213D">
              <w:rPr>
                <w:rFonts w:ascii="Fira Sans" w:hAnsi="Fira Sans" w:cs="Arial"/>
                <w:sz w:val="20"/>
                <w:szCs w:val="20"/>
                <w:lang w:eastAsia="en-NZ"/>
              </w:rPr>
              <w:t>adiology</w:t>
            </w:r>
            <w:r w:rsidR="00B56E6C">
              <w:rPr>
                <w:rFonts w:ascii="Fira Sans" w:hAnsi="Fira Sans" w:cs="Arial"/>
                <w:sz w:val="20"/>
                <w:szCs w:val="20"/>
                <w:lang w:eastAsia="en-NZ"/>
              </w:rPr>
              <w:t>: ultrasound, CT scan, MRI, or PET</w:t>
            </w:r>
            <w:r w:rsidR="00B97B23">
              <w:rPr>
                <w:rFonts w:ascii="Fira Sans" w:hAnsi="Fira Sans" w:cs="Arial"/>
                <w:sz w:val="20"/>
                <w:szCs w:val="20"/>
                <w:lang w:eastAsia="en-NZ"/>
              </w:rPr>
              <w:t>-CT scan</w:t>
            </w:r>
          </w:p>
          <w:p w14:paraId="3A642EF2" w14:textId="2EFC654F" w:rsidR="00F5768F" w:rsidRPr="007D213D" w:rsidRDefault="007D213D" w:rsidP="002E1B39">
            <w:pPr>
              <w:pStyle w:val="ListParagraph"/>
              <w:numPr>
                <w:ilvl w:val="0"/>
                <w:numId w:val="24"/>
              </w:numPr>
              <w:ind w:left="397" w:hanging="284"/>
              <w:contextualSpacing w:val="0"/>
              <w:rPr>
                <w:rFonts w:ascii="Fira Sans" w:hAnsi="Fira Sans" w:cs="Arial"/>
                <w:sz w:val="20"/>
                <w:szCs w:val="20"/>
                <w:lang w:eastAsia="en-NZ"/>
              </w:rPr>
            </w:pPr>
            <w:r>
              <w:rPr>
                <w:rFonts w:ascii="Fira Sans" w:hAnsi="Fira Sans" w:cs="Arial"/>
                <w:sz w:val="20"/>
                <w:szCs w:val="20"/>
                <w:lang w:eastAsia="en-NZ"/>
              </w:rPr>
              <w:t>p</w:t>
            </w:r>
            <w:r w:rsidR="00F5768F" w:rsidRPr="007D213D">
              <w:rPr>
                <w:rFonts w:ascii="Fira Sans" w:hAnsi="Fira Sans" w:cs="Arial"/>
                <w:sz w:val="20"/>
                <w:szCs w:val="20"/>
                <w:lang w:eastAsia="en-NZ"/>
              </w:rPr>
              <w:t>athology</w:t>
            </w:r>
            <w:r w:rsidR="00B97B23">
              <w:rPr>
                <w:rFonts w:ascii="Fira Sans" w:hAnsi="Fira Sans" w:cs="Arial"/>
                <w:sz w:val="20"/>
                <w:szCs w:val="20"/>
                <w:lang w:eastAsia="en-NZ"/>
              </w:rPr>
              <w:t>: image-guided core biopsy</w:t>
            </w:r>
          </w:p>
          <w:p w14:paraId="3069C272" w14:textId="6DE1E959" w:rsidR="00F5768F" w:rsidRPr="007D213D" w:rsidRDefault="007D213D" w:rsidP="002E1B39">
            <w:pPr>
              <w:pStyle w:val="ListParagraph"/>
              <w:numPr>
                <w:ilvl w:val="0"/>
                <w:numId w:val="24"/>
              </w:numPr>
              <w:ind w:left="397" w:hanging="284"/>
              <w:contextualSpacing w:val="0"/>
              <w:rPr>
                <w:rFonts w:ascii="Fira Sans" w:hAnsi="Fira Sans" w:cs="Arial"/>
                <w:sz w:val="20"/>
                <w:szCs w:val="20"/>
                <w:lang w:eastAsia="en-NZ"/>
              </w:rPr>
            </w:pPr>
            <w:r>
              <w:rPr>
                <w:rFonts w:ascii="Fira Sans" w:hAnsi="Fira Sans" w:cs="Arial"/>
                <w:sz w:val="20"/>
                <w:szCs w:val="20"/>
                <w:lang w:eastAsia="en-NZ"/>
              </w:rPr>
              <w:t>l</w:t>
            </w:r>
            <w:r w:rsidR="00F5768F" w:rsidRPr="007D213D">
              <w:rPr>
                <w:rFonts w:ascii="Fira Sans" w:hAnsi="Fira Sans" w:cs="Arial"/>
                <w:sz w:val="20"/>
                <w:szCs w:val="20"/>
                <w:lang w:eastAsia="en-NZ"/>
              </w:rPr>
              <w:t>aboratory</w:t>
            </w:r>
            <w:r w:rsidR="00B97B23">
              <w:rPr>
                <w:rFonts w:ascii="Fira Sans" w:hAnsi="Fira Sans" w:cs="Arial"/>
                <w:sz w:val="20"/>
                <w:szCs w:val="20"/>
                <w:lang w:eastAsia="en-NZ"/>
              </w:rPr>
              <w:t>: blood tests</w:t>
            </w:r>
          </w:p>
          <w:p w14:paraId="36A1BD6B" w14:textId="1F4EEFB6" w:rsidR="00F5768F" w:rsidRDefault="007D213D" w:rsidP="002E1B39">
            <w:pPr>
              <w:pStyle w:val="ListParagraph"/>
              <w:numPr>
                <w:ilvl w:val="0"/>
                <w:numId w:val="24"/>
              </w:numPr>
              <w:ind w:left="397" w:hanging="284"/>
              <w:contextualSpacing w:val="0"/>
              <w:rPr>
                <w:rFonts w:ascii="Fira Sans" w:eastAsia="Times New Roman" w:hAnsi="Fira Sans" w:cs="Arial"/>
                <w:color w:val="4472C4" w:themeColor="accent1"/>
                <w:sz w:val="20"/>
                <w:szCs w:val="20"/>
                <w:lang w:val="en-US" w:eastAsia="en-NZ"/>
              </w:rPr>
            </w:pPr>
            <w:r>
              <w:rPr>
                <w:rFonts w:ascii="Fira Sans" w:eastAsia="Times New Roman" w:hAnsi="Fira Sans" w:cs="Arial"/>
                <w:sz w:val="20"/>
                <w:szCs w:val="20"/>
                <w:lang w:val="en-US" w:eastAsia="en-NZ"/>
              </w:rPr>
              <w:t>n</w:t>
            </w:r>
            <w:r w:rsidR="0013655F" w:rsidRPr="007D213D">
              <w:rPr>
                <w:rFonts w:ascii="Fira Sans" w:eastAsia="Times New Roman" w:hAnsi="Fira Sans" w:cs="Arial"/>
                <w:sz w:val="20"/>
                <w:szCs w:val="20"/>
                <w:lang w:val="en-US" w:eastAsia="en-NZ"/>
              </w:rPr>
              <w:t xml:space="preserve">o biopsy of a suspected sarcoma should occur prior to discussion by a sarcoma MDM or with one of the </w:t>
            </w:r>
            <w:r w:rsidR="008E5EC2" w:rsidRPr="007D213D">
              <w:rPr>
                <w:rFonts w:ascii="Fira Sans" w:eastAsia="Times New Roman" w:hAnsi="Fira Sans" w:cs="Arial"/>
                <w:sz w:val="20"/>
                <w:szCs w:val="20"/>
                <w:lang w:val="en-US" w:eastAsia="en-NZ"/>
              </w:rPr>
              <w:t>c</w:t>
            </w:r>
            <w:r w:rsidR="0013655F" w:rsidRPr="007D213D">
              <w:rPr>
                <w:rFonts w:ascii="Fira Sans" w:eastAsia="Times New Roman" w:hAnsi="Fira Sans" w:cs="Arial"/>
                <w:sz w:val="20"/>
                <w:szCs w:val="20"/>
                <w:lang w:val="en-US" w:eastAsia="en-NZ"/>
              </w:rPr>
              <w:t>ore sarcoma MDM team</w:t>
            </w:r>
            <w:r w:rsidR="00504305">
              <w:rPr>
                <w:rFonts w:ascii="Fira Sans" w:eastAsia="Times New Roman" w:hAnsi="Fira Sans" w:cs="Arial"/>
                <w:sz w:val="20"/>
                <w:szCs w:val="20"/>
                <w:lang w:val="en-US" w:eastAsia="en-NZ"/>
              </w:rPr>
              <w:t>.</w:t>
            </w:r>
          </w:p>
          <w:p w14:paraId="1F2C33B5" w14:textId="4B837889" w:rsidR="00F5768F" w:rsidRPr="00DB7B28" w:rsidRDefault="00F5768F" w:rsidP="00504305">
            <w:pPr>
              <w:spacing w:before="120"/>
              <w:ind w:left="57"/>
              <w:rPr>
                <w:rFonts w:ascii="Fira Sans" w:eastAsia="Times New Roman" w:hAnsi="Fira Sans" w:cs="Arial"/>
                <w:color w:val="4472C4" w:themeColor="accent1"/>
                <w:sz w:val="20"/>
                <w:szCs w:val="20"/>
                <w:lang w:val="en-US" w:eastAsia="en-NZ"/>
              </w:rPr>
            </w:pPr>
            <w:r w:rsidRPr="0053408A">
              <w:rPr>
                <w:rFonts w:ascii="Fira Sans" w:hAnsi="Fira Sans" w:cs="Arial"/>
                <w:b/>
                <w:bCs/>
                <w:color w:val="3B3838" w:themeColor="background2" w:themeShade="40"/>
                <w:sz w:val="20"/>
                <w:szCs w:val="20"/>
                <w:lang w:val="en-US" w:eastAsia="en-NZ"/>
              </w:rPr>
              <w:t>Staging</w:t>
            </w:r>
            <w:r w:rsidRPr="00DB7B28">
              <w:rPr>
                <w:rFonts w:ascii="Fira Sans" w:hAnsi="Fira Sans" w:cs="Arial"/>
                <w:b/>
                <w:bCs/>
                <w:sz w:val="20"/>
                <w:szCs w:val="20"/>
                <w:lang w:val="en-US"/>
              </w:rPr>
              <w:t xml:space="preserve"> </w:t>
            </w:r>
            <w:r w:rsidRPr="00DB7B28">
              <w:rPr>
                <w:rFonts w:ascii="Fira Sans" w:hAnsi="Fira Sans" w:cs="Arial"/>
                <w:sz w:val="20"/>
                <w:szCs w:val="20"/>
                <w:lang w:val="en-US"/>
              </w:rPr>
              <w:t xml:space="preserve">for </w:t>
            </w:r>
            <w:r w:rsidR="00344AF9" w:rsidRPr="007D213D">
              <w:rPr>
                <w:rFonts w:ascii="Fira Sans" w:hAnsi="Fira Sans" w:cs="Arial"/>
                <w:sz w:val="20"/>
                <w:szCs w:val="20"/>
                <w:lang w:val="en-US"/>
              </w:rPr>
              <w:t>sarcoma</w:t>
            </w:r>
            <w:r w:rsidRPr="007D213D">
              <w:rPr>
                <w:rFonts w:ascii="Fira Sans" w:hAnsi="Fira Sans" w:cs="Arial"/>
                <w:sz w:val="20"/>
                <w:szCs w:val="20"/>
                <w:lang w:val="en-US"/>
              </w:rPr>
              <w:t xml:space="preserve"> is:</w:t>
            </w:r>
          </w:p>
          <w:p w14:paraId="0FE3C789" w14:textId="475ED596" w:rsidR="00F5768F" w:rsidRPr="007D213D" w:rsidRDefault="00785726"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s</w:t>
            </w:r>
            <w:r w:rsidR="0013655F" w:rsidRPr="007D213D">
              <w:rPr>
                <w:rFonts w:ascii="Fira Sans" w:eastAsia="Times New Roman" w:hAnsi="Fira Sans" w:cs="Arial"/>
                <w:sz w:val="20"/>
                <w:szCs w:val="20"/>
                <w:lang w:val="en-US" w:eastAsia="en-NZ"/>
              </w:rPr>
              <w:t>pecific to the subtype and will be advised by the Sarcoma Centre</w:t>
            </w:r>
          </w:p>
          <w:p w14:paraId="239437D7" w14:textId="2BBE9F54" w:rsidR="0013655F" w:rsidRPr="007D213D" w:rsidRDefault="00785726"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i</w:t>
            </w:r>
            <w:r w:rsidR="0013655F" w:rsidRPr="007D213D">
              <w:rPr>
                <w:rFonts w:ascii="Fira Sans" w:eastAsia="Times New Roman" w:hAnsi="Fira Sans" w:cs="Arial"/>
                <w:sz w:val="20"/>
                <w:szCs w:val="20"/>
                <w:lang w:val="en-US" w:eastAsia="en-NZ"/>
              </w:rPr>
              <w:t>t may include CT scan, P</w:t>
            </w:r>
            <w:r w:rsidR="006C3A66" w:rsidRPr="007D213D">
              <w:rPr>
                <w:rFonts w:ascii="Fira Sans" w:eastAsia="Times New Roman" w:hAnsi="Fira Sans" w:cs="Arial"/>
                <w:sz w:val="20"/>
                <w:szCs w:val="20"/>
                <w:lang w:val="en-US" w:eastAsia="en-NZ"/>
              </w:rPr>
              <w:t>ET</w:t>
            </w:r>
            <w:r>
              <w:rPr>
                <w:rFonts w:ascii="Fira Sans" w:eastAsia="Times New Roman" w:hAnsi="Fira Sans" w:cs="Arial"/>
                <w:sz w:val="20"/>
                <w:szCs w:val="20"/>
                <w:lang w:val="en-US" w:eastAsia="en-NZ"/>
              </w:rPr>
              <w:t>-</w:t>
            </w:r>
            <w:r w:rsidR="0013655F" w:rsidRPr="007D213D">
              <w:rPr>
                <w:rFonts w:ascii="Fira Sans" w:eastAsia="Times New Roman" w:hAnsi="Fira Sans" w:cs="Arial"/>
                <w:sz w:val="20"/>
                <w:szCs w:val="20"/>
                <w:lang w:val="en-US" w:eastAsia="en-NZ"/>
              </w:rPr>
              <w:t>CT, Whole body MRI</w:t>
            </w:r>
            <w:r w:rsidR="00504305">
              <w:rPr>
                <w:rFonts w:ascii="Fira Sans" w:eastAsia="Times New Roman" w:hAnsi="Fira Sans" w:cs="Arial"/>
                <w:sz w:val="20"/>
                <w:szCs w:val="20"/>
                <w:lang w:val="en-US" w:eastAsia="en-NZ"/>
              </w:rPr>
              <w:t>.</w:t>
            </w:r>
          </w:p>
          <w:p w14:paraId="031651B3" w14:textId="757F45AF" w:rsidR="00F5768F" w:rsidRPr="0053408A" w:rsidRDefault="00F5768F" w:rsidP="0050430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Performance status</w:t>
            </w:r>
          </w:p>
          <w:p w14:paraId="2179E00C" w14:textId="76298A1E" w:rsidR="00F5768F" w:rsidRPr="007D213D" w:rsidRDefault="0013655F"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sidRPr="007D213D">
              <w:rPr>
                <w:rFonts w:ascii="Fira Sans" w:eastAsia="Times New Roman" w:hAnsi="Fira Sans" w:cs="Arial"/>
                <w:sz w:val="20"/>
                <w:szCs w:val="20"/>
                <w:lang w:val="en-US" w:eastAsia="en-NZ"/>
              </w:rPr>
              <w:t>Should be recorded and forwarded with the referral if possible</w:t>
            </w:r>
            <w:r w:rsidR="00504305">
              <w:rPr>
                <w:rFonts w:ascii="Fira Sans" w:eastAsia="Times New Roman" w:hAnsi="Fira Sans" w:cs="Arial"/>
                <w:sz w:val="20"/>
                <w:szCs w:val="20"/>
                <w:lang w:val="en-US" w:eastAsia="en-NZ"/>
              </w:rPr>
              <w:t>.</w:t>
            </w:r>
          </w:p>
          <w:p w14:paraId="78ED3202" w14:textId="1AC837BF" w:rsidR="00F5768F" w:rsidRPr="0053408A" w:rsidRDefault="00F5768F" w:rsidP="00DD159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Multidisciplinary meeting</w:t>
            </w:r>
          </w:p>
          <w:p w14:paraId="7D615AFD" w14:textId="6A20DA24" w:rsidR="00F5768F" w:rsidRPr="007D213D" w:rsidRDefault="00504305"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M</w:t>
            </w:r>
            <w:r w:rsidR="0013655F" w:rsidRPr="007D213D">
              <w:rPr>
                <w:rFonts w:ascii="Fira Sans" w:eastAsia="Times New Roman" w:hAnsi="Fira Sans" w:cs="Arial"/>
                <w:sz w:val="20"/>
                <w:szCs w:val="20"/>
                <w:lang w:val="en-US" w:eastAsia="en-NZ"/>
              </w:rPr>
              <w:t>andatory for all suspected cases of sarcoma</w:t>
            </w:r>
            <w:r>
              <w:rPr>
                <w:rFonts w:ascii="Fira Sans" w:eastAsia="Times New Roman" w:hAnsi="Fira Sans" w:cs="Arial"/>
                <w:sz w:val="20"/>
                <w:szCs w:val="20"/>
                <w:lang w:val="en-US" w:eastAsia="en-NZ"/>
              </w:rPr>
              <w:t>.</w:t>
            </w:r>
          </w:p>
          <w:p w14:paraId="17180F08" w14:textId="12930A33" w:rsidR="0013655F" w:rsidRPr="007D213D" w:rsidRDefault="0013655F" w:rsidP="002E1B39">
            <w:pPr>
              <w:pStyle w:val="ListParagraph"/>
              <w:numPr>
                <w:ilvl w:val="0"/>
                <w:numId w:val="24"/>
              </w:numPr>
              <w:ind w:left="397" w:hanging="284"/>
              <w:contextualSpacing w:val="0"/>
              <w:rPr>
                <w:rFonts w:ascii="Fira Sans" w:eastAsia="Times New Roman" w:hAnsi="Fira Sans" w:cs="Arial"/>
                <w:sz w:val="20"/>
                <w:szCs w:val="20"/>
                <w:lang w:val="en-US" w:eastAsia="en-NZ"/>
              </w:rPr>
            </w:pPr>
            <w:r w:rsidRPr="007D213D">
              <w:rPr>
                <w:rFonts w:ascii="Fira Sans" w:eastAsia="Times New Roman" w:hAnsi="Fira Sans" w:cs="Arial"/>
                <w:sz w:val="20"/>
                <w:szCs w:val="20"/>
                <w:lang w:val="en-US" w:eastAsia="en-NZ"/>
              </w:rPr>
              <w:t xml:space="preserve">All sarcoma cases should have </w:t>
            </w:r>
            <w:r w:rsidR="00504305">
              <w:rPr>
                <w:rFonts w:ascii="Fira Sans" w:eastAsia="Times New Roman" w:hAnsi="Fira Sans" w:cs="Arial"/>
                <w:sz w:val="20"/>
                <w:szCs w:val="20"/>
                <w:lang w:val="en-US" w:eastAsia="en-NZ"/>
              </w:rPr>
              <w:t xml:space="preserve">a </w:t>
            </w:r>
            <w:r w:rsidRPr="007D213D">
              <w:rPr>
                <w:rFonts w:ascii="Fira Sans" w:eastAsia="Times New Roman" w:hAnsi="Fira Sans" w:cs="Arial"/>
                <w:sz w:val="20"/>
                <w:szCs w:val="20"/>
                <w:lang w:val="en-US" w:eastAsia="en-NZ"/>
              </w:rPr>
              <w:t>referral to</w:t>
            </w:r>
            <w:r w:rsidR="00A443D3" w:rsidRPr="007D213D">
              <w:rPr>
                <w:rFonts w:ascii="Fira Sans" w:eastAsia="Times New Roman" w:hAnsi="Fira Sans" w:cs="Arial"/>
                <w:sz w:val="20"/>
                <w:szCs w:val="20"/>
                <w:lang w:val="en-US" w:eastAsia="en-NZ"/>
              </w:rPr>
              <w:t xml:space="preserve"> one of</w:t>
            </w:r>
            <w:r w:rsidRPr="007D213D">
              <w:rPr>
                <w:rFonts w:ascii="Fira Sans" w:eastAsia="Times New Roman" w:hAnsi="Fira Sans" w:cs="Arial"/>
                <w:sz w:val="20"/>
                <w:szCs w:val="20"/>
                <w:lang w:val="en-US" w:eastAsia="en-NZ"/>
              </w:rPr>
              <w:t xml:space="preserve"> the </w:t>
            </w:r>
            <w:r w:rsidR="00504305">
              <w:rPr>
                <w:rFonts w:ascii="Fira Sans" w:eastAsia="Times New Roman" w:hAnsi="Fira Sans" w:cs="Arial"/>
                <w:sz w:val="20"/>
                <w:szCs w:val="20"/>
                <w:lang w:val="en-US" w:eastAsia="en-NZ"/>
              </w:rPr>
              <w:t>two</w:t>
            </w:r>
            <w:r w:rsidRPr="007D213D">
              <w:rPr>
                <w:rFonts w:ascii="Fira Sans" w:eastAsia="Times New Roman" w:hAnsi="Fira Sans" w:cs="Arial"/>
                <w:sz w:val="20"/>
                <w:szCs w:val="20"/>
                <w:lang w:val="en-US" w:eastAsia="en-NZ"/>
              </w:rPr>
              <w:t xml:space="preserve"> sarcoma </w:t>
            </w:r>
            <w:r w:rsidR="009E3A88" w:rsidRPr="007D213D">
              <w:rPr>
                <w:rFonts w:ascii="Fira Sans" w:eastAsia="Times New Roman" w:hAnsi="Fira Sans" w:cs="Arial"/>
                <w:sz w:val="20"/>
                <w:szCs w:val="20"/>
                <w:lang w:val="en-US" w:eastAsia="en-NZ"/>
              </w:rPr>
              <w:t>cent</w:t>
            </w:r>
            <w:r w:rsidR="00395B4C" w:rsidRPr="007D213D">
              <w:rPr>
                <w:rFonts w:ascii="Fira Sans" w:eastAsia="Times New Roman" w:hAnsi="Fira Sans" w:cs="Arial"/>
                <w:sz w:val="20"/>
                <w:szCs w:val="20"/>
                <w:lang w:val="en-US" w:eastAsia="en-NZ"/>
              </w:rPr>
              <w:t>re</w:t>
            </w:r>
            <w:r w:rsidR="009E3A88" w:rsidRPr="007D213D">
              <w:rPr>
                <w:rFonts w:ascii="Fira Sans" w:eastAsia="Times New Roman" w:hAnsi="Fira Sans" w:cs="Arial"/>
                <w:sz w:val="20"/>
                <w:szCs w:val="20"/>
                <w:lang w:val="en-US" w:eastAsia="en-NZ"/>
              </w:rPr>
              <w:t>s</w:t>
            </w:r>
            <w:r w:rsidRPr="007D213D">
              <w:rPr>
                <w:rFonts w:ascii="Fira Sans" w:eastAsia="Times New Roman" w:hAnsi="Fira Sans" w:cs="Arial"/>
                <w:sz w:val="20"/>
                <w:szCs w:val="20"/>
                <w:lang w:val="en-US" w:eastAsia="en-NZ"/>
              </w:rPr>
              <w:t xml:space="preserve"> including retroperitoneal and gynecological sarcoma</w:t>
            </w:r>
            <w:r w:rsidR="00504305">
              <w:rPr>
                <w:rFonts w:ascii="Fira Sans" w:eastAsia="Times New Roman" w:hAnsi="Fira Sans" w:cs="Arial"/>
                <w:sz w:val="20"/>
                <w:szCs w:val="20"/>
                <w:lang w:val="en-US" w:eastAsia="en-NZ"/>
              </w:rPr>
              <w:t>.</w:t>
            </w:r>
          </w:p>
          <w:p w14:paraId="306A8007" w14:textId="5EDDEE92" w:rsidR="00F5768F" w:rsidRPr="0053408A" w:rsidRDefault="00F5768F" w:rsidP="00DD159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 xml:space="preserve">Familial cancer risk </w:t>
            </w:r>
          </w:p>
          <w:p w14:paraId="00BE5B4C" w14:textId="6C80010A" w:rsidR="00F5768F" w:rsidRPr="006D3218" w:rsidRDefault="00F5768F" w:rsidP="002E1B39">
            <w:pPr>
              <w:pStyle w:val="ListParagraph"/>
              <w:numPr>
                <w:ilvl w:val="0"/>
                <w:numId w:val="24"/>
              </w:numPr>
              <w:ind w:left="397" w:hanging="284"/>
              <w:contextualSpacing w:val="0"/>
              <w:rPr>
                <w:rFonts w:ascii="Fira Sans" w:eastAsia="Times New Roman" w:hAnsi="Fira Sans" w:cs="Arial"/>
                <w:color w:val="4472C4" w:themeColor="accent1"/>
                <w:sz w:val="20"/>
                <w:szCs w:val="20"/>
                <w:lang w:val="en-US" w:eastAsia="en-NZ"/>
              </w:rPr>
            </w:pPr>
            <w:r w:rsidRPr="00504305">
              <w:rPr>
                <w:rFonts w:ascii="Fira Sans" w:eastAsia="Times New Roman" w:hAnsi="Fira Sans" w:cs="Arial"/>
                <w:sz w:val="20"/>
                <w:szCs w:val="20"/>
                <w:lang w:val="en-US" w:eastAsia="en-NZ"/>
              </w:rPr>
              <w:t>I</w:t>
            </w:r>
            <w:r w:rsidR="0013655F" w:rsidRPr="00504305">
              <w:rPr>
                <w:rFonts w:ascii="Fira Sans" w:eastAsia="Times New Roman" w:hAnsi="Fira Sans" w:cs="Arial"/>
                <w:sz w:val="20"/>
                <w:szCs w:val="20"/>
                <w:lang w:val="en-US" w:eastAsia="en-NZ"/>
              </w:rPr>
              <w:t xml:space="preserve">s rare in sarcoma but should be </w:t>
            </w:r>
            <w:r w:rsidR="001C14B2">
              <w:rPr>
                <w:rFonts w:ascii="Fira Sans" w:eastAsia="Times New Roman" w:hAnsi="Fira Sans" w:cs="Arial"/>
                <w:sz w:val="20"/>
                <w:szCs w:val="20"/>
                <w:lang w:val="en-US" w:eastAsia="en-NZ"/>
              </w:rPr>
              <w:t>considered</w:t>
            </w:r>
            <w:r w:rsidR="0013655F" w:rsidRPr="00504305">
              <w:rPr>
                <w:rFonts w:ascii="Fira Sans" w:eastAsia="Times New Roman" w:hAnsi="Fira Sans" w:cs="Arial"/>
                <w:sz w:val="20"/>
                <w:szCs w:val="20"/>
                <w:lang w:val="en-US" w:eastAsia="en-NZ"/>
              </w:rPr>
              <w:t xml:space="preserve"> for</w:t>
            </w:r>
            <w:r w:rsidR="005A632D" w:rsidRPr="00504305">
              <w:rPr>
                <w:rFonts w:ascii="Fira Sans" w:eastAsia="Times New Roman" w:hAnsi="Fira Sans" w:cs="Arial"/>
                <w:sz w:val="20"/>
                <w:szCs w:val="20"/>
                <w:lang w:val="en-US" w:eastAsia="en-NZ"/>
              </w:rPr>
              <w:t xml:space="preserve"> if multiple cancers within the family</w:t>
            </w:r>
            <w:r w:rsidR="0013655F" w:rsidRPr="00504305">
              <w:rPr>
                <w:rFonts w:ascii="Fira Sans" w:eastAsia="Times New Roman" w:hAnsi="Fira Sans" w:cs="Arial"/>
                <w:sz w:val="20"/>
                <w:szCs w:val="20"/>
                <w:lang w:val="en-US" w:eastAsia="en-NZ"/>
              </w:rPr>
              <w:t>.</w:t>
            </w:r>
          </w:p>
          <w:p w14:paraId="21C1226A" w14:textId="77777777" w:rsidR="00F5768F" w:rsidRPr="0053408A" w:rsidRDefault="00F5768F" w:rsidP="00DD1595">
            <w:pPr>
              <w:spacing w:before="120" w:line="259" w:lineRule="auto"/>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Clinical genetic testing</w:t>
            </w:r>
          </w:p>
          <w:p w14:paraId="44F7BCB9" w14:textId="0BBFCD7F" w:rsidR="00BB21C5" w:rsidRPr="00BB21C5" w:rsidRDefault="00BB21C5" w:rsidP="002E1B39">
            <w:pPr>
              <w:pStyle w:val="ListParagraph"/>
              <w:numPr>
                <w:ilvl w:val="0"/>
                <w:numId w:val="217"/>
              </w:numPr>
              <w:spacing w:after="120"/>
              <w:ind w:left="397" w:hanging="284"/>
              <w:rPr>
                <w:rFonts w:ascii="Fira Sans" w:hAnsi="Fira Sans" w:cs="Arial"/>
                <w:sz w:val="20"/>
                <w:szCs w:val="20"/>
                <w:lang w:val="en-US"/>
              </w:rPr>
            </w:pPr>
            <w:r w:rsidRPr="00BB21C5">
              <w:rPr>
                <w:rFonts w:ascii="Fira Sans" w:hAnsi="Fira Sans"/>
                <w:sz w:val="20"/>
                <w:szCs w:val="20"/>
                <w:lang w:eastAsia="en-NZ"/>
              </w:rPr>
              <w:t>Referral to clinical genetic services for sarcoma is considered if features of the cancer suggest a familial predisposition</w:t>
            </w:r>
            <w:r w:rsidR="00D34E26">
              <w:rPr>
                <w:rFonts w:ascii="Fira Sans" w:hAnsi="Fira Sans"/>
                <w:sz w:val="20"/>
                <w:szCs w:val="20"/>
                <w:lang w:eastAsia="en-NZ"/>
              </w:rPr>
              <w:t>.</w:t>
            </w:r>
          </w:p>
          <w:p w14:paraId="3EC49DBB" w14:textId="77777777" w:rsidR="00BB21C5" w:rsidRPr="00BB21C5" w:rsidRDefault="00BB21C5" w:rsidP="00AB3DFF">
            <w:pPr>
              <w:pStyle w:val="ListParagraph"/>
              <w:spacing w:before="120" w:after="120"/>
              <w:ind w:left="397" w:hanging="284"/>
              <w:rPr>
                <w:rFonts w:ascii="Fira Sans" w:hAnsi="Fira Sans" w:cs="Arial"/>
                <w:sz w:val="20"/>
                <w:szCs w:val="20"/>
                <w:lang w:val="en-US"/>
              </w:rPr>
            </w:pPr>
          </w:p>
          <w:p w14:paraId="5550FBB1" w14:textId="1258AEB5" w:rsidR="00EF4F56" w:rsidRDefault="00F5768F" w:rsidP="00D34E26">
            <w:pPr>
              <w:pStyle w:val="ListParagraph"/>
              <w:spacing w:before="120"/>
              <w:ind w:left="0" w:hanging="7"/>
              <w:contextualSpacing w:val="0"/>
              <w:rPr>
                <w:rFonts w:ascii="Fira Sans" w:hAnsi="Fira Sans" w:cs="Arial"/>
                <w:b/>
                <w:bCs/>
                <w:color w:val="3B3838" w:themeColor="background2" w:themeShade="40"/>
                <w:sz w:val="20"/>
                <w:szCs w:val="20"/>
                <w:lang w:val="en-US" w:eastAsia="en-NZ"/>
              </w:rPr>
            </w:pPr>
            <w:r w:rsidRPr="00BB21C5">
              <w:rPr>
                <w:rFonts w:ascii="Fira Sans" w:hAnsi="Fira Sans" w:cs="Arial"/>
                <w:b/>
                <w:bCs/>
                <w:color w:val="3B3838" w:themeColor="background2" w:themeShade="40"/>
                <w:sz w:val="20"/>
                <w:szCs w:val="20"/>
                <w:lang w:val="en-US" w:eastAsia="en-NZ"/>
              </w:rPr>
              <w:t>Treatment planning</w:t>
            </w:r>
            <w:r w:rsidR="006919BA">
              <w:rPr>
                <w:rFonts w:ascii="Fira Sans" w:hAnsi="Fira Sans" w:cs="Arial"/>
                <w:b/>
                <w:bCs/>
                <w:color w:val="3B3838" w:themeColor="background2" w:themeShade="40"/>
                <w:sz w:val="20"/>
                <w:szCs w:val="20"/>
                <w:lang w:val="en-US" w:eastAsia="en-NZ"/>
              </w:rPr>
              <w:t xml:space="preserve"> </w:t>
            </w:r>
          </w:p>
          <w:p w14:paraId="2E5D4861" w14:textId="0591ED67" w:rsidR="00F5768F" w:rsidRPr="00BB21C5" w:rsidRDefault="00F5768F" w:rsidP="000003EF">
            <w:pPr>
              <w:pStyle w:val="ListParagraph"/>
              <w:spacing w:before="120"/>
              <w:ind w:left="0" w:hanging="6"/>
              <w:rPr>
                <w:rFonts w:ascii="Fira Sans" w:hAnsi="Fira Sans" w:cs="Arial"/>
                <w:sz w:val="20"/>
                <w:szCs w:val="20"/>
                <w:lang w:val="en-US"/>
              </w:rPr>
            </w:pPr>
            <w:r w:rsidRPr="00BB21C5">
              <w:rPr>
                <w:rFonts w:ascii="Fira Sans" w:hAnsi="Fira Sans" w:cs="Arial"/>
                <w:sz w:val="20"/>
                <w:szCs w:val="20"/>
                <w:lang w:val="en-US"/>
              </w:rPr>
              <w:t>Optimal cancer care requires a multidisciplinary</w:t>
            </w:r>
            <w:r w:rsidR="00686CFE" w:rsidRPr="00BB21C5">
              <w:rPr>
                <w:rFonts w:ascii="Fira Sans" w:hAnsi="Fira Sans" w:cs="Arial"/>
                <w:sz w:val="20"/>
                <w:szCs w:val="20"/>
                <w:lang w:val="en-US"/>
              </w:rPr>
              <w:t xml:space="preserve"> </w:t>
            </w:r>
            <w:r w:rsidRPr="00BB21C5">
              <w:rPr>
                <w:rFonts w:ascii="Fira Sans" w:hAnsi="Fira Sans" w:cs="Arial"/>
                <w:sz w:val="20"/>
                <w:szCs w:val="20"/>
                <w:lang w:val="en-US"/>
              </w:rPr>
              <w:t xml:space="preserve">approach </w:t>
            </w:r>
            <w:r w:rsidR="00D078CF" w:rsidRPr="00BB21C5">
              <w:rPr>
                <w:rFonts w:ascii="Fira Sans" w:hAnsi="Fira Sans" w:cs="Arial"/>
                <w:sz w:val="20"/>
                <w:szCs w:val="20"/>
                <w:lang w:val="en-US"/>
              </w:rPr>
              <w:t>and varies significantly based on</w:t>
            </w:r>
            <w:r w:rsidR="005B2EB6" w:rsidRPr="00BB21C5">
              <w:rPr>
                <w:rFonts w:ascii="Fira Sans" w:hAnsi="Fira Sans" w:cs="Arial"/>
                <w:sz w:val="20"/>
                <w:szCs w:val="20"/>
                <w:lang w:val="en-US"/>
              </w:rPr>
              <w:t xml:space="preserve"> </w:t>
            </w:r>
            <w:r w:rsidR="00D078CF" w:rsidRPr="00BB21C5">
              <w:rPr>
                <w:rFonts w:ascii="Fira Sans" w:hAnsi="Fira Sans" w:cs="Arial"/>
                <w:sz w:val="20"/>
                <w:szCs w:val="20"/>
                <w:lang w:val="en-US"/>
              </w:rPr>
              <w:t xml:space="preserve">subtype. </w:t>
            </w:r>
            <w:r w:rsidR="00E40A1B" w:rsidRPr="00BB21C5">
              <w:rPr>
                <w:rFonts w:ascii="Fira Sans" w:hAnsi="Fira Sans" w:cs="Arial"/>
                <w:sz w:val="20"/>
                <w:szCs w:val="20"/>
                <w:lang w:val="en-US"/>
              </w:rPr>
              <w:t>Discussion at an MDM</w:t>
            </w:r>
            <w:r w:rsidRPr="00BB21C5">
              <w:rPr>
                <w:rFonts w:ascii="Fira Sans" w:hAnsi="Fira Sans" w:cs="Arial"/>
                <w:sz w:val="20"/>
                <w:szCs w:val="20"/>
                <w:lang w:val="en-US"/>
              </w:rPr>
              <w:t xml:space="preserve"> ensure</w:t>
            </w:r>
            <w:r w:rsidR="00E40A1B" w:rsidRPr="00BB21C5">
              <w:rPr>
                <w:rFonts w:ascii="Fira Sans" w:hAnsi="Fira Sans" w:cs="Arial"/>
                <w:sz w:val="20"/>
                <w:szCs w:val="20"/>
                <w:lang w:val="en-US"/>
              </w:rPr>
              <w:t>s</w:t>
            </w:r>
            <w:r w:rsidRPr="00BB21C5">
              <w:rPr>
                <w:rFonts w:ascii="Fira Sans" w:hAnsi="Fira Sans" w:cs="Arial"/>
                <w:sz w:val="20"/>
                <w:szCs w:val="20"/>
                <w:lang w:val="en-US"/>
              </w:rPr>
              <w:t xml:space="preserve"> treatment plans are tailored to an individual’s needs in collaboration with the whānau and health care team</w:t>
            </w:r>
            <w:r w:rsidR="00504305" w:rsidRPr="00BB21C5">
              <w:rPr>
                <w:rFonts w:ascii="Fira Sans" w:hAnsi="Fira Sans" w:cs="Arial"/>
                <w:sz w:val="20"/>
                <w:szCs w:val="20"/>
                <w:lang w:val="en-US"/>
              </w:rPr>
              <w:t>.</w:t>
            </w:r>
          </w:p>
          <w:p w14:paraId="43363880" w14:textId="77777777" w:rsidR="00504305" w:rsidRDefault="00504305" w:rsidP="00A207C1">
            <w:pPr>
              <w:spacing w:before="120" w:after="120"/>
              <w:rPr>
                <w:rFonts w:ascii="Fira Sans" w:hAnsi="Fira Sans" w:cs="Arial"/>
                <w:sz w:val="20"/>
                <w:szCs w:val="20"/>
                <w:lang w:val="en-US"/>
              </w:rPr>
            </w:pPr>
          </w:p>
          <w:p w14:paraId="32CD04A5" w14:textId="77777777" w:rsidR="00A573AF" w:rsidRDefault="00A573AF" w:rsidP="00A207C1">
            <w:pPr>
              <w:spacing w:before="120" w:after="120"/>
              <w:rPr>
                <w:rFonts w:ascii="Fira Sans" w:hAnsi="Fira Sans" w:cs="Arial"/>
                <w:sz w:val="20"/>
                <w:szCs w:val="20"/>
                <w:lang w:val="en-US"/>
              </w:rPr>
            </w:pPr>
          </w:p>
          <w:p w14:paraId="47726B1C" w14:textId="77777777" w:rsidR="00A573AF" w:rsidRDefault="00A573AF" w:rsidP="00A207C1">
            <w:pPr>
              <w:spacing w:before="120" w:after="120"/>
              <w:rPr>
                <w:rFonts w:ascii="Fira Sans" w:hAnsi="Fira Sans" w:cs="Arial"/>
                <w:sz w:val="20"/>
                <w:szCs w:val="20"/>
                <w:lang w:val="en-US"/>
              </w:rPr>
            </w:pPr>
          </w:p>
          <w:p w14:paraId="5E61DF21" w14:textId="4BAE7FC3" w:rsidR="002001C9" w:rsidRPr="0084649D" w:rsidRDefault="002001C9" w:rsidP="00A207C1">
            <w:pPr>
              <w:spacing w:before="120" w:after="120"/>
              <w:rPr>
                <w:rFonts w:ascii="Fira Sans" w:hAnsi="Fira Sans" w:cs="Arial"/>
                <w:b/>
                <w:bCs/>
                <w:color w:val="595454"/>
                <w:sz w:val="20"/>
                <w:szCs w:val="20"/>
              </w:rPr>
            </w:pPr>
          </w:p>
        </w:tc>
        <w:tc>
          <w:tcPr>
            <w:tcW w:w="4819" w:type="dxa"/>
            <w:gridSpan w:val="2"/>
            <w:tcBorders>
              <w:bottom w:val="single" w:sz="4" w:space="0" w:color="auto"/>
            </w:tcBorders>
          </w:tcPr>
          <w:p w14:paraId="2B70F9B7" w14:textId="77777777" w:rsidR="00104418" w:rsidRPr="00C359B4" w:rsidRDefault="00104418"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All people with a high suspicion of Sarcoma should have a Sarcoma CNS to coordinate care.</w:t>
            </w:r>
          </w:p>
          <w:p w14:paraId="1627B5F1" w14:textId="1C4924DD"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Confirm diagnosis.</w:t>
            </w:r>
          </w:p>
          <w:p w14:paraId="0A5B9DEE" w14:textId="4E0C584B"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p>
          <w:p w14:paraId="100926A4" w14:textId="32107E0B"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Record staging,</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32EA858D" w14:textId="3B8BF920"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5A059E9B" w14:textId="7F66E46A"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  </w:t>
            </w:r>
          </w:p>
          <w:p w14:paraId="0982467A" w14:textId="45D3CBE4"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fertility consequences with treatment and refer to fertility specialist as required. </w:t>
            </w:r>
          </w:p>
          <w:p w14:paraId="70ADA5DC" w14:textId="15EE0F9E" w:rsidR="00F5768F" w:rsidRPr="00C359B4"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13A54369" w14:textId="4386FE6F" w:rsidR="00F5768F" w:rsidRPr="00C359B4" w:rsidRDefault="00E40A1B"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shd w:val="clear" w:color="auto" w:fill="FFFFFF"/>
                <w:lang w:eastAsia="en-NZ"/>
              </w:rPr>
              <w:t>Initiate</w:t>
            </w:r>
            <w:r w:rsidRPr="00C359B4">
              <w:rPr>
                <w:rFonts w:ascii="Fira Sans" w:eastAsia="Times New Roman" w:hAnsi="Fira Sans" w:cs="Arial"/>
                <w:sz w:val="20"/>
                <w:szCs w:val="20"/>
                <w:shd w:val="clear" w:color="auto" w:fill="FFFFFF"/>
                <w:lang w:eastAsia="en-NZ"/>
              </w:rPr>
              <w:t xml:space="preserve"> </w:t>
            </w:r>
            <w:r w:rsidR="00F5768F" w:rsidRPr="00C359B4">
              <w:rPr>
                <w:rFonts w:ascii="Fira Sans" w:eastAsia="Times New Roman" w:hAnsi="Fira Sans" w:cs="Arial"/>
                <w:sz w:val="20"/>
                <w:szCs w:val="20"/>
                <w:shd w:val="clear" w:color="auto" w:fill="FFFFFF"/>
                <w:lang w:eastAsia="en-NZ"/>
              </w:rPr>
              <w:t>primary or secondary prehabilitation to optimise overall well-being.</w:t>
            </w:r>
          </w:p>
          <w:p w14:paraId="3144EB88" w14:textId="05511413" w:rsidR="00F5768F" w:rsidRPr="00B31DAD" w:rsidRDefault="00F5768F" w:rsidP="002E1B39">
            <w:pPr>
              <w:pStyle w:val="ListParagraph"/>
              <w:numPr>
                <w:ilvl w:val="0"/>
                <w:numId w:val="51"/>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Refer to</w:t>
            </w:r>
            <w:r w:rsidR="00BD085F">
              <w:rPr>
                <w:rFonts w:ascii="Fira Sans" w:eastAsia="Times New Roman" w:hAnsi="Fira Sans" w:cs="Arial"/>
                <w:sz w:val="20"/>
                <w:szCs w:val="20"/>
                <w:shd w:val="clear" w:color="auto" w:fill="FFFFFF"/>
                <w:lang w:eastAsia="en-NZ"/>
              </w:rPr>
              <w:t xml:space="preserve"> age appropriate </w:t>
            </w:r>
            <w:r w:rsidR="00E40A1B">
              <w:rPr>
                <w:rFonts w:ascii="Fira Sans" w:eastAsia="Times New Roman" w:hAnsi="Fira Sans" w:cs="Arial"/>
                <w:sz w:val="20"/>
                <w:szCs w:val="20"/>
                <w:shd w:val="clear" w:color="auto" w:fill="FFFFFF"/>
                <w:lang w:eastAsia="en-NZ"/>
              </w:rPr>
              <w:t>and</w:t>
            </w:r>
            <w:r w:rsidR="00BD085F">
              <w:rPr>
                <w:rFonts w:ascii="Fira Sans" w:eastAsia="Times New Roman" w:hAnsi="Fira Sans" w:cs="Arial"/>
                <w:sz w:val="20"/>
                <w:szCs w:val="20"/>
                <w:shd w:val="clear" w:color="auto" w:fill="FFFFFF"/>
                <w:lang w:eastAsia="en-NZ"/>
              </w:rPr>
              <w:t xml:space="preserve"> </w:t>
            </w:r>
            <w:r w:rsidR="009C3BA8" w:rsidRPr="00EB1EB1">
              <w:rPr>
                <w:rFonts w:ascii="Fira Sans" w:eastAsia="Times New Roman" w:hAnsi="Fira Sans" w:cs="Arial"/>
                <w:sz w:val="20"/>
                <w:szCs w:val="20"/>
                <w:shd w:val="clear" w:color="auto" w:fill="FFFFFF"/>
                <w:lang w:eastAsia="en-NZ"/>
              </w:rPr>
              <w:t>sarcoma</w:t>
            </w:r>
            <w:r w:rsidR="0013655F">
              <w:rPr>
                <w:rFonts w:ascii="Fira Sans" w:eastAsia="Times New Roman" w:hAnsi="Fira Sans" w:cs="Arial"/>
                <w:color w:val="4472C4" w:themeColor="accent1"/>
                <w:sz w:val="20"/>
                <w:szCs w:val="20"/>
                <w:shd w:val="clear" w:color="auto" w:fill="FFFFFF"/>
                <w:lang w:eastAsia="en-NZ"/>
              </w:rPr>
              <w:t xml:space="preserve"> </w:t>
            </w:r>
            <w:r w:rsidRPr="00B31DAD">
              <w:rPr>
                <w:rFonts w:ascii="Fira Sans" w:eastAsia="Times New Roman" w:hAnsi="Fira Sans" w:cs="Arial"/>
                <w:sz w:val="20"/>
                <w:szCs w:val="20"/>
                <w:shd w:val="clear" w:color="auto" w:fill="FFFFFF"/>
                <w:lang w:eastAsia="en-NZ"/>
              </w:rPr>
              <w:t>specific support services as required</w:t>
            </w:r>
            <w:r w:rsidR="008E5EC2">
              <w:rPr>
                <w:rFonts w:ascii="Fira Sans" w:eastAsia="Times New Roman" w:hAnsi="Fira Sans" w:cs="Arial"/>
                <w:sz w:val="20"/>
                <w:szCs w:val="20"/>
                <w:shd w:val="clear" w:color="auto" w:fill="FFFFFF"/>
                <w:lang w:eastAsia="en-NZ"/>
              </w:rPr>
              <w:t>:</w:t>
            </w:r>
            <w:r w:rsidRPr="00B31DAD">
              <w:rPr>
                <w:rFonts w:ascii="Fira Sans" w:eastAsia="Times New Roman" w:hAnsi="Fira Sans" w:cs="Arial"/>
                <w:sz w:val="20"/>
                <w:szCs w:val="20"/>
                <w:lang w:eastAsia="en-NZ"/>
              </w:rPr>
              <w:t> </w:t>
            </w:r>
          </w:p>
          <w:p w14:paraId="1956B17F" w14:textId="5F67D06B" w:rsidR="00F5768F"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BB56B1" w:rsidRPr="00D8497F">
              <w:rPr>
                <w:rFonts w:ascii="Fira Sans" w:eastAsia="Times New Roman" w:hAnsi="Fira Sans" w:cs="Arial"/>
                <w:sz w:val="20"/>
                <w:szCs w:val="20"/>
                <w:lang w:eastAsia="en-NZ"/>
              </w:rPr>
              <w:t>sychology support</w:t>
            </w:r>
          </w:p>
          <w:p w14:paraId="25F5646A" w14:textId="7E2A206B" w:rsidR="00BB56B1"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s</w:t>
            </w:r>
            <w:r w:rsidR="00BB56B1" w:rsidRPr="00D8497F">
              <w:rPr>
                <w:rFonts w:ascii="Fira Sans" w:eastAsia="Times New Roman" w:hAnsi="Fira Sans" w:cs="Arial"/>
                <w:sz w:val="20"/>
                <w:szCs w:val="20"/>
                <w:lang w:eastAsia="en-NZ"/>
              </w:rPr>
              <w:t>ocial work</w:t>
            </w:r>
          </w:p>
          <w:p w14:paraId="4417D6F4" w14:textId="4E377D8B" w:rsidR="00BB56B1"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d</w:t>
            </w:r>
            <w:r w:rsidR="00BB56B1" w:rsidRPr="00D8497F">
              <w:rPr>
                <w:rFonts w:ascii="Fira Sans" w:eastAsia="Times New Roman" w:hAnsi="Fira Sans" w:cs="Arial"/>
                <w:sz w:val="20"/>
                <w:szCs w:val="20"/>
                <w:lang w:eastAsia="en-NZ"/>
              </w:rPr>
              <w:t>ietician</w:t>
            </w:r>
          </w:p>
          <w:p w14:paraId="640C7E94" w14:textId="365E72EC" w:rsidR="00BD085F" w:rsidRPr="00D8497F" w:rsidRDefault="00BD085F"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sidRPr="00D8497F">
              <w:rPr>
                <w:rFonts w:ascii="Fira Sans" w:eastAsia="Times New Roman" w:hAnsi="Fira Sans" w:cs="Arial"/>
                <w:sz w:val="20"/>
                <w:szCs w:val="20"/>
                <w:lang w:eastAsia="en-NZ"/>
              </w:rPr>
              <w:t>AYA Sarcoma CNS</w:t>
            </w:r>
          </w:p>
          <w:p w14:paraId="2B121AE4" w14:textId="1AC4A740" w:rsidR="00BB56B1" w:rsidRPr="00D8497F" w:rsidRDefault="008E5EC2" w:rsidP="002E1B39">
            <w:pPr>
              <w:pStyle w:val="ListParagraph"/>
              <w:numPr>
                <w:ilvl w:val="1"/>
                <w:numId w:val="200"/>
              </w:numPr>
              <w:ind w:left="936" w:hanging="142"/>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y</w:t>
            </w:r>
            <w:r w:rsidR="00BB56B1" w:rsidRPr="00D8497F">
              <w:rPr>
                <w:rFonts w:ascii="Fira Sans" w:eastAsia="Times New Roman" w:hAnsi="Fira Sans" w:cs="Arial"/>
                <w:sz w:val="20"/>
                <w:szCs w:val="20"/>
                <w:lang w:eastAsia="en-NZ"/>
              </w:rPr>
              <w:t>outh worker</w:t>
            </w:r>
          </w:p>
          <w:p w14:paraId="2DE41713" w14:textId="30680C2F" w:rsidR="00F5768F" w:rsidRPr="00B31DAD" w:rsidRDefault="00F5768F" w:rsidP="002E1B39">
            <w:pPr>
              <w:pStyle w:val="ListParagraph"/>
              <w:numPr>
                <w:ilvl w:val="0"/>
                <w:numId w:val="52"/>
              </w:numPr>
              <w:spacing w:before="120"/>
              <w:ind w:left="510" w:hanging="425"/>
              <w:contextualSpacing w:val="0"/>
              <w:textAlignment w:val="baseline"/>
              <w:rPr>
                <w:rFonts w:ascii="Fira Sans" w:eastAsia="Times New Roman" w:hAnsi="Fira Sans" w:cs="Arial"/>
                <w:sz w:val="20"/>
                <w:szCs w:val="20"/>
                <w:lang w:eastAsia="en-NZ"/>
              </w:rPr>
            </w:pPr>
            <w:r w:rsidRPr="007E3A96">
              <w:rPr>
                <w:rFonts w:ascii="Fira Sans" w:eastAsia="Times New Roman" w:hAnsi="Fira Sans" w:cs="Arial"/>
                <w:sz w:val="20"/>
                <w:szCs w:val="20"/>
                <w:shd w:val="clear" w:color="auto" w:fill="FFFFFF"/>
                <w:lang w:eastAsia="en-NZ"/>
              </w:rPr>
              <w:t>Begin</w:t>
            </w:r>
            <w:r w:rsidR="00BD085F" w:rsidRPr="007E3A96">
              <w:rPr>
                <w:rFonts w:ascii="Fira Sans" w:eastAsia="Times New Roman" w:hAnsi="Fira Sans" w:cs="Arial"/>
                <w:sz w:val="20"/>
                <w:szCs w:val="20"/>
                <w:shd w:val="clear" w:color="auto" w:fill="FFFFFF"/>
                <w:lang w:eastAsia="en-NZ"/>
              </w:rPr>
              <w:t xml:space="preserve"> </w:t>
            </w:r>
            <w:r w:rsidR="00BD085F" w:rsidRPr="00794198">
              <w:rPr>
                <w:rFonts w:ascii="Fira Sans" w:eastAsia="Times New Roman" w:hAnsi="Fira Sans" w:cs="Arial"/>
                <w:sz w:val="20"/>
                <w:szCs w:val="20"/>
                <w:shd w:val="clear" w:color="auto" w:fill="FFFFFF"/>
                <w:lang w:eastAsia="en-NZ"/>
              </w:rPr>
              <w:t>prehab</w:t>
            </w:r>
            <w:r w:rsidR="00945ED8" w:rsidRPr="00794198">
              <w:rPr>
                <w:rFonts w:ascii="Fira Sans" w:eastAsia="Times New Roman" w:hAnsi="Fira Sans" w:cs="Arial"/>
                <w:sz w:val="20"/>
                <w:szCs w:val="20"/>
                <w:shd w:val="clear" w:color="auto" w:fill="FFFFFF"/>
                <w:lang w:eastAsia="en-NZ"/>
              </w:rPr>
              <w:t>ilitat</w:t>
            </w:r>
            <w:r w:rsidR="00EE76D7" w:rsidRPr="00794198">
              <w:rPr>
                <w:rFonts w:ascii="Fira Sans" w:eastAsia="Times New Roman" w:hAnsi="Fira Sans" w:cs="Arial"/>
                <w:sz w:val="20"/>
                <w:szCs w:val="20"/>
                <w:shd w:val="clear" w:color="auto" w:fill="FFFFFF"/>
                <w:lang w:eastAsia="en-NZ"/>
              </w:rPr>
              <w:t>io</w:t>
            </w:r>
            <w:r w:rsidR="00EE76D7" w:rsidRPr="007E3A96">
              <w:rPr>
                <w:rFonts w:ascii="Fira Sans" w:eastAsia="Times New Roman" w:hAnsi="Fira Sans" w:cs="Arial"/>
                <w:sz w:val="20"/>
                <w:szCs w:val="20"/>
                <w:shd w:val="clear" w:color="auto" w:fill="FFFFFF"/>
                <w:lang w:eastAsia="en-NZ"/>
              </w:rPr>
              <w:t>n</w:t>
            </w:r>
            <w:r w:rsidR="00EE76D7" w:rsidRPr="007E3A96">
              <w:rPr>
                <w:rFonts w:ascii="Fira Sans" w:eastAsia="Times New Roman" w:hAnsi="Fira Sans" w:cs="Arial"/>
                <w:shd w:val="clear" w:color="auto" w:fill="FFFFFF"/>
                <w:lang w:eastAsia="en-NZ"/>
              </w:rPr>
              <w:t xml:space="preserve"> </w:t>
            </w:r>
            <w:r w:rsidR="00FF53F3">
              <w:rPr>
                <w:rFonts w:ascii="Fira Sans" w:eastAsia="Times New Roman" w:hAnsi="Fira Sans" w:cs="Arial"/>
                <w:sz w:val="20"/>
                <w:szCs w:val="20"/>
                <w:shd w:val="clear" w:color="auto" w:fill="FFFFFF"/>
                <w:lang w:eastAsia="en-NZ"/>
              </w:rPr>
              <w:t>where appropriate. Physiotherapy, dietician</w:t>
            </w:r>
            <w:r w:rsidR="00AB3DFF">
              <w:rPr>
                <w:rFonts w:ascii="Fira Sans" w:eastAsia="Times New Roman" w:hAnsi="Fira Sans" w:cs="Arial"/>
                <w:sz w:val="20"/>
                <w:szCs w:val="20"/>
                <w:shd w:val="clear" w:color="auto" w:fill="FFFFFF"/>
                <w:lang w:eastAsia="en-NZ"/>
              </w:rPr>
              <w:t>,</w:t>
            </w:r>
            <w:r w:rsidR="00FF53F3">
              <w:rPr>
                <w:rFonts w:ascii="Fira Sans" w:eastAsia="Times New Roman" w:hAnsi="Fira Sans" w:cs="Arial"/>
                <w:sz w:val="20"/>
                <w:szCs w:val="20"/>
                <w:shd w:val="clear" w:color="auto" w:fill="FFFFFF"/>
                <w:lang w:eastAsia="en-NZ"/>
              </w:rPr>
              <w:t xml:space="preserve"> and occupational therapy are useful </w:t>
            </w:r>
            <w:r w:rsidR="008D47F0">
              <w:rPr>
                <w:rFonts w:ascii="Fira Sans" w:eastAsia="Times New Roman" w:hAnsi="Fira Sans" w:cs="Arial"/>
                <w:sz w:val="20"/>
                <w:szCs w:val="20"/>
                <w:shd w:val="clear" w:color="auto" w:fill="FFFFFF"/>
                <w:lang w:eastAsia="en-NZ"/>
              </w:rPr>
              <w:t>prior to surgery</w:t>
            </w:r>
            <w:r w:rsidR="00FF53F3">
              <w:rPr>
                <w:rFonts w:ascii="Fira Sans" w:eastAsia="Times New Roman" w:hAnsi="Fira Sans" w:cs="Arial"/>
                <w:sz w:val="20"/>
                <w:szCs w:val="20"/>
                <w:shd w:val="clear" w:color="auto" w:fill="FFFFFF"/>
                <w:lang w:eastAsia="en-NZ"/>
              </w:rPr>
              <w:t>.</w:t>
            </w:r>
          </w:p>
          <w:p w14:paraId="28B00C5D" w14:textId="5B818951" w:rsidR="00F5768F" w:rsidRPr="00C114DC" w:rsidRDefault="00F5768F" w:rsidP="002E1B39">
            <w:pPr>
              <w:pStyle w:val="ListParagraph"/>
              <w:numPr>
                <w:ilvl w:val="0"/>
                <w:numId w:val="52"/>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w:t>
            </w:r>
            <w:r w:rsidR="00461416">
              <w:rPr>
                <w:rFonts w:ascii="Fira Sans" w:eastAsia="Times New Roman" w:hAnsi="Fira Sans" w:cs="Arial"/>
                <w:sz w:val="20"/>
                <w:szCs w:val="20"/>
                <w:lang w:eastAsia="en-NZ"/>
              </w:rPr>
              <w:t>person</w:t>
            </w:r>
            <w:r w:rsidR="00E40A1B" w:rsidRPr="00B31DAD">
              <w:rPr>
                <w:rFonts w:ascii="Fira Sans" w:eastAsia="Times New Roman" w:hAnsi="Fira Sans" w:cs="Arial"/>
                <w:sz w:val="20"/>
                <w:szCs w:val="20"/>
                <w:lang w:eastAsia="en-NZ"/>
              </w:rPr>
              <w:t xml:space="preserve"> </w:t>
            </w:r>
            <w:r w:rsidRPr="00B31DAD">
              <w:rPr>
                <w:rFonts w:ascii="Fira Sans" w:eastAsia="Times New Roman" w:hAnsi="Fira Sans" w:cs="Arial"/>
                <w:sz w:val="20"/>
                <w:szCs w:val="20"/>
                <w:lang w:eastAsia="en-NZ"/>
              </w:rPr>
              <w:t xml:space="preserve">and their whānau information on Cancer Society, </w:t>
            </w:r>
            <w:r w:rsidRPr="00BF085E">
              <w:rPr>
                <w:rFonts w:ascii="Fira Sans" w:eastAsia="Times New Roman" w:hAnsi="Fira Sans" w:cs="Arial"/>
                <w:sz w:val="20"/>
                <w:szCs w:val="20"/>
                <w:lang w:eastAsia="en-NZ"/>
              </w:rPr>
              <w:t xml:space="preserve">Canteen, </w:t>
            </w:r>
            <w:r w:rsidR="0013655F" w:rsidRPr="00BF085E">
              <w:rPr>
                <w:rFonts w:ascii="Fira Sans" w:eastAsia="Times New Roman" w:hAnsi="Fira Sans" w:cs="Arial"/>
                <w:sz w:val="20"/>
                <w:szCs w:val="20"/>
                <w:shd w:val="clear" w:color="auto" w:fill="FFFFFF"/>
                <w:lang w:eastAsia="en-NZ"/>
              </w:rPr>
              <w:t>Sarcoma Foundation New Zealand</w:t>
            </w:r>
            <w:r w:rsidR="00D60749" w:rsidRPr="00BF085E">
              <w:rPr>
                <w:rFonts w:ascii="Fira Sans" w:eastAsia="Times New Roman" w:hAnsi="Fira Sans" w:cs="Arial"/>
                <w:sz w:val="20"/>
                <w:szCs w:val="20"/>
                <w:shd w:val="clear" w:color="auto" w:fill="FFFFFF"/>
                <w:lang w:eastAsia="en-NZ"/>
              </w:rPr>
              <w:t xml:space="preserve"> </w:t>
            </w:r>
            <w:r w:rsidRPr="00BF085E">
              <w:rPr>
                <w:rFonts w:ascii="Fira Sans" w:eastAsia="Times New Roman" w:hAnsi="Fira Sans" w:cs="Arial"/>
                <w:sz w:val="20"/>
                <w:szCs w:val="20"/>
                <w:lang w:eastAsia="en-NZ"/>
              </w:rPr>
              <w:t xml:space="preserve">and/or relevant cultural services and support groups </w:t>
            </w:r>
            <w:r w:rsidR="00E40A1B">
              <w:rPr>
                <w:rFonts w:ascii="Fira Sans" w:eastAsia="Times New Roman" w:hAnsi="Fira Sans" w:cs="Arial"/>
                <w:sz w:val="20"/>
                <w:szCs w:val="20"/>
                <w:lang w:eastAsia="en-NZ"/>
              </w:rPr>
              <w:t xml:space="preserve">as </w:t>
            </w:r>
            <w:r w:rsidRPr="00B31DAD">
              <w:rPr>
                <w:rFonts w:ascii="Fira Sans" w:eastAsia="Times New Roman" w:hAnsi="Fira Sans" w:cs="Arial"/>
                <w:sz w:val="20"/>
                <w:szCs w:val="20"/>
                <w:lang w:eastAsia="en-NZ"/>
              </w:rPr>
              <w:t>available.</w:t>
            </w:r>
          </w:p>
          <w:p w14:paraId="544B85CD" w14:textId="6A3E814D" w:rsidR="00F5768F" w:rsidRDefault="00F5768F" w:rsidP="00A07D92">
            <w:pPr>
              <w:spacing w:before="120"/>
              <w:rPr>
                <w:rFonts w:ascii="Fira Sans" w:hAnsi="Fira Sans" w:cs="Arial"/>
                <w:b/>
                <w:bCs/>
                <w:color w:val="3B3838" w:themeColor="background2" w:themeShade="40"/>
                <w:sz w:val="20"/>
                <w:szCs w:val="20"/>
                <w:lang w:val="en-US" w:eastAsia="en-NZ"/>
              </w:rPr>
            </w:pPr>
            <w:r w:rsidRPr="0053408A">
              <w:rPr>
                <w:rFonts w:ascii="Fira Sans" w:hAnsi="Fira Sans" w:cs="Arial"/>
                <w:b/>
                <w:bCs/>
                <w:color w:val="3B3838" w:themeColor="background2" w:themeShade="40"/>
                <w:sz w:val="20"/>
                <w:szCs w:val="20"/>
                <w:lang w:val="en-US" w:eastAsia="en-NZ"/>
              </w:rPr>
              <w:t>Timeframe</w:t>
            </w:r>
          </w:p>
          <w:p w14:paraId="0EE96DEC" w14:textId="193AF91C" w:rsidR="00F5768F" w:rsidRPr="0033515A" w:rsidRDefault="00BB56B1" w:rsidP="00A07D92">
            <w:pPr>
              <w:spacing w:before="120"/>
              <w:textAlignment w:val="baseline"/>
              <w:rPr>
                <w:rFonts w:ascii="Fira Sans" w:eastAsia="Times New Roman" w:hAnsi="Fira Sans" w:cs="Arial"/>
                <w:sz w:val="20"/>
                <w:szCs w:val="20"/>
                <w:lang w:val="en-US" w:eastAsia="en-NZ"/>
              </w:rPr>
            </w:pPr>
            <w:r w:rsidRPr="006D177C">
              <w:rPr>
                <w:rFonts w:ascii="Fira Sans" w:eastAsia="Times New Roman" w:hAnsi="Fira Sans" w:cs="Arial"/>
                <w:sz w:val="20"/>
                <w:szCs w:val="20"/>
                <w:lang w:val="en-US" w:eastAsia="en-NZ"/>
              </w:rPr>
              <w:t xml:space="preserve">All suspected or confirmed sarcoma will be discussed in </w:t>
            </w:r>
            <w:r w:rsidR="00F5768F" w:rsidRPr="006D177C">
              <w:rPr>
                <w:rFonts w:ascii="Fira Sans" w:eastAsia="Times New Roman" w:hAnsi="Fira Sans" w:cs="Arial"/>
                <w:sz w:val="20"/>
                <w:szCs w:val="20"/>
                <w:lang w:val="en-US" w:eastAsia="en-NZ"/>
              </w:rPr>
              <w:t xml:space="preserve">an MDM </w:t>
            </w:r>
            <w:r w:rsidR="00F5768F" w:rsidRPr="006D177C">
              <w:rPr>
                <w:rFonts w:ascii="Fira Sans" w:eastAsia="Times New Roman" w:hAnsi="Fira Sans" w:cs="Arial"/>
                <w:b/>
                <w:bCs/>
                <w:sz w:val="20"/>
                <w:szCs w:val="20"/>
                <w:lang w:val="en-US" w:eastAsia="en-NZ"/>
              </w:rPr>
              <w:t xml:space="preserve">within </w:t>
            </w:r>
            <w:r w:rsidR="000003EF" w:rsidRPr="006D177C">
              <w:rPr>
                <w:rFonts w:ascii="Fira Sans" w:eastAsia="Times New Roman" w:hAnsi="Fira Sans" w:cs="Arial"/>
                <w:b/>
                <w:bCs/>
                <w:sz w:val="20"/>
                <w:szCs w:val="20"/>
                <w:lang w:val="en-US" w:eastAsia="en-NZ"/>
              </w:rPr>
              <w:t>2</w:t>
            </w:r>
            <w:r w:rsidR="00F5768F" w:rsidRPr="006D177C">
              <w:rPr>
                <w:rFonts w:ascii="Fira Sans" w:eastAsia="Times New Roman" w:hAnsi="Fira Sans" w:cs="Arial"/>
                <w:b/>
                <w:bCs/>
                <w:sz w:val="20"/>
                <w:szCs w:val="20"/>
                <w:lang w:val="en-US" w:eastAsia="en-NZ"/>
              </w:rPr>
              <w:t xml:space="preserve"> weeks</w:t>
            </w:r>
            <w:r w:rsidR="007671A3" w:rsidRPr="006D177C">
              <w:rPr>
                <w:rFonts w:ascii="Fira Sans" w:eastAsia="Times New Roman" w:hAnsi="Fira Sans" w:cs="Arial"/>
                <w:b/>
                <w:bCs/>
                <w:sz w:val="20"/>
                <w:szCs w:val="20"/>
                <w:lang w:val="en-US" w:eastAsia="en-NZ"/>
              </w:rPr>
              <w:t xml:space="preserve"> </w:t>
            </w:r>
            <w:r w:rsidR="007671A3" w:rsidRPr="006D177C">
              <w:rPr>
                <w:rFonts w:ascii="Fira Sans" w:eastAsia="Times New Roman" w:hAnsi="Fira Sans" w:cs="Arial"/>
                <w:sz w:val="20"/>
                <w:szCs w:val="20"/>
                <w:lang w:val="en-US" w:eastAsia="en-NZ"/>
              </w:rPr>
              <w:t>from date of referral to MDM</w:t>
            </w:r>
            <w:r w:rsidRPr="006D177C">
              <w:rPr>
                <w:rFonts w:ascii="Fira Sans" w:eastAsia="Times New Roman" w:hAnsi="Fira Sans" w:cs="Arial"/>
                <w:sz w:val="20"/>
                <w:szCs w:val="20"/>
                <w:lang w:val="en-US" w:eastAsia="en-NZ"/>
              </w:rPr>
              <w:t>.</w:t>
            </w:r>
            <w:r w:rsidR="00F5768F" w:rsidRPr="0033515A">
              <w:rPr>
                <w:rFonts w:ascii="Fira Sans" w:eastAsia="Times New Roman" w:hAnsi="Fira Sans" w:cs="Arial"/>
                <w:sz w:val="20"/>
                <w:szCs w:val="20"/>
                <w:lang w:val="en-US" w:eastAsia="en-NZ"/>
              </w:rPr>
              <w:t xml:space="preserve"> </w:t>
            </w:r>
          </w:p>
          <w:p w14:paraId="1C954D87" w14:textId="77777777" w:rsidR="006773BE" w:rsidRDefault="006773BE" w:rsidP="00A07D92">
            <w:pPr>
              <w:spacing w:before="120" w:line="259" w:lineRule="auto"/>
              <w:rPr>
                <w:rFonts w:ascii="Fira Sans" w:hAnsi="Fira Sans" w:cs="Arial"/>
                <w:b/>
                <w:bCs/>
                <w:color w:val="3B3838" w:themeColor="background2" w:themeShade="40"/>
                <w:sz w:val="20"/>
                <w:szCs w:val="20"/>
                <w:lang w:val="en-US" w:eastAsia="en-NZ"/>
              </w:rPr>
            </w:pPr>
          </w:p>
          <w:p w14:paraId="21CAF18A" w14:textId="0A814734" w:rsidR="002001C9" w:rsidRPr="00347397" w:rsidRDefault="002001C9" w:rsidP="00A07D92">
            <w:pPr>
              <w:spacing w:before="120" w:line="259" w:lineRule="auto"/>
              <w:rPr>
                <w:rFonts w:ascii="Fira Sans" w:hAnsi="Fira Sans" w:cs="Arial"/>
                <w:b/>
                <w:bCs/>
                <w:color w:val="3B3838" w:themeColor="background2" w:themeShade="40"/>
                <w:sz w:val="20"/>
                <w:szCs w:val="20"/>
                <w:lang w:val="en-US" w:eastAsia="en-NZ"/>
              </w:rPr>
            </w:pPr>
            <w:r w:rsidRPr="00347397">
              <w:rPr>
                <w:rFonts w:ascii="Fira Sans" w:hAnsi="Fira Sans" w:cs="Arial"/>
                <w:b/>
                <w:bCs/>
                <w:color w:val="3B3838" w:themeColor="background2" w:themeShade="40"/>
                <w:sz w:val="20"/>
                <w:szCs w:val="20"/>
                <w:lang w:val="en-US" w:eastAsia="en-NZ"/>
              </w:rPr>
              <w:lastRenderedPageBreak/>
              <w:t>Communication </w:t>
            </w:r>
          </w:p>
          <w:p w14:paraId="01A0FECC" w14:textId="77777777" w:rsidR="002001C9" w:rsidRPr="000F3005" w:rsidRDefault="002001C9" w:rsidP="002001C9">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185B8C69" w14:textId="6F331DE8" w:rsidR="002001C9" w:rsidRPr="000F3005"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D</w:t>
            </w:r>
            <w:r w:rsidR="002001C9" w:rsidRPr="000F3005">
              <w:rPr>
                <w:rFonts w:ascii="Fira Sans" w:eastAsia="Times New Roman" w:hAnsi="Fira Sans" w:cs="Arial"/>
                <w:sz w:val="20"/>
                <w:szCs w:val="20"/>
                <w:lang w:eastAsia="en-NZ"/>
              </w:rPr>
              <w:t>iscussing a timeframe for diagnosis and treatment options with person and their whānau</w:t>
            </w:r>
            <w:r w:rsidR="00D34E26">
              <w:rPr>
                <w:rFonts w:ascii="Fira Sans" w:eastAsia="Times New Roman" w:hAnsi="Fira Sans" w:cs="Arial"/>
                <w:sz w:val="20"/>
                <w:szCs w:val="20"/>
                <w:lang w:eastAsia="en-NZ"/>
              </w:rPr>
              <w:t>.</w:t>
            </w:r>
            <w:r w:rsidR="002001C9" w:rsidRPr="000F3005">
              <w:rPr>
                <w:rFonts w:ascii="Fira Sans" w:eastAsia="Times New Roman" w:hAnsi="Fira Sans" w:cs="Arial"/>
                <w:sz w:val="20"/>
                <w:szCs w:val="20"/>
                <w:lang w:eastAsia="en-NZ"/>
              </w:rPr>
              <w:t> </w:t>
            </w:r>
          </w:p>
          <w:p w14:paraId="0B2669BF" w14:textId="170F4A6A" w:rsidR="002001C9" w:rsidRPr="000F3005"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E</w:t>
            </w:r>
            <w:r w:rsidR="002001C9" w:rsidRPr="000F3005">
              <w:rPr>
                <w:rFonts w:ascii="Fira Sans" w:eastAsia="Times New Roman" w:hAnsi="Fira Sans" w:cs="Arial"/>
                <w:sz w:val="20"/>
                <w:szCs w:val="20"/>
                <w:lang w:eastAsia="en-NZ"/>
              </w:rPr>
              <w:t>xplaining the role of the MDM team in treatment planning and ongoing care</w:t>
            </w:r>
            <w:r w:rsidR="00D34E26">
              <w:rPr>
                <w:rFonts w:ascii="Fira Sans" w:eastAsia="Times New Roman" w:hAnsi="Fira Sans" w:cs="Arial"/>
                <w:sz w:val="20"/>
                <w:szCs w:val="20"/>
                <w:lang w:eastAsia="en-NZ"/>
              </w:rPr>
              <w:t>.</w:t>
            </w:r>
            <w:r w:rsidR="002001C9" w:rsidRPr="000F3005">
              <w:rPr>
                <w:rFonts w:ascii="Fira Sans" w:eastAsia="Times New Roman" w:hAnsi="Fira Sans" w:cs="Arial"/>
                <w:sz w:val="20"/>
                <w:szCs w:val="20"/>
                <w:lang w:eastAsia="en-NZ"/>
              </w:rPr>
              <w:t> </w:t>
            </w:r>
          </w:p>
          <w:p w14:paraId="5BB37BF2" w14:textId="025CB89C" w:rsidR="002001C9" w:rsidRPr="000F3005" w:rsidRDefault="00812C74"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Where appropriate, initiating</w:t>
            </w:r>
            <w:r w:rsidRPr="000F3005">
              <w:rPr>
                <w:rFonts w:ascii="Fira Sans" w:eastAsia="Times New Roman" w:hAnsi="Fira Sans" w:cs="Arial"/>
                <w:sz w:val="20"/>
                <w:szCs w:val="20"/>
                <w:lang w:eastAsia="en-NZ"/>
              </w:rPr>
              <w:t xml:space="preserve"> </w:t>
            </w:r>
            <w:r w:rsidR="002001C9" w:rsidRPr="000F3005">
              <w:rPr>
                <w:rFonts w:ascii="Fira Sans" w:eastAsia="Times New Roman" w:hAnsi="Fira Sans" w:cs="Arial"/>
                <w:sz w:val="20"/>
                <w:szCs w:val="20"/>
                <w:lang w:eastAsia="en-NZ"/>
              </w:rPr>
              <w:t>discussion</w:t>
            </w:r>
            <w:r>
              <w:rPr>
                <w:rFonts w:ascii="Fira Sans" w:eastAsia="Times New Roman" w:hAnsi="Fira Sans" w:cs="Arial"/>
                <w:sz w:val="20"/>
                <w:szCs w:val="20"/>
                <w:lang w:eastAsia="en-NZ"/>
              </w:rPr>
              <w:t>s</w:t>
            </w:r>
            <w:r w:rsidR="002001C9" w:rsidRPr="000F3005">
              <w:rPr>
                <w:rFonts w:ascii="Fira Sans" w:eastAsia="Times New Roman" w:hAnsi="Fira Sans" w:cs="Arial"/>
                <w:sz w:val="20"/>
                <w:szCs w:val="20"/>
                <w:lang w:eastAsia="en-NZ"/>
              </w:rPr>
              <w:t xml:space="preserve"> about the </w:t>
            </w:r>
            <w:r>
              <w:rPr>
                <w:rFonts w:ascii="Fira Sans" w:eastAsia="Times New Roman" w:hAnsi="Fira Sans" w:cs="Arial"/>
                <w:sz w:val="20"/>
                <w:szCs w:val="20"/>
                <w:lang w:eastAsia="en-NZ"/>
              </w:rPr>
              <w:t>potential</w:t>
            </w:r>
            <w:r w:rsidR="002001C9" w:rsidRPr="000F3005">
              <w:rPr>
                <w:rFonts w:ascii="Fira Sans" w:eastAsia="Times New Roman" w:hAnsi="Fira Sans" w:cs="Arial"/>
                <w:sz w:val="20"/>
                <w:szCs w:val="20"/>
                <w:lang w:eastAsia="en-NZ"/>
              </w:rPr>
              <w:t xml:space="preserve"> diagnosis, prognosis, advance care planning and palliative care while clarifying wishes, needs, beliefs</w:t>
            </w:r>
            <w:r w:rsidR="007F3593">
              <w:rPr>
                <w:rFonts w:ascii="Fira Sans" w:eastAsia="Times New Roman" w:hAnsi="Fira Sans" w:cs="Arial"/>
                <w:sz w:val="20"/>
                <w:szCs w:val="20"/>
                <w:lang w:eastAsia="en-NZ"/>
              </w:rPr>
              <w:t>,</w:t>
            </w:r>
            <w:r w:rsidR="002001C9" w:rsidRPr="000F3005">
              <w:rPr>
                <w:rFonts w:ascii="Fira Sans" w:eastAsia="Times New Roman" w:hAnsi="Fira Sans" w:cs="Arial"/>
                <w:sz w:val="20"/>
                <w:szCs w:val="20"/>
                <w:lang w:eastAsia="en-NZ"/>
              </w:rPr>
              <w:t xml:space="preserve"> and expectations of the person and their whānau and their ability to comprehend the communication.</w:t>
            </w:r>
          </w:p>
          <w:p w14:paraId="0FA6D3E9" w14:textId="0F24BA99" w:rsidR="002001C9" w:rsidRPr="000F3005"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2001C9" w:rsidRPr="000F3005">
              <w:rPr>
                <w:rFonts w:ascii="Fira Sans" w:eastAsia="Times New Roman" w:hAnsi="Fira Sans" w:cs="Arial"/>
                <w:sz w:val="20"/>
                <w:szCs w:val="20"/>
                <w:lang w:eastAsia="en-NZ"/>
              </w:rPr>
              <w:t>roviding appropriate information and referral to support services as required. </w:t>
            </w:r>
          </w:p>
          <w:p w14:paraId="2E262B6A" w14:textId="0BA94E9C" w:rsidR="00F5768F" w:rsidRPr="00C236E0" w:rsidRDefault="00E05609"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eastAsia="en-NZ"/>
              </w:rPr>
              <w:t>C</w:t>
            </w:r>
            <w:r w:rsidR="002001C9" w:rsidRPr="000F3005">
              <w:rPr>
                <w:rFonts w:ascii="Fira Sans" w:eastAsia="Times New Roman" w:hAnsi="Fira Sans" w:cs="Arial"/>
                <w:sz w:val="20"/>
                <w:szCs w:val="20"/>
                <w:lang w:eastAsia="en-NZ"/>
              </w:rPr>
              <w:t>ommunicating with the GP of the person and their whānau about the diagnosis, treatment plan and recommendations from the MDM.</w:t>
            </w:r>
          </w:p>
          <w:p w14:paraId="30076096" w14:textId="2A370EF9" w:rsidR="00C236E0" w:rsidRPr="00475879" w:rsidRDefault="00184B57" w:rsidP="002E1B39">
            <w:pPr>
              <w:pStyle w:val="ListParagraph"/>
              <w:numPr>
                <w:ilvl w:val="0"/>
                <w:numId w:val="53"/>
              </w:numPr>
              <w:shd w:val="clear" w:color="auto" w:fill="FFFFFF" w:themeFill="background1"/>
              <w:spacing w:after="120"/>
              <w:ind w:left="510" w:hanging="425"/>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eastAsia="en-NZ"/>
              </w:rPr>
              <w:t>Ensuring the referring team understand the rationale and action the MDM recommendations.</w:t>
            </w:r>
          </w:p>
        </w:tc>
      </w:tr>
      <w:tr w:rsidR="00D66149" w:rsidRPr="002B564B" w14:paraId="09214C44" w14:textId="77777777" w:rsidTr="003D772C">
        <w:trPr>
          <w:trHeight w:hRule="exact" w:val="227"/>
        </w:trPr>
        <w:tc>
          <w:tcPr>
            <w:tcW w:w="4820" w:type="dxa"/>
            <w:gridSpan w:val="2"/>
            <w:tcBorders>
              <w:top w:val="single" w:sz="4" w:space="0" w:color="auto"/>
              <w:left w:val="nil"/>
              <w:bottom w:val="single" w:sz="4" w:space="0" w:color="auto"/>
              <w:right w:val="nil"/>
            </w:tcBorders>
            <w:vAlign w:val="center"/>
          </w:tcPr>
          <w:p w14:paraId="6F13ACB7" w14:textId="77777777" w:rsidR="00D66149" w:rsidRPr="006D3218" w:rsidRDefault="00D66149" w:rsidP="009C65A5">
            <w:pPr>
              <w:spacing w:before="120"/>
              <w:rPr>
                <w:rFonts w:ascii="Fira Sans" w:hAnsi="Fira Sans" w:cs="Arial"/>
                <w:b/>
                <w:bCs/>
                <w:color w:val="3B3838" w:themeColor="background2" w:themeShade="40"/>
                <w:sz w:val="20"/>
                <w:szCs w:val="20"/>
                <w:lang w:eastAsia="en-NZ"/>
              </w:rPr>
            </w:pPr>
          </w:p>
        </w:tc>
        <w:tc>
          <w:tcPr>
            <w:tcW w:w="4819" w:type="dxa"/>
            <w:gridSpan w:val="2"/>
            <w:tcBorders>
              <w:top w:val="single" w:sz="4" w:space="0" w:color="auto"/>
              <w:left w:val="nil"/>
              <w:bottom w:val="single" w:sz="4" w:space="0" w:color="auto"/>
              <w:right w:val="nil"/>
            </w:tcBorders>
          </w:tcPr>
          <w:p w14:paraId="60D5E78F" w14:textId="77777777" w:rsidR="00D66149" w:rsidRPr="00D66149" w:rsidRDefault="00D66149" w:rsidP="00D66149">
            <w:pPr>
              <w:spacing w:before="120" w:after="120"/>
              <w:ind w:left="360"/>
              <w:textAlignment w:val="baseline"/>
              <w:rPr>
                <w:rFonts w:ascii="Fira Sans" w:eastAsia="Times New Roman" w:hAnsi="Fira Sans" w:cs="Arial"/>
                <w:sz w:val="20"/>
                <w:szCs w:val="20"/>
                <w:lang w:eastAsia="en-NZ"/>
              </w:rPr>
            </w:pPr>
          </w:p>
        </w:tc>
      </w:tr>
      <w:tr w:rsidR="007F14EC" w:rsidRPr="008F7DC2" w14:paraId="70D32DBD" w14:textId="77777777" w:rsidTr="003D772C">
        <w:trPr>
          <w:trHeight w:val="300"/>
        </w:trPr>
        <w:tc>
          <w:tcPr>
            <w:tcW w:w="4820" w:type="dxa"/>
            <w:gridSpan w:val="2"/>
            <w:shd w:val="clear" w:color="auto" w:fill="C2D9BA"/>
          </w:tcPr>
          <w:p w14:paraId="0579E063"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gridSpan w:val="2"/>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0110E1" w:rsidRPr="008F7DC2" w14:paraId="5D098C77" w14:textId="77777777" w:rsidTr="003D772C">
        <w:trPr>
          <w:trHeight w:val="300"/>
        </w:trPr>
        <w:tc>
          <w:tcPr>
            <w:tcW w:w="4820" w:type="dxa"/>
            <w:gridSpan w:val="2"/>
            <w:tcBorders>
              <w:bottom w:val="single" w:sz="4" w:space="0" w:color="auto"/>
            </w:tcBorders>
          </w:tcPr>
          <w:p w14:paraId="1E92ECB3" w14:textId="6666A821" w:rsidR="000110E1" w:rsidRPr="00D45D4D" w:rsidRDefault="000110E1" w:rsidP="000110E1">
            <w:pPr>
              <w:spacing w:before="120" w:after="120"/>
              <w:rPr>
                <w:rFonts w:ascii="Fira Sans" w:hAnsi="Fira Sans" w:cs="Arial"/>
                <w:b/>
                <w:bCs/>
                <w:color w:val="595454"/>
                <w:sz w:val="20"/>
                <w:szCs w:val="20"/>
                <w:lang w:val="en-US" w:eastAsia="en-NZ"/>
              </w:rPr>
            </w:pPr>
            <w:r w:rsidRPr="00D45D4D">
              <w:rPr>
                <w:rFonts w:ascii="Fira Sans" w:hAnsi="Fira Sans" w:cs="Arial"/>
                <w:b/>
                <w:bCs/>
                <w:color w:val="595454"/>
                <w:sz w:val="20"/>
                <w:szCs w:val="20"/>
                <w:lang w:val="en-US" w:eastAsia="en-NZ"/>
              </w:rPr>
              <w:t xml:space="preserve">This step describes publicly funded optimal treatments for </w:t>
            </w:r>
            <w:r w:rsidR="00344AF9" w:rsidRPr="00D45D4D">
              <w:rPr>
                <w:rFonts w:ascii="Fira Sans" w:hAnsi="Fira Sans" w:cs="Arial"/>
                <w:b/>
                <w:bCs/>
                <w:color w:val="595454"/>
                <w:sz w:val="20"/>
                <w:szCs w:val="20"/>
                <w:lang w:val="en-US" w:eastAsia="en-NZ"/>
              </w:rPr>
              <w:t>sarcoma</w:t>
            </w:r>
            <w:r w:rsidRPr="00D45D4D">
              <w:rPr>
                <w:rFonts w:ascii="Fira Sans" w:hAnsi="Fira Sans" w:cs="Arial"/>
                <w:b/>
                <w:bCs/>
                <w:color w:val="595454"/>
                <w:sz w:val="20"/>
                <w:szCs w:val="20"/>
                <w:lang w:val="en-US" w:eastAsia="en-NZ"/>
              </w:rPr>
              <w:t xml:space="preserve"> by trained and experienced clinicians and team members, in an appropriate environment.</w:t>
            </w:r>
          </w:p>
          <w:p w14:paraId="058F644D" w14:textId="77777777" w:rsidR="000110E1" w:rsidRPr="00DA5F55" w:rsidRDefault="000110E1" w:rsidP="0059375C">
            <w:pPr>
              <w:spacing w:line="259" w:lineRule="auto"/>
              <w:textAlignment w:val="baseline"/>
              <w:rPr>
                <w:rFonts w:ascii="Fira Sans" w:eastAsia="Times New Roman" w:hAnsi="Fira Sans" w:cs="Arial"/>
                <w:sz w:val="20"/>
                <w:szCs w:val="20"/>
                <w:lang w:val="en-US" w:eastAsia="en-NZ"/>
              </w:rPr>
            </w:pPr>
            <w:r w:rsidRPr="00DA5F55">
              <w:rPr>
                <w:rFonts w:ascii="Fira Sans" w:eastAsia="Times New Roman" w:hAnsi="Fira Sans" w:cs="Arial"/>
                <w:sz w:val="20"/>
                <w:szCs w:val="20"/>
                <w:lang w:val="en-US" w:eastAsia="en-NZ"/>
              </w:rPr>
              <w:t xml:space="preserve">Establish the intent of treatment: </w:t>
            </w:r>
          </w:p>
          <w:p w14:paraId="33C1D174" w14:textId="77777777" w:rsidR="004E6A64" w:rsidRDefault="004E6A64" w:rsidP="002E1B39">
            <w:pPr>
              <w:pStyle w:val="ListParagraph"/>
              <w:numPr>
                <w:ilvl w:val="0"/>
                <w:numId w:val="232"/>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 xml:space="preserve">curative – to cure the cancer completely </w:t>
            </w:r>
          </w:p>
          <w:p w14:paraId="2D8D0F48" w14:textId="77777777" w:rsidR="004E6A64" w:rsidRPr="009F2DB6" w:rsidRDefault="004E6A64" w:rsidP="002E1B39">
            <w:pPr>
              <w:pStyle w:val="ListParagraph"/>
              <w:numPr>
                <w:ilvl w:val="0"/>
                <w:numId w:val="232"/>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tumour control – to stop the cancer growing and spreading</w:t>
            </w:r>
          </w:p>
          <w:p w14:paraId="17900338" w14:textId="77777777" w:rsidR="004E6A64" w:rsidRPr="00603F53" w:rsidRDefault="004E6A64" w:rsidP="002E1B39">
            <w:pPr>
              <w:pStyle w:val="ListParagraph"/>
              <w:numPr>
                <w:ilvl w:val="0"/>
                <w:numId w:val="232"/>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4B6CDC81" w14:textId="77777777" w:rsidR="000110E1" w:rsidRPr="00415BD2" w:rsidRDefault="000110E1" w:rsidP="002A5CD6">
            <w:pPr>
              <w:spacing w:before="120" w:after="120" w:line="259" w:lineRule="auto"/>
              <w:textAlignment w:val="baseline"/>
              <w:rPr>
                <w:rFonts w:ascii="Fira Sans" w:hAnsi="Fira Sans" w:cs="Arial"/>
                <w:b/>
                <w:bCs/>
                <w:sz w:val="20"/>
                <w:szCs w:val="20"/>
                <w:lang w:val="en-US" w:eastAsia="en-NZ"/>
              </w:rPr>
            </w:pPr>
            <w:r w:rsidRPr="00415BD2">
              <w:rPr>
                <w:rFonts w:ascii="Fira Sans" w:hAnsi="Fira Sans" w:cs="Arial"/>
                <w:b/>
                <w:bCs/>
                <w:sz w:val="20"/>
                <w:szCs w:val="20"/>
                <w:lang w:val="en-US" w:eastAsia="en-NZ"/>
              </w:rPr>
              <w:t>Treatment options</w:t>
            </w:r>
          </w:p>
          <w:p w14:paraId="2A54154F" w14:textId="34168F03" w:rsidR="000110E1" w:rsidRPr="00943181" w:rsidRDefault="000110E1" w:rsidP="002A5CD6">
            <w:pPr>
              <w:spacing w:after="160"/>
              <w:textAlignment w:val="baseline"/>
              <w:rPr>
                <w:rFonts w:ascii="Fira Sans" w:eastAsia="Times New Roman" w:hAnsi="Fira Sans" w:cs="Arial"/>
                <w:sz w:val="20"/>
                <w:szCs w:val="20"/>
                <w:lang w:val="en-US" w:eastAsia="en-NZ"/>
              </w:rPr>
            </w:pPr>
            <w:r w:rsidRPr="0037420C">
              <w:rPr>
                <w:rFonts w:ascii="Fira Sans" w:hAnsi="Fira Sans" w:cs="Arial"/>
                <w:b/>
                <w:bCs/>
                <w:color w:val="3B3838" w:themeColor="background2" w:themeShade="40"/>
                <w:sz w:val="20"/>
                <w:szCs w:val="20"/>
                <w:lang w:val="en-US" w:eastAsia="en-NZ"/>
              </w:rPr>
              <w:t>Surgery</w:t>
            </w:r>
            <w:r w:rsidRPr="00404876">
              <w:rPr>
                <w:rFonts w:ascii="Fira Sans" w:eastAsia="Times New Roman" w:hAnsi="Fira Sans" w:cs="Arial"/>
                <w:sz w:val="20"/>
                <w:szCs w:val="20"/>
                <w:lang w:val="en-US" w:eastAsia="en-NZ"/>
              </w:rPr>
              <w:t xml:space="preserve"> –</w:t>
            </w:r>
            <w:r w:rsidR="00947382">
              <w:rPr>
                <w:rFonts w:ascii="Fira Sans" w:eastAsia="Times New Roman" w:hAnsi="Fira Sans" w:cs="Arial"/>
                <w:sz w:val="20"/>
                <w:szCs w:val="20"/>
                <w:lang w:val="en-US" w:eastAsia="en-NZ"/>
              </w:rPr>
              <w:t xml:space="preserve"> </w:t>
            </w:r>
            <w:r w:rsidRPr="00943181">
              <w:rPr>
                <w:rFonts w:ascii="Fira Sans" w:eastAsia="Times New Roman" w:hAnsi="Fira Sans" w:cs="Arial"/>
                <w:sz w:val="20"/>
                <w:szCs w:val="20"/>
                <w:lang w:val="en-US" w:eastAsia="en-NZ"/>
              </w:rPr>
              <w:t>Surgery</w:t>
            </w:r>
            <w:r w:rsidR="00BA4578" w:rsidRPr="00943181">
              <w:rPr>
                <w:rFonts w:ascii="Fira Sans" w:eastAsia="Times New Roman" w:hAnsi="Fira Sans" w:cs="Arial"/>
                <w:sz w:val="20"/>
                <w:szCs w:val="20"/>
                <w:lang w:val="en-US" w:eastAsia="en-NZ"/>
              </w:rPr>
              <w:t xml:space="preserve"> at a </w:t>
            </w:r>
            <w:r w:rsidR="00B556CB">
              <w:rPr>
                <w:rFonts w:ascii="Fira Sans" w:eastAsia="Times New Roman" w:hAnsi="Fira Sans" w:cs="Arial"/>
                <w:sz w:val="20"/>
                <w:szCs w:val="20"/>
                <w:lang w:val="en-US" w:eastAsia="en-NZ"/>
              </w:rPr>
              <w:t xml:space="preserve">sarcoma </w:t>
            </w:r>
            <w:r w:rsidR="00ED3836">
              <w:rPr>
                <w:rFonts w:ascii="Fira Sans" w:eastAsia="Times New Roman" w:hAnsi="Fira Sans" w:cs="Arial"/>
                <w:sz w:val="20"/>
                <w:szCs w:val="20"/>
                <w:lang w:val="en-US" w:eastAsia="en-NZ"/>
              </w:rPr>
              <w:t>treatment</w:t>
            </w:r>
            <w:r w:rsidR="00BA4578" w:rsidRPr="00943181">
              <w:rPr>
                <w:rFonts w:ascii="Fira Sans" w:eastAsia="Times New Roman" w:hAnsi="Fira Sans" w:cs="Arial"/>
                <w:sz w:val="20"/>
                <w:szCs w:val="20"/>
                <w:lang w:val="en-US" w:eastAsia="en-NZ"/>
              </w:rPr>
              <w:t xml:space="preserve"> </w:t>
            </w:r>
            <w:proofErr w:type="spellStart"/>
            <w:r w:rsidR="00BA4578" w:rsidRPr="00943181">
              <w:rPr>
                <w:rFonts w:ascii="Fira Sans" w:eastAsia="Times New Roman" w:hAnsi="Fira Sans" w:cs="Arial"/>
                <w:sz w:val="20"/>
                <w:szCs w:val="20"/>
                <w:lang w:val="en-US" w:eastAsia="en-NZ"/>
              </w:rPr>
              <w:t>centre</w:t>
            </w:r>
            <w:proofErr w:type="spellEnd"/>
            <w:r w:rsidRPr="00943181">
              <w:rPr>
                <w:rFonts w:ascii="Fira Sans" w:eastAsia="Times New Roman" w:hAnsi="Fira Sans" w:cs="Arial"/>
                <w:sz w:val="20"/>
                <w:szCs w:val="20"/>
                <w:lang w:val="en-US" w:eastAsia="en-NZ"/>
              </w:rPr>
              <w:t xml:space="preserve"> is recommended for </w:t>
            </w:r>
            <w:r w:rsidR="00947382" w:rsidRPr="00943181">
              <w:rPr>
                <w:rFonts w:ascii="Fira Sans" w:eastAsia="Times New Roman" w:hAnsi="Fira Sans" w:cs="Arial"/>
                <w:sz w:val="20"/>
                <w:szCs w:val="20"/>
                <w:lang w:val="en-US" w:eastAsia="en-NZ"/>
              </w:rPr>
              <w:t xml:space="preserve">most </w:t>
            </w:r>
            <w:r w:rsidRPr="00943181">
              <w:rPr>
                <w:rFonts w:ascii="Fira Sans" w:eastAsia="Times New Roman" w:hAnsi="Fira Sans" w:cs="Arial"/>
                <w:sz w:val="20"/>
                <w:szCs w:val="20"/>
                <w:lang w:val="en-US" w:eastAsia="en-NZ"/>
              </w:rPr>
              <w:t xml:space="preserve">people with </w:t>
            </w:r>
            <w:r w:rsidR="00344AF9" w:rsidRPr="00943181">
              <w:rPr>
                <w:rFonts w:ascii="Fira Sans" w:eastAsia="Times New Roman" w:hAnsi="Fira Sans" w:cs="Arial"/>
                <w:sz w:val="20"/>
                <w:szCs w:val="20"/>
                <w:lang w:val="en-US" w:eastAsia="en-NZ"/>
              </w:rPr>
              <w:t>sarcoma</w:t>
            </w:r>
            <w:r w:rsidR="00EB6B8E">
              <w:rPr>
                <w:rFonts w:ascii="Fira Sans" w:eastAsia="Times New Roman" w:hAnsi="Fira Sans" w:cs="Arial"/>
                <w:sz w:val="20"/>
                <w:szCs w:val="20"/>
                <w:lang w:val="en-US" w:eastAsia="en-NZ"/>
              </w:rPr>
              <w:t>.</w:t>
            </w:r>
            <w:r w:rsidR="00947382" w:rsidRPr="00943181">
              <w:rPr>
                <w:rFonts w:ascii="Fira Sans" w:eastAsia="Times New Roman" w:hAnsi="Fira Sans" w:cs="Arial"/>
                <w:sz w:val="20"/>
                <w:szCs w:val="20"/>
                <w:lang w:val="en-US" w:eastAsia="en-NZ"/>
              </w:rPr>
              <w:t xml:space="preserve"> </w:t>
            </w:r>
          </w:p>
          <w:p w14:paraId="76C2465F" w14:textId="553DACA1" w:rsidR="000110E1" w:rsidRPr="00404876" w:rsidRDefault="000110E1" w:rsidP="002D5CC2">
            <w:pPr>
              <w:textAlignment w:val="baseline"/>
              <w:rPr>
                <w:rFonts w:ascii="Fira Sans" w:eastAsia="Times New Roman" w:hAnsi="Fira Sans" w:cs="Arial"/>
                <w:sz w:val="20"/>
                <w:szCs w:val="20"/>
                <w:lang w:val="en-US" w:eastAsia="en-NZ"/>
              </w:rPr>
            </w:pPr>
            <w:r w:rsidRPr="0037420C">
              <w:rPr>
                <w:rFonts w:ascii="Fira Sans" w:hAnsi="Fira Sans" w:cs="Arial"/>
                <w:b/>
                <w:bCs/>
                <w:color w:val="3B3838" w:themeColor="background2" w:themeShade="40"/>
                <w:sz w:val="20"/>
                <w:szCs w:val="20"/>
                <w:lang w:val="en-US" w:eastAsia="en-NZ"/>
              </w:rPr>
              <w:t>Systemic therapy</w:t>
            </w:r>
            <w:r w:rsidRPr="00404876">
              <w:rPr>
                <w:rFonts w:ascii="Fira Sans" w:eastAsia="Times New Roman" w:hAnsi="Fira Sans" w:cs="Arial"/>
                <w:sz w:val="20"/>
                <w:szCs w:val="20"/>
                <w:lang w:val="en-US" w:eastAsia="en-NZ"/>
              </w:rPr>
              <w:t xml:space="preserve"> – people who may benefit from systemic therapy</w:t>
            </w:r>
            <w:r w:rsidR="00994AB1">
              <w:rPr>
                <w:rFonts w:ascii="Fira Sans" w:eastAsia="Times New Roman" w:hAnsi="Fira Sans" w:cs="Arial"/>
                <w:sz w:val="20"/>
                <w:szCs w:val="20"/>
                <w:lang w:val="en-US" w:eastAsia="en-NZ"/>
              </w:rPr>
              <w:t>.</w:t>
            </w:r>
            <w:r w:rsidRPr="00404876">
              <w:rPr>
                <w:rFonts w:ascii="Fira Sans" w:eastAsia="Times New Roman" w:hAnsi="Fira Sans" w:cs="Arial"/>
                <w:sz w:val="20"/>
                <w:szCs w:val="20"/>
                <w:lang w:val="en-US" w:eastAsia="en-NZ"/>
              </w:rPr>
              <w:t xml:space="preserve"> </w:t>
            </w:r>
          </w:p>
          <w:p w14:paraId="2BC5BBDE" w14:textId="77777777" w:rsidR="008B2E76" w:rsidRDefault="00947382" w:rsidP="002E1B39">
            <w:pPr>
              <w:numPr>
                <w:ilvl w:val="0"/>
                <w:numId w:val="16"/>
              </w:numPr>
              <w:spacing w:after="120"/>
              <w:ind w:left="397" w:hanging="284"/>
              <w:textAlignment w:val="baseline"/>
              <w:rPr>
                <w:rFonts w:ascii="Fira Sans" w:eastAsia="Times New Roman" w:hAnsi="Fira Sans" w:cs="Arial"/>
                <w:sz w:val="20"/>
                <w:szCs w:val="20"/>
                <w:lang w:val="en-US" w:eastAsia="en-NZ"/>
              </w:rPr>
            </w:pPr>
            <w:r w:rsidRPr="007B2812">
              <w:rPr>
                <w:rFonts w:ascii="Fira Sans" w:eastAsia="Times New Roman" w:hAnsi="Fira Sans" w:cs="Arial"/>
                <w:sz w:val="20"/>
                <w:szCs w:val="20"/>
                <w:lang w:val="en-US" w:eastAsia="en-NZ"/>
              </w:rPr>
              <w:t xml:space="preserve">Osteosarcoma and </w:t>
            </w:r>
            <w:proofErr w:type="spellStart"/>
            <w:r w:rsidRPr="007B2812">
              <w:rPr>
                <w:rFonts w:ascii="Fira Sans" w:eastAsia="Times New Roman" w:hAnsi="Fira Sans" w:cs="Arial"/>
                <w:sz w:val="20"/>
                <w:szCs w:val="20"/>
                <w:lang w:val="en-US" w:eastAsia="en-NZ"/>
              </w:rPr>
              <w:t>Ewings</w:t>
            </w:r>
            <w:proofErr w:type="spellEnd"/>
            <w:r w:rsidRPr="007B2812">
              <w:rPr>
                <w:rFonts w:ascii="Fira Sans" w:eastAsia="Times New Roman" w:hAnsi="Fira Sans" w:cs="Arial"/>
                <w:sz w:val="20"/>
                <w:szCs w:val="20"/>
                <w:lang w:val="en-US" w:eastAsia="en-NZ"/>
              </w:rPr>
              <w:t xml:space="preserve"> Sarcoma </w:t>
            </w:r>
            <w:r w:rsidR="00D92AD9" w:rsidRPr="007B2812">
              <w:rPr>
                <w:rFonts w:ascii="Fira Sans" w:eastAsia="Times New Roman" w:hAnsi="Fira Sans" w:cs="Arial"/>
                <w:sz w:val="20"/>
                <w:szCs w:val="20"/>
                <w:lang w:val="en-US" w:eastAsia="en-NZ"/>
              </w:rPr>
              <w:t xml:space="preserve">people </w:t>
            </w:r>
            <w:r w:rsidR="00DA1DEA" w:rsidRPr="007B2812">
              <w:rPr>
                <w:rFonts w:ascii="Fira Sans" w:eastAsia="Times New Roman" w:hAnsi="Fira Sans" w:cs="Arial"/>
                <w:sz w:val="20"/>
                <w:szCs w:val="20"/>
                <w:lang w:val="en-US" w:eastAsia="en-NZ"/>
              </w:rPr>
              <w:t xml:space="preserve">will </w:t>
            </w:r>
            <w:r w:rsidRPr="007B2812">
              <w:rPr>
                <w:rFonts w:ascii="Fira Sans" w:eastAsia="Times New Roman" w:hAnsi="Fira Sans" w:cs="Arial"/>
                <w:sz w:val="20"/>
                <w:szCs w:val="20"/>
                <w:lang w:val="en-US" w:eastAsia="en-NZ"/>
              </w:rPr>
              <w:t xml:space="preserve">routinely </w:t>
            </w:r>
            <w:r w:rsidR="00A06357" w:rsidRPr="007B2812">
              <w:rPr>
                <w:rFonts w:ascii="Fira Sans" w:eastAsia="Times New Roman" w:hAnsi="Fira Sans" w:cs="Arial"/>
                <w:sz w:val="20"/>
                <w:szCs w:val="20"/>
                <w:lang w:val="en-US" w:eastAsia="en-NZ"/>
              </w:rPr>
              <w:t xml:space="preserve">have </w:t>
            </w:r>
            <w:r w:rsidRPr="007B2812">
              <w:rPr>
                <w:rFonts w:ascii="Fira Sans" w:eastAsia="Times New Roman" w:hAnsi="Fira Sans" w:cs="Arial"/>
                <w:sz w:val="20"/>
                <w:szCs w:val="20"/>
                <w:lang w:val="en-US" w:eastAsia="en-NZ"/>
              </w:rPr>
              <w:t>both neo adjuvant and adjuvant</w:t>
            </w:r>
            <w:r w:rsidR="00BA4578" w:rsidRPr="007B2812">
              <w:rPr>
                <w:rFonts w:ascii="Fira Sans" w:eastAsia="Times New Roman" w:hAnsi="Fira Sans" w:cs="Arial"/>
                <w:sz w:val="20"/>
                <w:szCs w:val="20"/>
                <w:lang w:val="en-US" w:eastAsia="en-NZ"/>
              </w:rPr>
              <w:t xml:space="preserve"> systemic treatment as part of their care</w:t>
            </w:r>
            <w:r w:rsidR="00994AB1" w:rsidRPr="007B2812">
              <w:rPr>
                <w:rFonts w:ascii="Fira Sans" w:eastAsia="Times New Roman" w:hAnsi="Fira Sans" w:cs="Arial"/>
                <w:sz w:val="20"/>
                <w:szCs w:val="20"/>
                <w:lang w:val="en-US" w:eastAsia="en-NZ"/>
              </w:rPr>
              <w:t>.</w:t>
            </w:r>
          </w:p>
          <w:p w14:paraId="6D6C34AA" w14:textId="22C28F4F" w:rsidR="000110E1" w:rsidRDefault="00994AB1" w:rsidP="00376D0C">
            <w:pPr>
              <w:spacing w:before="120"/>
              <w:textAlignment w:val="baseline"/>
              <w:rPr>
                <w:rFonts w:ascii="Fira Sans" w:eastAsia="Times New Roman" w:hAnsi="Fira Sans" w:cs="Arial"/>
                <w:sz w:val="20"/>
                <w:szCs w:val="20"/>
                <w:lang w:val="en-US" w:eastAsia="en-NZ"/>
              </w:rPr>
            </w:pPr>
            <w:r w:rsidRPr="008B2E76">
              <w:rPr>
                <w:rFonts w:ascii="Fira Sans" w:eastAsia="Times New Roman" w:hAnsi="Fira Sans" w:cs="Arial"/>
                <w:sz w:val="20"/>
                <w:szCs w:val="20"/>
                <w:lang w:val="en-US" w:eastAsia="en-NZ"/>
              </w:rPr>
              <w:t>P</w:t>
            </w:r>
            <w:r w:rsidR="00D92AD9" w:rsidRPr="008B2E76">
              <w:rPr>
                <w:rFonts w:ascii="Fira Sans" w:eastAsia="Times New Roman" w:hAnsi="Fira Sans" w:cs="Arial"/>
                <w:sz w:val="20"/>
                <w:szCs w:val="20"/>
                <w:lang w:val="en-US" w:eastAsia="en-NZ"/>
              </w:rPr>
              <w:t xml:space="preserve">eople with </w:t>
            </w:r>
            <w:r w:rsidR="00947382" w:rsidRPr="008B2E76">
              <w:rPr>
                <w:rFonts w:ascii="Fira Sans" w:eastAsia="Times New Roman" w:hAnsi="Fira Sans" w:cs="Arial"/>
                <w:sz w:val="20"/>
                <w:szCs w:val="20"/>
                <w:lang w:val="en-US" w:eastAsia="en-NZ"/>
              </w:rPr>
              <w:t>soft tissue sarcoma</w:t>
            </w:r>
            <w:r w:rsidR="00C7657C" w:rsidRPr="008B2E76">
              <w:rPr>
                <w:rFonts w:ascii="Fira Sans" w:eastAsia="Times New Roman" w:hAnsi="Fira Sans" w:cs="Arial"/>
                <w:sz w:val="20"/>
                <w:szCs w:val="20"/>
                <w:lang w:val="en-US" w:eastAsia="en-NZ"/>
              </w:rPr>
              <w:t>s</w:t>
            </w:r>
            <w:r w:rsidR="00947382" w:rsidRPr="008B2E76">
              <w:rPr>
                <w:rFonts w:ascii="Fira Sans" w:eastAsia="Times New Roman" w:hAnsi="Fira Sans" w:cs="Arial"/>
                <w:sz w:val="20"/>
                <w:szCs w:val="20"/>
                <w:lang w:val="en-US" w:eastAsia="en-NZ"/>
              </w:rPr>
              <w:t xml:space="preserve"> </w:t>
            </w:r>
            <w:r w:rsidR="00F7234F">
              <w:rPr>
                <w:rFonts w:ascii="Fira Sans" w:eastAsia="Times New Roman" w:hAnsi="Fira Sans" w:cs="Arial"/>
                <w:sz w:val="20"/>
                <w:szCs w:val="20"/>
                <w:lang w:val="en-US" w:eastAsia="en-NZ"/>
              </w:rPr>
              <w:t>may</w:t>
            </w:r>
            <w:r w:rsidR="00947382" w:rsidRPr="008B2E76">
              <w:rPr>
                <w:rFonts w:ascii="Fira Sans" w:eastAsia="Times New Roman" w:hAnsi="Fira Sans" w:cs="Arial"/>
                <w:sz w:val="20"/>
                <w:szCs w:val="20"/>
                <w:lang w:val="en-US" w:eastAsia="en-NZ"/>
              </w:rPr>
              <w:t xml:space="preserve"> have chemotherapy</w:t>
            </w:r>
            <w:r w:rsidR="00A06357" w:rsidRPr="008B2E76">
              <w:rPr>
                <w:rFonts w:ascii="Fira Sans" w:eastAsia="Times New Roman" w:hAnsi="Fira Sans" w:cs="Arial"/>
                <w:sz w:val="20"/>
                <w:szCs w:val="20"/>
                <w:lang w:val="en-US" w:eastAsia="en-NZ"/>
              </w:rPr>
              <w:t>,</w:t>
            </w:r>
            <w:r w:rsidR="000110E1" w:rsidRPr="008B2E76">
              <w:rPr>
                <w:rFonts w:ascii="Fira Sans" w:eastAsia="Times New Roman" w:hAnsi="Fira Sans" w:cs="Arial"/>
                <w:sz w:val="20"/>
                <w:szCs w:val="20"/>
                <w:lang w:val="en-US" w:eastAsia="en-NZ"/>
              </w:rPr>
              <w:t xml:space="preserve"> </w:t>
            </w:r>
            <w:r w:rsidR="00947382" w:rsidRPr="008B2E76">
              <w:rPr>
                <w:rFonts w:ascii="Fira Sans" w:eastAsia="Times New Roman" w:hAnsi="Fira Sans" w:cs="Arial"/>
                <w:sz w:val="20"/>
                <w:szCs w:val="20"/>
                <w:lang w:val="en-US" w:eastAsia="en-NZ"/>
              </w:rPr>
              <w:t xml:space="preserve">and some </w:t>
            </w:r>
            <w:r w:rsidR="00072A97" w:rsidRPr="008B2E76">
              <w:rPr>
                <w:rFonts w:ascii="Fira Sans" w:eastAsia="Times New Roman" w:hAnsi="Fira Sans" w:cs="Arial"/>
                <w:sz w:val="20"/>
                <w:szCs w:val="20"/>
                <w:lang w:val="en-US" w:eastAsia="en-NZ"/>
              </w:rPr>
              <w:t xml:space="preserve">will have </w:t>
            </w:r>
            <w:r w:rsidR="00947382" w:rsidRPr="008B2E76">
              <w:rPr>
                <w:rFonts w:ascii="Fira Sans" w:eastAsia="Times New Roman" w:hAnsi="Fira Sans" w:cs="Arial"/>
                <w:sz w:val="20"/>
                <w:szCs w:val="20"/>
                <w:lang w:val="en-US" w:eastAsia="en-NZ"/>
              </w:rPr>
              <w:t>combined radiation and chemotherapy</w:t>
            </w:r>
            <w:r w:rsidR="00376D0C">
              <w:rPr>
                <w:rFonts w:ascii="Fira Sans" w:eastAsia="Times New Roman" w:hAnsi="Fira Sans" w:cs="Arial"/>
                <w:sz w:val="20"/>
                <w:szCs w:val="20"/>
                <w:lang w:val="en-US" w:eastAsia="en-NZ"/>
              </w:rPr>
              <w:t xml:space="preserve">. </w:t>
            </w:r>
          </w:p>
          <w:p w14:paraId="44E52A6D" w14:textId="476C1AD5" w:rsidR="000110E1" w:rsidRPr="00562EC2" w:rsidRDefault="000110E1" w:rsidP="001810F1">
            <w:pPr>
              <w:spacing w:before="120"/>
              <w:rPr>
                <w:rFonts w:ascii="Fira Sans" w:eastAsia="Times New Roman" w:hAnsi="Fira Sans" w:cs="Arial"/>
                <w:color w:val="4472C4" w:themeColor="accent1"/>
                <w:sz w:val="20"/>
                <w:szCs w:val="20"/>
                <w:lang w:val="en-US" w:eastAsia="en-NZ"/>
              </w:rPr>
            </w:pPr>
            <w:r w:rsidRPr="00347397">
              <w:rPr>
                <w:rFonts w:ascii="Fira Sans" w:hAnsi="Fira Sans" w:cs="Arial"/>
                <w:b/>
                <w:bCs/>
                <w:color w:val="3B3838" w:themeColor="background2" w:themeShade="40"/>
                <w:sz w:val="20"/>
                <w:szCs w:val="20"/>
                <w:lang w:val="en-US" w:eastAsia="en-NZ"/>
              </w:rPr>
              <w:t>Radiation therapy</w:t>
            </w:r>
            <w:r w:rsidRPr="00562EC2">
              <w:rPr>
                <w:rFonts w:ascii="Fira Sans" w:eastAsia="Times New Roman" w:hAnsi="Fira Sans" w:cs="Arial"/>
                <w:sz w:val="20"/>
                <w:szCs w:val="20"/>
                <w:lang w:val="en-US" w:eastAsia="en-NZ"/>
              </w:rPr>
              <w:t xml:space="preserve"> – </w:t>
            </w:r>
            <w:r w:rsidR="00585411">
              <w:rPr>
                <w:rFonts w:ascii="Fira Sans" w:eastAsia="Times New Roman" w:hAnsi="Fira Sans" w:cs="Arial"/>
                <w:sz w:val="20"/>
                <w:szCs w:val="20"/>
                <w:lang w:val="en-US" w:eastAsia="en-NZ"/>
              </w:rPr>
              <w:t>people</w:t>
            </w:r>
            <w:r w:rsidRPr="00562EC2">
              <w:rPr>
                <w:rFonts w:ascii="Fira Sans" w:eastAsia="Times New Roman" w:hAnsi="Fira Sans" w:cs="Arial"/>
                <w:sz w:val="20"/>
                <w:szCs w:val="20"/>
                <w:lang w:val="en-US" w:eastAsia="en-NZ"/>
              </w:rPr>
              <w:t xml:space="preserve"> who may benefit from radiation therapy</w:t>
            </w:r>
            <w:r w:rsidR="007F4DF7">
              <w:rPr>
                <w:rFonts w:ascii="Fira Sans" w:eastAsia="Times New Roman" w:hAnsi="Fira Sans" w:cs="Arial"/>
                <w:sz w:val="20"/>
                <w:szCs w:val="20"/>
                <w:lang w:val="en-US" w:eastAsia="en-NZ"/>
              </w:rPr>
              <w:t xml:space="preserve"> include:</w:t>
            </w:r>
          </w:p>
          <w:p w14:paraId="26995E42" w14:textId="354FB968" w:rsidR="000110E1" w:rsidRPr="00035845" w:rsidRDefault="00EC6B58" w:rsidP="002E1B3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m</w:t>
            </w:r>
            <w:r w:rsidR="00947382" w:rsidRPr="00035845">
              <w:rPr>
                <w:rFonts w:ascii="Fira Sans" w:eastAsia="Times New Roman" w:hAnsi="Fira Sans" w:cs="Arial"/>
                <w:sz w:val="20"/>
                <w:szCs w:val="20"/>
                <w:lang w:val="en-US" w:eastAsia="en-NZ"/>
              </w:rPr>
              <w:t xml:space="preserve">ost </w:t>
            </w:r>
            <w:r w:rsidR="00B118D4">
              <w:rPr>
                <w:rFonts w:ascii="Fira Sans" w:eastAsia="Times New Roman" w:hAnsi="Fira Sans" w:cs="Arial"/>
                <w:sz w:val="20"/>
                <w:szCs w:val="20"/>
                <w:lang w:val="en-US" w:eastAsia="en-NZ"/>
              </w:rPr>
              <w:t xml:space="preserve">people with </w:t>
            </w:r>
            <w:r w:rsidR="00947382" w:rsidRPr="00035845">
              <w:rPr>
                <w:rFonts w:ascii="Fira Sans" w:eastAsia="Times New Roman" w:hAnsi="Fira Sans" w:cs="Arial"/>
                <w:sz w:val="20"/>
                <w:szCs w:val="20"/>
                <w:lang w:val="en-US" w:eastAsia="en-NZ"/>
              </w:rPr>
              <w:t xml:space="preserve">limb and truncal soft tissue sarcoma </w:t>
            </w:r>
          </w:p>
          <w:p w14:paraId="57713E48" w14:textId="334BA1EF" w:rsidR="00947382" w:rsidRPr="00035845" w:rsidRDefault="009A726A" w:rsidP="002E1B3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lastRenderedPageBreak/>
              <w:t>s</w:t>
            </w:r>
            <w:r w:rsidR="00947382" w:rsidRPr="00035845">
              <w:rPr>
                <w:rFonts w:ascii="Fira Sans" w:eastAsia="Times New Roman" w:hAnsi="Fira Sans" w:cs="Arial"/>
                <w:sz w:val="20"/>
                <w:szCs w:val="20"/>
                <w:lang w:val="en-US" w:eastAsia="en-NZ"/>
              </w:rPr>
              <w:t xml:space="preserve">ome retroperitoneal </w:t>
            </w:r>
            <w:r w:rsidR="00585411" w:rsidRPr="00035845">
              <w:rPr>
                <w:rFonts w:ascii="Fira Sans" w:eastAsia="Times New Roman" w:hAnsi="Fira Sans" w:cs="Arial"/>
                <w:sz w:val="20"/>
                <w:szCs w:val="20"/>
                <w:lang w:val="en-US" w:eastAsia="en-NZ"/>
              </w:rPr>
              <w:t>sarcomas</w:t>
            </w:r>
            <w:r w:rsidR="00947382" w:rsidRPr="00035845">
              <w:rPr>
                <w:rFonts w:ascii="Fira Sans" w:eastAsia="Times New Roman" w:hAnsi="Fira Sans" w:cs="Arial"/>
                <w:sz w:val="20"/>
                <w:szCs w:val="20"/>
                <w:lang w:val="en-US" w:eastAsia="en-NZ"/>
              </w:rPr>
              <w:t xml:space="preserve"> </w:t>
            </w:r>
          </w:p>
          <w:p w14:paraId="0F93EE59" w14:textId="5427A8F8" w:rsidR="00947382" w:rsidRPr="00035845" w:rsidRDefault="00947382" w:rsidP="002E1B39">
            <w:pPr>
              <w:numPr>
                <w:ilvl w:val="0"/>
                <w:numId w:val="146"/>
              </w:numPr>
              <w:ind w:left="397" w:hanging="284"/>
              <w:contextualSpacing/>
              <w:textAlignment w:val="baseline"/>
              <w:rPr>
                <w:rFonts w:ascii="Fira Sans" w:eastAsia="Times New Roman" w:hAnsi="Fira Sans" w:cs="Arial"/>
                <w:sz w:val="20"/>
                <w:szCs w:val="20"/>
                <w:lang w:val="en-US" w:eastAsia="en-NZ"/>
              </w:rPr>
            </w:pPr>
            <w:proofErr w:type="spellStart"/>
            <w:r w:rsidRPr="00035845">
              <w:rPr>
                <w:rFonts w:ascii="Fira Sans" w:eastAsia="Times New Roman" w:hAnsi="Fira Sans" w:cs="Arial"/>
                <w:sz w:val="20"/>
                <w:szCs w:val="20"/>
                <w:lang w:val="en-US" w:eastAsia="en-NZ"/>
              </w:rPr>
              <w:t>Ewings</w:t>
            </w:r>
            <w:proofErr w:type="spellEnd"/>
            <w:r w:rsidRPr="00035845">
              <w:rPr>
                <w:rFonts w:ascii="Fira Sans" w:eastAsia="Times New Roman" w:hAnsi="Fira Sans" w:cs="Arial"/>
                <w:sz w:val="20"/>
                <w:szCs w:val="20"/>
                <w:lang w:val="en-US" w:eastAsia="en-NZ"/>
              </w:rPr>
              <w:t xml:space="preserve"> </w:t>
            </w:r>
            <w:r w:rsidR="009A726A">
              <w:rPr>
                <w:rFonts w:ascii="Fira Sans" w:eastAsia="Times New Roman" w:hAnsi="Fira Sans" w:cs="Arial"/>
                <w:sz w:val="20"/>
                <w:szCs w:val="20"/>
                <w:lang w:val="en-US" w:eastAsia="en-NZ"/>
              </w:rPr>
              <w:t>s</w:t>
            </w:r>
            <w:r w:rsidRPr="00035845">
              <w:rPr>
                <w:rFonts w:ascii="Fira Sans" w:eastAsia="Times New Roman" w:hAnsi="Fira Sans" w:cs="Arial"/>
                <w:sz w:val="20"/>
                <w:szCs w:val="20"/>
                <w:lang w:val="en-US" w:eastAsia="en-NZ"/>
              </w:rPr>
              <w:t xml:space="preserve">arcoma may be treated either as </w:t>
            </w:r>
            <w:r w:rsidR="00945ED8">
              <w:rPr>
                <w:rFonts w:ascii="Fira Sans" w:eastAsia="Times New Roman" w:hAnsi="Fira Sans" w:cs="Arial"/>
                <w:sz w:val="20"/>
                <w:szCs w:val="20"/>
                <w:lang w:val="en-US" w:eastAsia="en-NZ"/>
              </w:rPr>
              <w:t xml:space="preserve">the main treatment for </w:t>
            </w:r>
            <w:r w:rsidRPr="00035845">
              <w:rPr>
                <w:rFonts w:ascii="Fira Sans" w:eastAsia="Times New Roman" w:hAnsi="Fira Sans" w:cs="Arial"/>
                <w:sz w:val="20"/>
                <w:szCs w:val="20"/>
                <w:lang w:val="en-US" w:eastAsia="en-NZ"/>
              </w:rPr>
              <w:t xml:space="preserve">local control or as </w:t>
            </w:r>
            <w:r w:rsidR="00945ED8">
              <w:rPr>
                <w:rFonts w:ascii="Fira Sans" w:eastAsia="Times New Roman" w:hAnsi="Fira Sans" w:cs="Arial"/>
                <w:sz w:val="20"/>
                <w:szCs w:val="20"/>
                <w:lang w:val="en-US" w:eastAsia="en-NZ"/>
              </w:rPr>
              <w:t xml:space="preserve">part of the treatment for </w:t>
            </w:r>
            <w:r w:rsidRPr="00035845">
              <w:rPr>
                <w:rFonts w:ascii="Fira Sans" w:eastAsia="Times New Roman" w:hAnsi="Fira Sans" w:cs="Arial"/>
                <w:sz w:val="20"/>
                <w:szCs w:val="20"/>
                <w:lang w:val="en-US" w:eastAsia="en-NZ"/>
              </w:rPr>
              <w:t>local control</w:t>
            </w:r>
            <w:r w:rsidR="007D4C04">
              <w:rPr>
                <w:rFonts w:ascii="Fira Sans" w:eastAsia="Times New Roman" w:hAnsi="Fira Sans" w:cs="Arial"/>
                <w:sz w:val="20"/>
                <w:szCs w:val="20"/>
                <w:lang w:val="en-US" w:eastAsia="en-NZ"/>
              </w:rPr>
              <w:t>.</w:t>
            </w:r>
          </w:p>
          <w:p w14:paraId="793469CC" w14:textId="77777777" w:rsidR="000110E1" w:rsidRDefault="000110E1" w:rsidP="00C44F0E">
            <w:pPr>
              <w:spacing w:before="120" w:after="120"/>
              <w:rPr>
                <w:rFonts w:ascii="Fira Sans" w:eastAsia="Times New Roman" w:hAnsi="Fira Sans" w:cs="Arial"/>
                <w:sz w:val="20"/>
                <w:szCs w:val="20"/>
                <w:lang w:val="en-US" w:eastAsia="en-NZ"/>
              </w:rPr>
            </w:pPr>
            <w:r w:rsidRPr="00347397">
              <w:rPr>
                <w:rFonts w:ascii="Fira Sans" w:hAnsi="Fira Sans" w:cs="Arial"/>
                <w:b/>
                <w:bCs/>
                <w:color w:val="3B3838" w:themeColor="background2" w:themeShade="40"/>
                <w:sz w:val="20"/>
                <w:szCs w:val="20"/>
                <w:lang w:val="en-US" w:eastAsia="en-NZ"/>
              </w:rPr>
              <w:t>Palliative care</w:t>
            </w:r>
            <w:r w:rsidRPr="00562EC2">
              <w:rPr>
                <w:rFonts w:ascii="Fira Sans" w:eastAsia="Times New Roman" w:hAnsi="Fira Sans" w:cs="Arial"/>
                <w:sz w:val="20"/>
                <w:szCs w:val="20"/>
                <w:lang w:val="en-US" w:eastAsia="en-NZ"/>
              </w:rPr>
              <w:t xml:space="preserve"> – Early referral to palliative care can improve quality of life and in some cases survival. Referral is based on need, not prognosis.</w:t>
            </w:r>
          </w:p>
          <w:p w14:paraId="1612A014" w14:textId="56A56D80" w:rsidR="000110E1" w:rsidRPr="003B2BEF" w:rsidRDefault="000110E1" w:rsidP="000110E1">
            <w:pPr>
              <w:spacing w:after="160" w:line="259" w:lineRule="auto"/>
              <w:rPr>
                <w:rFonts w:ascii="Fira Sans" w:eastAsia="Times New Roman" w:hAnsi="Fira Sans" w:cs="Arial"/>
                <w:color w:val="4472C4" w:themeColor="accent1"/>
                <w:sz w:val="20"/>
                <w:szCs w:val="20"/>
                <w:lang w:val="en-US" w:eastAsia="en-NZ"/>
              </w:rPr>
            </w:pPr>
            <w:r w:rsidRPr="003905F4">
              <w:rPr>
                <w:rFonts w:ascii="Fira Sans" w:eastAsia="Times New Roman" w:hAnsi="Fira Sans" w:cs="Arial"/>
                <w:lang w:val="en-US" w:eastAsia="en-NZ"/>
              </w:rPr>
              <w:t xml:space="preserve"> </w:t>
            </w:r>
          </w:p>
          <w:p w14:paraId="7E65BE6A" w14:textId="77777777" w:rsidR="000110E1" w:rsidRPr="008F7DC2" w:rsidRDefault="000110E1">
            <w:pPr>
              <w:spacing w:before="120" w:after="120"/>
              <w:rPr>
                <w:rFonts w:ascii="Montserrat" w:eastAsia="Times New Roman" w:hAnsi="Montserrat" w:cs="Arial"/>
                <w:b/>
                <w:bCs/>
                <w:color w:val="2C463B"/>
                <w:sz w:val="28"/>
                <w:szCs w:val="28"/>
                <w:lang w:eastAsia="en-NZ"/>
              </w:rPr>
            </w:pPr>
          </w:p>
        </w:tc>
        <w:tc>
          <w:tcPr>
            <w:tcW w:w="4819" w:type="dxa"/>
            <w:gridSpan w:val="2"/>
            <w:tcBorders>
              <w:bottom w:val="single" w:sz="4" w:space="0" w:color="auto"/>
            </w:tcBorders>
          </w:tcPr>
          <w:p w14:paraId="3E831621"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Health providers/professional, treating specialist has relevant qualifications, experience, and expertise. </w:t>
            </w:r>
          </w:p>
          <w:p w14:paraId="45F4D7C4"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5D065AA2" w14:textId="0FE94E0D" w:rsidR="000110E1" w:rsidRPr="00D97476" w:rsidRDefault="00415BD2"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0110E1">
              <w:rPr>
                <w:rFonts w:ascii="Fira Sans" w:eastAsia="Times New Roman" w:hAnsi="Fira Sans" w:cs="Arial"/>
                <w:sz w:val="20"/>
                <w:szCs w:val="20"/>
                <w:lang w:eastAsia="en-NZ"/>
              </w:rPr>
              <w:t xml:space="preserve">rovide </w:t>
            </w:r>
            <w:r w:rsidR="000110E1" w:rsidRPr="00D97476">
              <w:rPr>
                <w:rFonts w:ascii="Fira Sans" w:eastAsia="Times New Roman" w:hAnsi="Fira Sans" w:cs="Arial"/>
                <w:sz w:val="20"/>
                <w:szCs w:val="20"/>
                <w:lang w:eastAsia="en-NZ"/>
              </w:rPr>
              <w:t>the agreed treatment plan with the person</w:t>
            </w:r>
            <w:r w:rsidR="000110E1">
              <w:rPr>
                <w:rFonts w:ascii="Fira Sans" w:eastAsia="Times New Roman" w:hAnsi="Fira Sans" w:cs="Arial"/>
                <w:sz w:val="20"/>
                <w:szCs w:val="20"/>
                <w:lang w:eastAsia="en-NZ"/>
              </w:rPr>
              <w:t xml:space="preserve">, </w:t>
            </w:r>
            <w:r w:rsidR="000110E1" w:rsidRPr="00D97476">
              <w:rPr>
                <w:rFonts w:ascii="Fira Sans" w:eastAsia="Times New Roman" w:hAnsi="Fira Sans" w:cs="Arial"/>
                <w:sz w:val="20"/>
                <w:szCs w:val="20"/>
                <w:lang w:eastAsia="en-NZ"/>
              </w:rPr>
              <w:t>their whānau and</w:t>
            </w:r>
            <w:r w:rsidR="00BD085F">
              <w:rPr>
                <w:rFonts w:ascii="Fira Sans" w:eastAsia="Times New Roman" w:hAnsi="Fira Sans" w:cs="Arial"/>
                <w:sz w:val="20"/>
                <w:szCs w:val="20"/>
                <w:lang w:eastAsia="en-NZ"/>
              </w:rPr>
              <w:t xml:space="preserve"> keep</w:t>
            </w:r>
            <w:r w:rsidR="000110E1" w:rsidRPr="00D97476">
              <w:rPr>
                <w:rFonts w:ascii="Fira Sans" w:eastAsia="Times New Roman" w:hAnsi="Fira Sans" w:cs="Arial"/>
                <w:sz w:val="20"/>
                <w:szCs w:val="20"/>
                <w:lang w:eastAsia="en-NZ"/>
              </w:rPr>
              <w:t xml:space="preserve"> GP</w:t>
            </w:r>
            <w:r w:rsidR="00BD085F">
              <w:rPr>
                <w:rFonts w:ascii="Fira Sans" w:eastAsia="Times New Roman" w:hAnsi="Fira Sans" w:cs="Arial"/>
                <w:sz w:val="20"/>
                <w:szCs w:val="20"/>
                <w:lang w:eastAsia="en-NZ"/>
              </w:rPr>
              <w:t xml:space="preserve"> informed</w:t>
            </w:r>
            <w:r w:rsidR="000110E1" w:rsidRPr="00D97476">
              <w:rPr>
                <w:rFonts w:ascii="Fira Sans" w:eastAsia="Times New Roman" w:hAnsi="Fira Sans" w:cs="Arial"/>
                <w:sz w:val="20"/>
                <w:szCs w:val="20"/>
                <w:lang w:eastAsia="en-NZ"/>
              </w:rPr>
              <w:t>. </w:t>
            </w:r>
          </w:p>
          <w:p w14:paraId="57CFF049"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5F420EE3"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Give the person and their whānau information on available</w:t>
            </w:r>
            <w:r>
              <w:rPr>
                <w:rFonts w:ascii="Fira Sans" w:eastAsia="Times New Roman" w:hAnsi="Fira Sans" w:cs="Arial"/>
                <w:sz w:val="20"/>
                <w:szCs w:val="20"/>
                <w:lang w:eastAsia="en-NZ"/>
              </w:rPr>
              <w:t xml:space="preserve"> </w:t>
            </w:r>
            <w:r w:rsidRPr="00D97476">
              <w:rPr>
                <w:rFonts w:ascii="Fira Sans" w:eastAsia="Times New Roman" w:hAnsi="Fira Sans" w:cs="Arial"/>
                <w:sz w:val="20"/>
                <w:szCs w:val="20"/>
                <w:lang w:eastAsia="en-NZ"/>
              </w:rPr>
              <w:t>cancer non-governmental organisations (NGOs,) cultural services and support groups.</w:t>
            </w:r>
          </w:p>
          <w:p w14:paraId="044209AA" w14:textId="77777777" w:rsidR="000110E1" w:rsidRPr="00D97476" w:rsidRDefault="000110E1" w:rsidP="002E1B39">
            <w:pPr>
              <w:pStyle w:val="ListParagraph"/>
              <w:numPr>
                <w:ilvl w:val="0"/>
                <w:numId w:val="188"/>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2D888FB6" w14:textId="3D6F0645" w:rsidR="000003EF" w:rsidRDefault="000110E1" w:rsidP="002E1B39">
            <w:pPr>
              <w:pStyle w:val="ListParagraph"/>
              <w:numPr>
                <w:ilvl w:val="0"/>
                <w:numId w:val="188"/>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advanced care planning with the person and their whānau.</w:t>
            </w:r>
          </w:p>
          <w:p w14:paraId="1C9E6E24" w14:textId="49E69254" w:rsidR="002A5CD6" w:rsidRDefault="000110E1" w:rsidP="00A33F4C">
            <w:pPr>
              <w:spacing w:before="120" w:after="120" w:line="259" w:lineRule="auto"/>
              <w:textAlignment w:val="baseline"/>
              <w:rPr>
                <w:rFonts w:ascii="Fira Sans" w:hAnsi="Fira Sans" w:cs="Arial"/>
                <w:b/>
                <w:bCs/>
                <w:color w:val="3B3838" w:themeColor="background2" w:themeShade="40"/>
                <w:sz w:val="20"/>
                <w:szCs w:val="20"/>
                <w:lang w:val="en-US" w:eastAsia="en-NZ"/>
              </w:rPr>
            </w:pPr>
            <w:r w:rsidRPr="00347397">
              <w:rPr>
                <w:rFonts w:ascii="Fira Sans" w:hAnsi="Fira Sans" w:cs="Arial"/>
                <w:b/>
                <w:bCs/>
                <w:color w:val="3B3838" w:themeColor="background2" w:themeShade="40"/>
                <w:sz w:val="20"/>
                <w:szCs w:val="20"/>
                <w:lang w:val="en-US" w:eastAsia="en-NZ"/>
              </w:rPr>
              <w:t xml:space="preserve">Timeframes </w:t>
            </w:r>
          </w:p>
          <w:p w14:paraId="5B0CF540" w14:textId="5C6A1485" w:rsidR="007D7AFE" w:rsidRPr="00184B57" w:rsidRDefault="00D60749" w:rsidP="002E1B39">
            <w:pPr>
              <w:pStyle w:val="ListParagraph"/>
              <w:numPr>
                <w:ilvl w:val="0"/>
                <w:numId w:val="219"/>
              </w:numPr>
              <w:spacing w:before="120" w:after="120"/>
              <w:ind w:left="510" w:hanging="425"/>
              <w:contextualSpacing w:val="0"/>
              <w:textAlignment w:val="baseline"/>
              <w:rPr>
                <w:rFonts w:ascii="Fira Sans" w:hAnsi="Fira Sans" w:cs="Arial"/>
                <w:sz w:val="20"/>
                <w:szCs w:val="20"/>
                <w:lang w:val="en-US" w:eastAsia="en-NZ"/>
              </w:rPr>
            </w:pPr>
            <w:r w:rsidRPr="00184B57">
              <w:rPr>
                <w:rFonts w:ascii="Fira Sans" w:eastAsia="Times New Roman" w:hAnsi="Fira Sans" w:cs="Arial"/>
                <w:sz w:val="20"/>
                <w:szCs w:val="20"/>
                <w:lang w:val="en-US" w:eastAsia="en-NZ"/>
              </w:rPr>
              <w:t xml:space="preserve">The </w:t>
            </w:r>
            <w:r w:rsidR="00AE5E71" w:rsidRPr="00184B57">
              <w:rPr>
                <w:rFonts w:ascii="Fira Sans" w:eastAsia="Times New Roman" w:hAnsi="Fira Sans" w:cs="Arial"/>
                <w:sz w:val="20"/>
                <w:szCs w:val="20"/>
                <w:lang w:val="en-US" w:eastAsia="en-NZ"/>
              </w:rPr>
              <w:t xml:space="preserve">eligible </w:t>
            </w:r>
            <w:r w:rsidR="00332042" w:rsidRPr="00184B57">
              <w:rPr>
                <w:rFonts w:ascii="Fira Sans" w:eastAsia="Times New Roman" w:hAnsi="Fira Sans" w:cs="Arial"/>
                <w:sz w:val="20"/>
                <w:szCs w:val="20"/>
                <w:lang w:val="en-US" w:eastAsia="en-NZ"/>
              </w:rPr>
              <w:t>person</w:t>
            </w:r>
            <w:r w:rsidR="00AE5E71" w:rsidRPr="00184B57">
              <w:rPr>
                <w:rFonts w:ascii="Fira Sans" w:eastAsia="Times New Roman" w:hAnsi="Fira Sans" w:cs="Arial"/>
                <w:sz w:val="20"/>
                <w:szCs w:val="20"/>
                <w:lang w:val="en-US" w:eastAsia="en-NZ"/>
              </w:rPr>
              <w:t xml:space="preserve"> triaged </w:t>
            </w:r>
            <w:r w:rsidRPr="00184B57">
              <w:rPr>
                <w:rFonts w:ascii="Fira Sans" w:eastAsia="Times New Roman" w:hAnsi="Fira Sans" w:cs="Arial"/>
                <w:sz w:val="20"/>
                <w:szCs w:val="20"/>
                <w:lang w:val="en-US" w:eastAsia="en-NZ"/>
              </w:rPr>
              <w:t xml:space="preserve">with a high suspicion of </w:t>
            </w:r>
            <w:r w:rsidR="00866F8E" w:rsidRPr="00184B57">
              <w:rPr>
                <w:rFonts w:ascii="Fira Sans" w:eastAsia="Times New Roman" w:hAnsi="Fira Sans" w:cs="Arial"/>
                <w:sz w:val="20"/>
                <w:szCs w:val="20"/>
                <w:lang w:val="en-US" w:eastAsia="en-NZ"/>
              </w:rPr>
              <w:t>cancer</w:t>
            </w:r>
            <w:r w:rsidRPr="00184B57">
              <w:rPr>
                <w:rFonts w:ascii="Fira Sans" w:eastAsia="Times New Roman" w:hAnsi="Fira Sans" w:cs="Arial"/>
                <w:sz w:val="20"/>
                <w:szCs w:val="20"/>
                <w:lang w:val="en-US" w:eastAsia="en-NZ"/>
              </w:rPr>
              <w:t xml:space="preserve"> receives their first cancer treatment </w:t>
            </w:r>
            <w:r w:rsidR="002A5CD6" w:rsidRPr="00184B57">
              <w:rPr>
                <w:rFonts w:ascii="Fira Sans" w:eastAsia="Times New Roman" w:hAnsi="Fira Sans" w:cs="Arial"/>
                <w:b/>
                <w:bCs/>
                <w:color w:val="3B3838"/>
                <w:sz w:val="20"/>
                <w:szCs w:val="20"/>
                <w:lang w:val="en-US" w:eastAsia="en-NZ"/>
              </w:rPr>
              <w:t>w</w:t>
            </w:r>
            <w:r w:rsidRPr="00184B57">
              <w:rPr>
                <w:rFonts w:ascii="Fira Sans" w:hAnsi="Fira Sans" w:cs="Arial"/>
                <w:b/>
                <w:bCs/>
                <w:color w:val="3B3838"/>
                <w:sz w:val="20"/>
                <w:szCs w:val="20"/>
                <w:lang w:val="en-US" w:eastAsia="en-NZ"/>
              </w:rPr>
              <w:t>i</w:t>
            </w:r>
            <w:r w:rsidRPr="00184B57">
              <w:rPr>
                <w:rFonts w:ascii="Fira Sans" w:hAnsi="Fira Sans" w:cs="Arial"/>
                <w:b/>
                <w:bCs/>
                <w:color w:val="3B3838" w:themeColor="background2" w:themeShade="40"/>
                <w:sz w:val="20"/>
                <w:szCs w:val="20"/>
                <w:lang w:val="en-US" w:eastAsia="en-NZ"/>
              </w:rPr>
              <w:t xml:space="preserve">thin 62 days </w:t>
            </w:r>
            <w:r w:rsidRPr="00184B57">
              <w:rPr>
                <w:rFonts w:ascii="Fira Sans" w:hAnsi="Fira Sans" w:cs="Arial"/>
                <w:sz w:val="20"/>
                <w:szCs w:val="20"/>
                <w:lang w:val="en-US" w:eastAsia="en-NZ"/>
              </w:rPr>
              <w:t xml:space="preserve">from the date of referral. </w:t>
            </w:r>
          </w:p>
          <w:p w14:paraId="6CA81C30" w14:textId="5D7B377F" w:rsidR="000110E1" w:rsidRPr="00184B57" w:rsidRDefault="000110E1" w:rsidP="002E1B39">
            <w:pPr>
              <w:pStyle w:val="ListParagraph"/>
              <w:numPr>
                <w:ilvl w:val="0"/>
                <w:numId w:val="219"/>
              </w:numPr>
              <w:spacing w:before="120" w:after="120"/>
              <w:ind w:left="510" w:hanging="425"/>
              <w:contextualSpacing w:val="0"/>
              <w:textAlignment w:val="baseline"/>
              <w:rPr>
                <w:rFonts w:ascii="Fira Sans" w:eastAsia="Times New Roman" w:hAnsi="Fira Sans" w:cs="Arial"/>
                <w:sz w:val="20"/>
                <w:szCs w:val="20"/>
                <w:lang w:val="en-US" w:eastAsia="en-NZ"/>
              </w:rPr>
            </w:pPr>
            <w:r w:rsidRPr="00184B57">
              <w:rPr>
                <w:rFonts w:ascii="Fira Sans" w:eastAsia="Times New Roman" w:hAnsi="Fira Sans" w:cs="Arial"/>
                <w:sz w:val="20"/>
                <w:szCs w:val="20"/>
                <w:lang w:val="en-US" w:eastAsia="en-NZ"/>
              </w:rPr>
              <w:lastRenderedPageBreak/>
              <w:t xml:space="preserve">The person with a confirmed diagnosis of </w:t>
            </w:r>
            <w:r w:rsidR="00344AF9" w:rsidRPr="00184B57">
              <w:rPr>
                <w:rFonts w:ascii="Fira Sans" w:eastAsia="Times New Roman" w:hAnsi="Fira Sans" w:cs="Arial"/>
                <w:sz w:val="20"/>
                <w:szCs w:val="20"/>
                <w:lang w:val="en-US" w:eastAsia="en-NZ"/>
              </w:rPr>
              <w:t>sarcoma</w:t>
            </w:r>
            <w:r w:rsidRPr="00184B57">
              <w:rPr>
                <w:rFonts w:ascii="Fira Sans" w:eastAsia="Times New Roman" w:hAnsi="Fira Sans" w:cs="Arial"/>
                <w:sz w:val="20"/>
                <w:szCs w:val="20"/>
                <w:lang w:val="en-US" w:eastAsia="en-NZ"/>
              </w:rPr>
              <w:t xml:space="preserve"> receives their first treatment </w:t>
            </w:r>
            <w:r w:rsidRPr="00184B57">
              <w:rPr>
                <w:rFonts w:ascii="Fira Sans" w:hAnsi="Fira Sans" w:cs="Arial"/>
                <w:b/>
                <w:bCs/>
                <w:color w:val="3B3838" w:themeColor="background2" w:themeShade="40"/>
                <w:sz w:val="20"/>
                <w:szCs w:val="20"/>
                <w:lang w:val="en-US" w:eastAsia="en-NZ"/>
              </w:rPr>
              <w:t>within 31 days</w:t>
            </w:r>
            <w:r w:rsidRPr="00184B57">
              <w:rPr>
                <w:rFonts w:ascii="Fira Sans" w:eastAsia="Times New Roman" w:hAnsi="Fira Sans" w:cs="Arial"/>
                <w:b/>
                <w:bCs/>
                <w:sz w:val="20"/>
                <w:szCs w:val="20"/>
                <w:lang w:val="en-US" w:eastAsia="en-NZ"/>
              </w:rPr>
              <w:t xml:space="preserve"> </w:t>
            </w:r>
            <w:r w:rsidRPr="00184B57">
              <w:rPr>
                <w:rFonts w:ascii="Fira Sans" w:eastAsia="Times New Roman" w:hAnsi="Fira Sans" w:cs="Arial"/>
                <w:sz w:val="20"/>
                <w:szCs w:val="20"/>
                <w:lang w:val="en-US" w:eastAsia="en-NZ"/>
              </w:rPr>
              <w:t xml:space="preserve">of the decision to treat. </w:t>
            </w:r>
          </w:p>
          <w:p w14:paraId="10134AA7" w14:textId="00717B74" w:rsidR="00184B57" w:rsidRPr="00367774" w:rsidRDefault="00184B57" w:rsidP="002E1B39">
            <w:pPr>
              <w:pStyle w:val="ListParagraph"/>
              <w:numPr>
                <w:ilvl w:val="0"/>
                <w:numId w:val="188"/>
              </w:numPr>
              <w:spacing w:after="120"/>
              <w:ind w:left="510" w:hanging="425"/>
              <w:rPr>
                <w:rFonts w:ascii="Fira Sans" w:hAnsi="Fira Sans" w:cs="Arial"/>
                <w:sz w:val="20"/>
                <w:szCs w:val="20"/>
                <w:lang w:val="en-US" w:eastAsia="en-NZ"/>
              </w:rPr>
            </w:pPr>
            <w:r w:rsidRPr="00367774">
              <w:rPr>
                <w:rFonts w:ascii="Fira Sans" w:hAnsi="Fira Sans" w:cs="Times New Roman"/>
                <w:sz w:val="20"/>
                <w:szCs w:val="20"/>
              </w:rPr>
              <w:t>Adjuvant chemotherapy should begin</w:t>
            </w:r>
            <w:r w:rsidRPr="00367774">
              <w:rPr>
                <w:rFonts w:ascii="Fira Sans" w:hAnsi="Fira Sans" w:cs="Times New Roman"/>
                <w:b/>
                <w:bCs/>
                <w:sz w:val="20"/>
                <w:szCs w:val="20"/>
              </w:rPr>
              <w:t xml:space="preserve"> within 31 days </w:t>
            </w:r>
            <w:r w:rsidRPr="00367774">
              <w:rPr>
                <w:rFonts w:ascii="Fira Sans" w:hAnsi="Fira Sans" w:cs="Times New Roman"/>
                <w:sz w:val="20"/>
                <w:szCs w:val="20"/>
              </w:rPr>
              <w:t>of decision to treat unless there are clinical reasons to recommend otherwise.</w:t>
            </w:r>
            <w:r w:rsidRPr="00367774">
              <w:rPr>
                <w:rFonts w:ascii="Fira Sans" w:hAnsi="Fira Sans" w:cs="Arial"/>
                <w:sz w:val="20"/>
                <w:szCs w:val="20"/>
                <w:lang w:val="en-US" w:eastAsia="en-NZ"/>
              </w:rPr>
              <w:t xml:space="preserve"> </w:t>
            </w:r>
          </w:p>
          <w:p w14:paraId="3E7744EF" w14:textId="77777777" w:rsidR="000110E1" w:rsidRPr="0037420C" w:rsidRDefault="000110E1" w:rsidP="000110E1">
            <w:pPr>
              <w:spacing w:before="120" w:after="120"/>
              <w:textAlignment w:val="baseline"/>
              <w:rPr>
                <w:rFonts w:ascii="Fira Sans" w:hAnsi="Fira Sans" w:cs="Arial"/>
                <w:b/>
                <w:bCs/>
                <w:color w:val="3B3838" w:themeColor="background2" w:themeShade="40"/>
                <w:sz w:val="20"/>
                <w:szCs w:val="20"/>
                <w:lang w:val="en-US" w:eastAsia="en-NZ"/>
              </w:rPr>
            </w:pPr>
            <w:r w:rsidRPr="0037420C">
              <w:rPr>
                <w:rFonts w:ascii="Fira Sans" w:hAnsi="Fira Sans" w:cs="Arial"/>
                <w:b/>
                <w:bCs/>
                <w:color w:val="3B3838" w:themeColor="background2" w:themeShade="40"/>
                <w:sz w:val="20"/>
                <w:szCs w:val="20"/>
                <w:lang w:val="en-US" w:eastAsia="en-NZ"/>
              </w:rPr>
              <w:t>Communication </w:t>
            </w:r>
          </w:p>
          <w:p w14:paraId="009C61E4" w14:textId="77777777" w:rsidR="000110E1" w:rsidRPr="000940DE" w:rsidRDefault="000110E1" w:rsidP="007D4C04">
            <w:pPr>
              <w:spacing w:before="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0A640BDF" w14:textId="77777777" w:rsidR="000110E1" w:rsidRPr="000940DE" w:rsidRDefault="000110E1" w:rsidP="002E1B39">
            <w:pPr>
              <w:pStyle w:val="ListParagraph"/>
              <w:numPr>
                <w:ilvl w:val="0"/>
                <w:numId w:val="188"/>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6C1D92FD" w14:textId="77777777" w:rsidR="00184B57" w:rsidRDefault="000110E1" w:rsidP="002E1B39">
            <w:pPr>
              <w:pStyle w:val="ListParagraph"/>
              <w:numPr>
                <w:ilvl w:val="0"/>
                <w:numId w:val="188"/>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2046F3F4" w14:textId="12BBBC31" w:rsidR="00184B57" w:rsidRPr="00367774" w:rsidRDefault="00D93EED" w:rsidP="002E1B39">
            <w:pPr>
              <w:pStyle w:val="ListParagraph"/>
              <w:numPr>
                <w:ilvl w:val="0"/>
                <w:numId w:val="218"/>
              </w:numPr>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r w:rsidR="00D66149" w:rsidRPr="008F7DC2" w14:paraId="62095812" w14:textId="77777777" w:rsidTr="003D772C">
        <w:trPr>
          <w:trHeight w:hRule="exact" w:val="227"/>
        </w:trPr>
        <w:tc>
          <w:tcPr>
            <w:tcW w:w="9639" w:type="dxa"/>
            <w:gridSpan w:val="4"/>
            <w:tcBorders>
              <w:top w:val="single" w:sz="4" w:space="0" w:color="auto"/>
              <w:left w:val="nil"/>
              <w:bottom w:val="single" w:sz="4" w:space="0" w:color="auto"/>
              <w:right w:val="nil"/>
            </w:tcBorders>
          </w:tcPr>
          <w:p w14:paraId="6FE5E82F" w14:textId="77777777" w:rsidR="00D66149" w:rsidRPr="00D66149" w:rsidRDefault="00D66149" w:rsidP="00D66149">
            <w:pPr>
              <w:spacing w:before="120" w:after="120"/>
              <w:ind w:left="473"/>
              <w:textAlignment w:val="baseline"/>
              <w:rPr>
                <w:rFonts w:ascii="Fira Sans" w:eastAsia="Times New Roman" w:hAnsi="Fira Sans" w:cs="Arial"/>
                <w:sz w:val="20"/>
                <w:szCs w:val="20"/>
                <w:lang w:eastAsia="en-NZ"/>
              </w:rPr>
            </w:pPr>
          </w:p>
        </w:tc>
      </w:tr>
      <w:tr w:rsidR="00775F41" w:rsidRPr="008F7DC2" w14:paraId="70038053" w14:textId="77777777" w:rsidTr="003D772C">
        <w:trPr>
          <w:trHeight w:val="300"/>
        </w:trPr>
        <w:tc>
          <w:tcPr>
            <w:tcW w:w="4820" w:type="dxa"/>
            <w:gridSpan w:val="2"/>
            <w:shd w:val="clear" w:color="auto" w:fill="C2D9BA"/>
          </w:tcPr>
          <w:p w14:paraId="58E77FCE"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19" w:type="dxa"/>
            <w:gridSpan w:val="2"/>
            <w:shd w:val="clear" w:color="auto" w:fill="C2D9BA"/>
          </w:tcPr>
          <w:p w14:paraId="441EE351" w14:textId="7968934C"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w:t>
            </w:r>
            <w:r w:rsidR="004F0C66">
              <w:rPr>
                <w:rFonts w:ascii="Montserrat" w:eastAsia="Times New Roman" w:hAnsi="Montserrat" w:cs="Arial"/>
                <w:b/>
                <w:bCs/>
                <w:color w:val="2C463B"/>
                <w:sz w:val="28"/>
                <w:szCs w:val="28"/>
                <w:lang w:eastAsia="en-NZ"/>
              </w:rPr>
              <w:t>t</w:t>
            </w:r>
          </w:p>
        </w:tc>
      </w:tr>
      <w:tr w:rsidR="00C95385" w:rsidRPr="008F7DC2" w14:paraId="68A070D5" w14:textId="77777777" w:rsidTr="006773BE">
        <w:trPr>
          <w:trHeight w:val="300"/>
        </w:trPr>
        <w:tc>
          <w:tcPr>
            <w:tcW w:w="4820" w:type="dxa"/>
            <w:gridSpan w:val="2"/>
            <w:tcBorders>
              <w:bottom w:val="single" w:sz="4" w:space="0" w:color="auto"/>
            </w:tcBorders>
          </w:tcPr>
          <w:p w14:paraId="70C62D40" w14:textId="78812BB1" w:rsidR="00C95385" w:rsidRPr="005E4796" w:rsidRDefault="00C95385" w:rsidP="00C95385">
            <w:pPr>
              <w:spacing w:before="120" w:after="120"/>
              <w:rPr>
                <w:rFonts w:ascii="Fira Sans" w:hAnsi="Fira Sans" w:cs="Arial"/>
                <w:b/>
                <w:bCs/>
                <w:color w:val="3B3838" w:themeColor="background2" w:themeShade="40"/>
                <w:sz w:val="20"/>
                <w:szCs w:val="20"/>
                <w:lang w:val="en-US" w:eastAsia="en-NZ"/>
              </w:rPr>
            </w:pPr>
            <w:r>
              <w:rPr>
                <w:rFonts w:ascii="Fira Sans" w:hAnsi="Fira Sans" w:cs="Arial"/>
                <w:b/>
                <w:bCs/>
                <w:color w:val="3B3838" w:themeColor="background2" w:themeShade="40"/>
                <w:sz w:val="20"/>
                <w:szCs w:val="20"/>
                <w:lang w:val="en-US" w:eastAsia="en-NZ"/>
              </w:rPr>
              <w:t>Th</w:t>
            </w:r>
            <w:r w:rsidRPr="005E4796">
              <w:rPr>
                <w:rFonts w:ascii="Fira Sans" w:hAnsi="Fira Sans" w:cs="Arial"/>
                <w:b/>
                <w:bCs/>
                <w:color w:val="3B3838" w:themeColor="background2" w:themeShade="40"/>
                <w:sz w:val="20"/>
                <w:szCs w:val="20"/>
                <w:lang w:val="en-US" w:eastAsia="en-NZ"/>
              </w:rPr>
              <w:t xml:space="preserve">e person and their whānau </w:t>
            </w:r>
            <w:r>
              <w:rPr>
                <w:rFonts w:ascii="Fira Sans" w:hAnsi="Fira Sans" w:cs="Arial"/>
                <w:b/>
                <w:bCs/>
                <w:color w:val="3B3838" w:themeColor="background2" w:themeShade="40"/>
                <w:sz w:val="20"/>
                <w:szCs w:val="20"/>
                <w:lang w:val="en-US" w:eastAsia="en-NZ"/>
              </w:rPr>
              <w:t>have</w:t>
            </w:r>
            <w:r w:rsidRPr="005E4796">
              <w:rPr>
                <w:rFonts w:ascii="Fira Sans" w:hAnsi="Fira Sans" w:cs="Arial"/>
                <w:b/>
                <w:bCs/>
                <w:color w:val="3B3838" w:themeColor="background2" w:themeShade="40"/>
                <w:sz w:val="20"/>
                <w:szCs w:val="20"/>
                <w:lang w:val="en-US" w:eastAsia="en-NZ"/>
              </w:rPr>
              <w:t xml:space="preserve"> access </w:t>
            </w:r>
            <w:r>
              <w:rPr>
                <w:rFonts w:ascii="Fira Sans" w:hAnsi="Fira Sans" w:cs="Arial"/>
                <w:b/>
                <w:bCs/>
                <w:color w:val="3B3838" w:themeColor="background2" w:themeShade="40"/>
                <w:sz w:val="20"/>
                <w:szCs w:val="20"/>
                <w:lang w:val="en-US" w:eastAsia="en-NZ"/>
              </w:rPr>
              <w:t xml:space="preserve">to </w:t>
            </w:r>
            <w:r w:rsidRPr="005E4796">
              <w:rPr>
                <w:rFonts w:ascii="Fira Sans" w:hAnsi="Fira Sans" w:cs="Arial"/>
                <w:b/>
                <w:bCs/>
                <w:color w:val="3B3838" w:themeColor="background2" w:themeShade="40"/>
                <w:sz w:val="20"/>
                <w:szCs w:val="20"/>
                <w:lang w:val="en-US" w:eastAsia="en-NZ"/>
              </w:rPr>
              <w:t>appropriate follow</w:t>
            </w:r>
            <w:r w:rsidR="00D30476">
              <w:rPr>
                <w:rFonts w:ascii="Fira Sans" w:hAnsi="Fira Sans" w:cs="Arial"/>
                <w:b/>
                <w:bCs/>
                <w:color w:val="3B3838" w:themeColor="background2" w:themeShade="40"/>
                <w:sz w:val="20"/>
                <w:szCs w:val="20"/>
                <w:lang w:val="en-US" w:eastAsia="en-NZ"/>
              </w:rPr>
              <w:t xml:space="preserve"> </w:t>
            </w:r>
            <w:r w:rsidRPr="005E4796">
              <w:rPr>
                <w:rFonts w:ascii="Fira Sans" w:hAnsi="Fira Sans" w:cs="Arial"/>
                <w:b/>
                <w:bCs/>
                <w:color w:val="3B3838" w:themeColor="background2" w:themeShade="40"/>
                <w:sz w:val="20"/>
                <w:szCs w:val="20"/>
                <w:lang w:val="en-US" w:eastAsia="en-NZ"/>
              </w:rPr>
              <w:t xml:space="preserve">up and surveillance </w:t>
            </w:r>
            <w:r>
              <w:rPr>
                <w:rFonts w:ascii="Fira Sans" w:hAnsi="Fira Sans" w:cs="Arial"/>
                <w:b/>
                <w:bCs/>
                <w:color w:val="3B3838" w:themeColor="background2" w:themeShade="40"/>
                <w:sz w:val="20"/>
                <w:szCs w:val="20"/>
                <w:lang w:val="en-US" w:eastAsia="en-NZ"/>
              </w:rPr>
              <w:t>care</w:t>
            </w:r>
            <w:r w:rsidRPr="005E4796">
              <w:rPr>
                <w:rFonts w:ascii="Fira Sans" w:hAnsi="Fira Sans" w:cs="Arial"/>
                <w:b/>
                <w:bCs/>
                <w:color w:val="3B3838" w:themeColor="background2" w:themeShade="40"/>
                <w:sz w:val="20"/>
                <w:szCs w:val="20"/>
                <w:lang w:val="en-US" w:eastAsia="en-NZ"/>
              </w:rPr>
              <w:t xml:space="preserve"> and are supported to achieve their optimal health after cancer treatment. </w:t>
            </w:r>
          </w:p>
          <w:p w14:paraId="7DC2E476" w14:textId="77777777" w:rsidR="00C95385" w:rsidRPr="00727C26" w:rsidRDefault="00C95385" w:rsidP="00C95385">
            <w:pPr>
              <w:rPr>
                <w:rFonts w:ascii="Fira Sans" w:hAnsi="Fira Sans" w:cs="Arial"/>
                <w:sz w:val="20"/>
                <w:szCs w:val="20"/>
              </w:rPr>
            </w:pPr>
            <w:r w:rsidRPr="00727C26">
              <w:rPr>
                <w:rFonts w:ascii="Fira Sans" w:hAnsi="Fira Sans" w:cs="Arial"/>
                <w:sz w:val="20"/>
                <w:szCs w:val="20"/>
              </w:rPr>
              <w:t xml:space="preserve">Provide a summary of the treatment and follow-up care plan to the person, their whānau and their GP outlining: </w:t>
            </w:r>
          </w:p>
          <w:p w14:paraId="7AD0A248" w14:textId="77777777" w:rsidR="00C95385" w:rsidRPr="00C95385" w:rsidRDefault="00C95385" w:rsidP="002E1B39">
            <w:pPr>
              <w:pStyle w:val="ListParagraph"/>
              <w:numPr>
                <w:ilvl w:val="0"/>
                <w:numId w:val="225"/>
              </w:numPr>
              <w:spacing w:after="120"/>
              <w:ind w:left="397" w:hanging="284"/>
              <w:rPr>
                <w:rFonts w:ascii="Fira Sans" w:hAnsi="Fira Sans" w:cs="Arial"/>
                <w:sz w:val="20"/>
                <w:szCs w:val="20"/>
              </w:rPr>
            </w:pPr>
            <w:r w:rsidRPr="00C95385">
              <w:rPr>
                <w:rFonts w:ascii="Fira Sans" w:hAnsi="Fira Sans" w:cs="Arial"/>
                <w:sz w:val="20"/>
                <w:szCs w:val="20"/>
              </w:rPr>
              <w:t xml:space="preserve">diagnosis, including tests performed and results </w:t>
            </w:r>
          </w:p>
          <w:p w14:paraId="1E94E47F" w14:textId="77777777" w:rsidR="00C95385" w:rsidRPr="00C95385" w:rsidRDefault="00C95385" w:rsidP="002E1B39">
            <w:pPr>
              <w:pStyle w:val="ListParagraph"/>
              <w:numPr>
                <w:ilvl w:val="0"/>
                <w:numId w:val="225"/>
              </w:numPr>
              <w:spacing w:after="120"/>
              <w:ind w:left="397" w:hanging="284"/>
              <w:rPr>
                <w:rFonts w:ascii="Fira Sans" w:hAnsi="Fira Sans" w:cs="Arial"/>
                <w:sz w:val="20"/>
                <w:szCs w:val="20"/>
              </w:rPr>
            </w:pPr>
            <w:r w:rsidRPr="00C95385">
              <w:rPr>
                <w:rFonts w:ascii="Fira Sans" w:hAnsi="Fira Sans" w:cs="Arial"/>
                <w:sz w:val="20"/>
                <w:szCs w:val="20"/>
              </w:rPr>
              <w:t>treatment received (types and date)</w:t>
            </w:r>
          </w:p>
          <w:p w14:paraId="510EA1D2" w14:textId="77777777" w:rsidR="00C95385" w:rsidRPr="00C95385" w:rsidRDefault="00C95385" w:rsidP="002E1B39">
            <w:pPr>
              <w:pStyle w:val="ListParagraph"/>
              <w:numPr>
                <w:ilvl w:val="0"/>
                <w:numId w:val="225"/>
              </w:numPr>
              <w:spacing w:after="120"/>
              <w:ind w:left="397" w:hanging="284"/>
              <w:rPr>
                <w:rFonts w:ascii="Fira Sans" w:hAnsi="Fira Sans" w:cs="Arial"/>
                <w:sz w:val="20"/>
                <w:szCs w:val="20"/>
              </w:rPr>
            </w:pPr>
            <w:r w:rsidRPr="00C95385">
              <w:rPr>
                <w:rFonts w:ascii="Fira Sans" w:hAnsi="Fira Sans" w:cs="Arial"/>
                <w:sz w:val="20"/>
                <w:szCs w:val="20"/>
              </w:rPr>
              <w:t xml:space="preserve">current toxicities (severity, management and expected outcomes) </w:t>
            </w:r>
          </w:p>
          <w:p w14:paraId="2900834E" w14:textId="77777777" w:rsidR="00C95385" w:rsidRPr="00D66149" w:rsidRDefault="00C95385" w:rsidP="002E1B39">
            <w:pPr>
              <w:pStyle w:val="ListParagraph"/>
              <w:numPr>
                <w:ilvl w:val="0"/>
                <w:numId w:val="225"/>
              </w:numPr>
              <w:ind w:left="397" w:hanging="284"/>
              <w:rPr>
                <w:rFonts w:ascii="Montserrat" w:eastAsia="Times New Roman" w:hAnsi="Montserrat" w:cs="Arial"/>
                <w:b/>
                <w:bCs/>
                <w:color w:val="2C463B"/>
                <w:sz w:val="28"/>
                <w:szCs w:val="28"/>
                <w:lang w:eastAsia="en-NZ"/>
              </w:rPr>
            </w:pPr>
            <w:r w:rsidRPr="00C95385">
              <w:rPr>
                <w:rFonts w:ascii="Fira Sans" w:hAnsi="Fira Sans" w:cs="Arial"/>
                <w:sz w:val="20"/>
                <w:szCs w:val="20"/>
              </w:rPr>
              <w:t xml:space="preserve">interventions and treatment plans from other health providers/professionals </w:t>
            </w:r>
          </w:p>
          <w:p w14:paraId="485A92C6" w14:textId="77777777" w:rsidR="00D66149" w:rsidRDefault="00D66149" w:rsidP="002E1B39">
            <w:pPr>
              <w:pStyle w:val="ListParagraph"/>
              <w:numPr>
                <w:ilvl w:val="0"/>
                <w:numId w:val="225"/>
              </w:numPr>
              <w:ind w:left="397" w:hanging="284"/>
              <w:contextualSpacing w:val="0"/>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55BD8B46" w14:textId="77777777" w:rsidR="00D66149" w:rsidRDefault="00D66149" w:rsidP="002E1B39">
            <w:pPr>
              <w:pStyle w:val="ListParagraph"/>
              <w:numPr>
                <w:ilvl w:val="0"/>
                <w:numId w:val="225"/>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6394D1FF" w14:textId="77777777" w:rsidR="00D66149" w:rsidRDefault="00D66149" w:rsidP="002E1B39">
            <w:pPr>
              <w:pStyle w:val="ListParagraph"/>
              <w:numPr>
                <w:ilvl w:val="0"/>
                <w:numId w:val="225"/>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0B01FA86" w14:textId="77777777" w:rsidR="00761122" w:rsidRDefault="00761122" w:rsidP="002E1B39">
            <w:pPr>
              <w:pStyle w:val="ListParagraph"/>
              <w:numPr>
                <w:ilvl w:val="0"/>
                <w:numId w:val="225"/>
              </w:numPr>
              <w:ind w:left="397"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r w:rsidRPr="00784610">
              <w:rPr>
                <w:rFonts w:ascii="Fira Sans" w:hAnsi="Fira Sans" w:cs="Arial"/>
                <w:sz w:val="20"/>
                <w:szCs w:val="20"/>
              </w:rPr>
              <w:t xml:space="preserve"> ongoing assessments of the effects of treatment such as: </w:t>
            </w:r>
          </w:p>
          <w:p w14:paraId="3891D84D" w14:textId="77777777" w:rsidR="00761122" w:rsidRPr="00F533CA" w:rsidRDefault="00761122" w:rsidP="002E1B39">
            <w:pPr>
              <w:pStyle w:val="ListParagraph"/>
              <w:numPr>
                <w:ilvl w:val="1"/>
                <w:numId w:val="226"/>
              </w:numPr>
              <w:ind w:left="1078" w:hanging="284"/>
              <w:rPr>
                <w:rFonts w:ascii="Fira Sans" w:hAnsi="Fira Sans" w:cs="Arial"/>
                <w:sz w:val="20"/>
                <w:szCs w:val="20"/>
              </w:rPr>
            </w:pPr>
            <w:r w:rsidRPr="00F533CA">
              <w:rPr>
                <w:rFonts w:ascii="Fira Sans" w:hAnsi="Fira Sans" w:cs="Arial"/>
                <w:sz w:val="20"/>
                <w:szCs w:val="20"/>
              </w:rPr>
              <w:t xml:space="preserve">fatigue </w:t>
            </w:r>
          </w:p>
          <w:p w14:paraId="4E23DCB6" w14:textId="77777777" w:rsidR="00761122" w:rsidRPr="00F533CA" w:rsidRDefault="00761122" w:rsidP="002E1B39">
            <w:pPr>
              <w:pStyle w:val="ListParagraph"/>
              <w:numPr>
                <w:ilvl w:val="1"/>
                <w:numId w:val="226"/>
              </w:numPr>
              <w:ind w:left="1078" w:hanging="284"/>
              <w:rPr>
                <w:rFonts w:ascii="Fira Sans" w:hAnsi="Fira Sans" w:cs="Arial"/>
                <w:sz w:val="20"/>
                <w:szCs w:val="20"/>
              </w:rPr>
            </w:pPr>
            <w:r w:rsidRPr="00F533CA">
              <w:rPr>
                <w:rFonts w:ascii="Fira Sans" w:hAnsi="Fira Sans" w:cs="Arial"/>
                <w:sz w:val="20"/>
                <w:szCs w:val="20"/>
              </w:rPr>
              <w:t>nutrition</w:t>
            </w:r>
          </w:p>
          <w:p w14:paraId="50D70AAF" w14:textId="77777777" w:rsidR="00761122" w:rsidRPr="00F533CA" w:rsidRDefault="00761122" w:rsidP="002E1B39">
            <w:pPr>
              <w:pStyle w:val="ListParagraph"/>
              <w:numPr>
                <w:ilvl w:val="1"/>
                <w:numId w:val="226"/>
              </w:numPr>
              <w:ind w:left="1078" w:hanging="284"/>
              <w:rPr>
                <w:rFonts w:ascii="Fira Sans" w:hAnsi="Fira Sans" w:cs="Arial"/>
                <w:sz w:val="20"/>
                <w:szCs w:val="20"/>
              </w:rPr>
            </w:pPr>
            <w:r w:rsidRPr="00F533CA">
              <w:rPr>
                <w:rFonts w:ascii="Fira Sans" w:hAnsi="Fira Sans" w:cs="Arial"/>
                <w:sz w:val="20"/>
                <w:szCs w:val="20"/>
              </w:rPr>
              <w:t>sexual function</w:t>
            </w:r>
            <w:r w:rsidRPr="00F533CA">
              <w:rPr>
                <w:rFonts w:ascii="Arial" w:hAnsi="Arial" w:cs="Arial"/>
                <w:sz w:val="20"/>
                <w:szCs w:val="20"/>
              </w:rPr>
              <w:t> </w:t>
            </w:r>
            <w:r w:rsidRPr="00F533CA">
              <w:rPr>
                <w:rFonts w:ascii="Fira Sans" w:hAnsi="Fira Sans" w:cs="Arial"/>
                <w:sz w:val="20"/>
                <w:szCs w:val="20"/>
              </w:rPr>
              <w:t xml:space="preserve"> </w:t>
            </w:r>
          </w:p>
          <w:p w14:paraId="64C1A9DF" w14:textId="77777777" w:rsidR="00761122" w:rsidRPr="00F533CA" w:rsidRDefault="00761122" w:rsidP="002E1B39">
            <w:pPr>
              <w:pStyle w:val="ListParagraph"/>
              <w:numPr>
                <w:ilvl w:val="0"/>
                <w:numId w:val="226"/>
              </w:numPr>
              <w:ind w:left="1078" w:hanging="284"/>
              <w:rPr>
                <w:rFonts w:ascii="Fira Sans" w:hAnsi="Fira Sans" w:cs="Arial"/>
                <w:sz w:val="20"/>
                <w:szCs w:val="20"/>
              </w:rPr>
            </w:pPr>
            <w:r w:rsidRPr="00F533CA">
              <w:rPr>
                <w:rFonts w:ascii="Fira Sans" w:hAnsi="Fira Sans" w:cs="Arial"/>
                <w:sz w:val="20"/>
                <w:szCs w:val="20"/>
              </w:rPr>
              <w:t>bladder function</w:t>
            </w:r>
          </w:p>
          <w:p w14:paraId="749EC918" w14:textId="77777777" w:rsidR="00761122" w:rsidRPr="00F533CA" w:rsidRDefault="00761122" w:rsidP="002E1B39">
            <w:pPr>
              <w:pStyle w:val="ListParagraph"/>
              <w:numPr>
                <w:ilvl w:val="0"/>
                <w:numId w:val="226"/>
              </w:numPr>
              <w:ind w:left="1078" w:hanging="284"/>
              <w:rPr>
                <w:rFonts w:ascii="Fira Sans" w:hAnsi="Fira Sans"/>
                <w:sz w:val="20"/>
              </w:rPr>
            </w:pPr>
            <w:r w:rsidRPr="00F533CA">
              <w:rPr>
                <w:rFonts w:ascii="Fira Sans" w:hAnsi="Fira Sans" w:cs="Arial"/>
                <w:sz w:val="20"/>
                <w:szCs w:val="20"/>
              </w:rPr>
              <w:t xml:space="preserve">bowel </w:t>
            </w:r>
            <w:r w:rsidRPr="00F533CA">
              <w:rPr>
                <w:rFonts w:ascii="Fira Sans" w:hAnsi="Fira Sans"/>
                <w:sz w:val="20"/>
              </w:rPr>
              <w:t>function</w:t>
            </w:r>
            <w:r w:rsidRPr="00F533CA">
              <w:rPr>
                <w:rFonts w:ascii="Arial" w:hAnsi="Arial" w:cs="Arial"/>
                <w:sz w:val="20"/>
              </w:rPr>
              <w:t>  </w:t>
            </w:r>
            <w:r w:rsidRPr="00F533CA">
              <w:rPr>
                <w:rFonts w:ascii="Fira Sans" w:hAnsi="Fira Sans"/>
                <w:sz w:val="20"/>
              </w:rPr>
              <w:t xml:space="preserve"> </w:t>
            </w:r>
          </w:p>
          <w:p w14:paraId="0A958BF1" w14:textId="77777777" w:rsidR="00761122" w:rsidRPr="00F533CA" w:rsidRDefault="00761122" w:rsidP="002E1B39">
            <w:pPr>
              <w:pStyle w:val="ListParagraph"/>
              <w:numPr>
                <w:ilvl w:val="0"/>
                <w:numId w:val="226"/>
              </w:numPr>
              <w:ind w:left="1078" w:hanging="284"/>
              <w:rPr>
                <w:rFonts w:ascii="Fira Sans" w:hAnsi="Fira Sans" w:cs="Arial"/>
                <w:sz w:val="20"/>
                <w:szCs w:val="20"/>
              </w:rPr>
            </w:pPr>
            <w:r w:rsidRPr="00F533CA">
              <w:rPr>
                <w:rFonts w:ascii="Fira Sans" w:hAnsi="Fira Sans" w:cs="Arial"/>
                <w:sz w:val="20"/>
                <w:szCs w:val="20"/>
              </w:rPr>
              <w:t>peripheral neuropathy</w:t>
            </w:r>
          </w:p>
          <w:p w14:paraId="26265785" w14:textId="77777777" w:rsidR="00761122" w:rsidRPr="00F533CA" w:rsidRDefault="00761122" w:rsidP="002E1B39">
            <w:pPr>
              <w:pStyle w:val="ListParagraph"/>
              <w:numPr>
                <w:ilvl w:val="0"/>
                <w:numId w:val="226"/>
              </w:numPr>
              <w:ind w:left="1078" w:hanging="284"/>
              <w:rPr>
                <w:rFonts w:ascii="Fira Sans" w:hAnsi="Fira Sans" w:cs="Arial"/>
                <w:color w:val="595454"/>
                <w:sz w:val="20"/>
                <w:szCs w:val="20"/>
              </w:rPr>
            </w:pPr>
            <w:r>
              <w:rPr>
                <w:rFonts w:ascii="Fira Sans" w:hAnsi="Fira Sans" w:cs="Arial"/>
                <w:sz w:val="20"/>
                <w:szCs w:val="20"/>
              </w:rPr>
              <w:t>p</w:t>
            </w:r>
            <w:r w:rsidRPr="00F533CA">
              <w:rPr>
                <w:rFonts w:ascii="Fira Sans" w:hAnsi="Fira Sans" w:cs="Arial"/>
                <w:sz w:val="20"/>
                <w:szCs w:val="20"/>
              </w:rPr>
              <w:t xml:space="preserve">aediatric late effects </w:t>
            </w:r>
          </w:p>
          <w:p w14:paraId="0A6E1937" w14:textId="77777777" w:rsidR="00D66149" w:rsidRPr="006773BE" w:rsidRDefault="00761122" w:rsidP="002E1B39">
            <w:pPr>
              <w:pStyle w:val="ListParagraph"/>
              <w:numPr>
                <w:ilvl w:val="0"/>
                <w:numId w:val="226"/>
              </w:numPr>
              <w:ind w:left="1078" w:hanging="284"/>
              <w:rPr>
                <w:rFonts w:ascii="Fira Sans" w:hAnsi="Fira Sans" w:cs="Arial"/>
                <w:sz w:val="20"/>
                <w:szCs w:val="20"/>
              </w:rPr>
            </w:pPr>
            <w:r>
              <w:rPr>
                <w:rFonts w:ascii="Fira Sans" w:hAnsi="Fira Sans" w:cs="Arial"/>
                <w:sz w:val="20"/>
                <w:szCs w:val="20"/>
              </w:rPr>
              <w:t>f</w:t>
            </w:r>
            <w:r w:rsidRPr="00F533CA">
              <w:rPr>
                <w:rFonts w:ascii="Fira Sans" w:hAnsi="Fira Sans" w:cs="Arial"/>
                <w:sz w:val="20"/>
                <w:szCs w:val="20"/>
              </w:rPr>
              <w:t>ertility</w:t>
            </w:r>
            <w:r w:rsidRPr="00F533CA">
              <w:rPr>
                <w:rFonts w:ascii="Fira Sans" w:hAnsi="Fira Sans"/>
                <w:sz w:val="20"/>
              </w:rPr>
              <w:t>.</w:t>
            </w:r>
            <w:r w:rsidRPr="00F533CA">
              <w:rPr>
                <w:rFonts w:ascii="Arial" w:hAnsi="Arial" w:cs="Arial"/>
                <w:sz w:val="20"/>
              </w:rPr>
              <w:t> </w:t>
            </w:r>
          </w:p>
          <w:p w14:paraId="43498ADE" w14:textId="213EC11C" w:rsidR="006773BE" w:rsidRPr="006773BE" w:rsidRDefault="006773BE" w:rsidP="006773BE">
            <w:pPr>
              <w:rPr>
                <w:rFonts w:ascii="Fira Sans" w:hAnsi="Fira Sans" w:cs="Arial"/>
                <w:sz w:val="20"/>
                <w:szCs w:val="20"/>
              </w:rPr>
            </w:pPr>
          </w:p>
        </w:tc>
        <w:tc>
          <w:tcPr>
            <w:tcW w:w="4819" w:type="dxa"/>
            <w:gridSpan w:val="2"/>
            <w:tcBorders>
              <w:bottom w:val="single" w:sz="4" w:space="0" w:color="auto"/>
            </w:tcBorders>
          </w:tcPr>
          <w:p w14:paraId="125F4CF2" w14:textId="77777777" w:rsidR="00C95385" w:rsidRPr="002D0A85" w:rsidRDefault="00C95385" w:rsidP="002E1B39">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6D17A66B" w14:textId="77777777" w:rsidR="00C95385" w:rsidRPr="002D0A85" w:rsidRDefault="00C95385" w:rsidP="002E1B39">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3F585427" w14:textId="77777777" w:rsidR="00C95385" w:rsidRPr="002D0A85" w:rsidRDefault="00C95385" w:rsidP="002E1B39">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Give the person and their whānau information on Cancer Society and/or relevant cultural services and support groups available.  </w:t>
            </w:r>
          </w:p>
          <w:p w14:paraId="612D7BA5" w14:textId="77777777" w:rsidR="00D66149" w:rsidRPr="002D0A85" w:rsidRDefault="00D66149" w:rsidP="00D66149">
            <w:pPr>
              <w:rPr>
                <w:rFonts w:ascii="Fira Sans" w:eastAsia="Times New Roman" w:hAnsi="Fira Sans"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eastAsia="Times New Roman" w:hAnsi="Fira Sans" w:cs="Arial"/>
                <w:b/>
                <w:bCs/>
                <w:sz w:val="20"/>
                <w:szCs w:val="20"/>
                <w:lang w:eastAsia="en-NZ"/>
              </w:rPr>
              <w:t> </w:t>
            </w:r>
          </w:p>
          <w:p w14:paraId="28ED409C" w14:textId="40A63C4B" w:rsidR="00D66149" w:rsidRPr="002D0A85" w:rsidRDefault="00D66149" w:rsidP="00D66149">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2E1B39">
              <w:rPr>
                <w:rFonts w:ascii="Fira Sans" w:eastAsia="Times New Roman" w:hAnsi="Fira Sans" w:cs="Arial"/>
                <w:sz w:val="20"/>
                <w:szCs w:val="20"/>
                <w:lang w:eastAsia="en-NZ"/>
              </w:rPr>
              <w:t>and team are</w:t>
            </w:r>
            <w:r w:rsidRPr="002D0A85">
              <w:rPr>
                <w:rFonts w:ascii="Fira Sans" w:eastAsia="Times New Roman" w:hAnsi="Fira Sans" w:cs="Arial"/>
                <w:sz w:val="20"/>
                <w:szCs w:val="20"/>
                <w:lang w:eastAsia="en-NZ"/>
              </w:rPr>
              <w:t xml:space="preserve"> responsible for:</w:t>
            </w:r>
          </w:p>
          <w:p w14:paraId="30D46814" w14:textId="1F3877F6" w:rsidR="00D66149" w:rsidRPr="002D0A85" w:rsidRDefault="00D66149" w:rsidP="002E1B39">
            <w:pPr>
              <w:pStyle w:val="ListParagraph"/>
              <w:numPr>
                <w:ilvl w:val="0"/>
                <w:numId w:val="5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 and follow</w:t>
            </w:r>
            <w:r w:rsidR="00E85AF6">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5FA9A513" w14:textId="77777777" w:rsidR="00D66149" w:rsidRPr="00067C2A" w:rsidRDefault="00D66149" w:rsidP="002E1B39">
            <w:pPr>
              <w:pStyle w:val="ListParagraph"/>
              <w:numPr>
                <w:ilvl w:val="0"/>
                <w:numId w:val="5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77613E50" w14:textId="53CBA4C8" w:rsidR="00C95385" w:rsidRPr="008F7DC2" w:rsidRDefault="00D66149" w:rsidP="002E1B39">
            <w:pPr>
              <w:pStyle w:val="ListParagraph"/>
              <w:numPr>
                <w:ilvl w:val="0"/>
                <w:numId w:val="55"/>
              </w:numPr>
              <w:spacing w:before="120" w:after="120"/>
              <w:ind w:left="510" w:hanging="425"/>
              <w:contextualSpacing w:val="0"/>
              <w:rPr>
                <w:rFonts w:ascii="Montserrat" w:eastAsia="Times New Roman" w:hAnsi="Montserrat" w:cs="Arial"/>
                <w:b/>
                <w:bCs/>
                <w:color w:val="2C463B"/>
                <w:sz w:val="28"/>
                <w:szCs w:val="28"/>
                <w:lang w:eastAsia="en-NZ"/>
              </w:rPr>
            </w:pPr>
            <w:r w:rsidRPr="002D0A85">
              <w:rPr>
                <w:rFonts w:ascii="Fira Sans" w:eastAsia="Times New Roman" w:hAnsi="Fira Sans" w:cs="Arial"/>
                <w:sz w:val="20"/>
                <w:szCs w:val="20"/>
                <w:lang w:eastAsia="en-NZ"/>
              </w:rPr>
              <w:t>discussing the follow-up care plan with the GP of the person and their whānau</w:t>
            </w:r>
            <w:r>
              <w:rPr>
                <w:rFonts w:ascii="Fira Sans" w:eastAsia="Times New Roman" w:hAnsi="Fira Sans" w:cs="Arial"/>
                <w:sz w:val="20"/>
                <w:szCs w:val="20"/>
                <w:lang w:eastAsia="en-NZ"/>
              </w:rPr>
              <w:t xml:space="preserve"> providing guidance for rapid re-entry to specialist services.</w:t>
            </w:r>
          </w:p>
        </w:tc>
      </w:tr>
      <w:tr w:rsidR="00D876BC" w14:paraId="1E325C3F" w14:textId="77777777" w:rsidTr="006773BE">
        <w:trPr>
          <w:trHeight w:val="300"/>
        </w:trPr>
        <w:tc>
          <w:tcPr>
            <w:tcW w:w="4820" w:type="dxa"/>
            <w:gridSpan w:val="2"/>
            <w:tcBorders>
              <w:top w:val="single" w:sz="4" w:space="0" w:color="auto"/>
            </w:tcBorders>
            <w:shd w:val="clear" w:color="auto" w:fill="C2D9BA"/>
          </w:tcPr>
          <w:p w14:paraId="52E2511E" w14:textId="2116999C"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7: Palliative and end-of-life care</w:t>
            </w:r>
          </w:p>
        </w:tc>
        <w:tc>
          <w:tcPr>
            <w:tcW w:w="4819" w:type="dxa"/>
            <w:gridSpan w:val="2"/>
            <w:tcBorders>
              <w:top w:val="single" w:sz="4" w:space="0" w:color="auto"/>
            </w:tcBorders>
            <w:shd w:val="clear" w:color="auto" w:fill="C2D9BA"/>
          </w:tcPr>
          <w:p w14:paraId="4F4ED446" w14:textId="4F6F3B00"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4D5412" w14:paraId="5D87BD11" w14:textId="77777777" w:rsidTr="003D772C">
        <w:trPr>
          <w:trHeight w:val="300"/>
        </w:trPr>
        <w:tc>
          <w:tcPr>
            <w:tcW w:w="4820" w:type="dxa"/>
            <w:gridSpan w:val="2"/>
            <w:vAlign w:val="center"/>
          </w:tcPr>
          <w:p w14:paraId="4307F635" w14:textId="00C0DA94" w:rsidR="004D5412" w:rsidRPr="00645C38" w:rsidRDefault="004D5412" w:rsidP="0041646C">
            <w:pPr>
              <w:spacing w:before="120" w:after="120"/>
              <w:rPr>
                <w:rFonts w:ascii="Fira Sans" w:hAnsi="Fira Sans" w:cs="Arial"/>
                <w:b/>
                <w:bCs/>
                <w:color w:val="3B3838" w:themeColor="background2" w:themeShade="40"/>
                <w:sz w:val="20"/>
                <w:szCs w:val="20"/>
                <w:lang w:val="en-US" w:eastAsia="en-NZ"/>
              </w:rPr>
            </w:pPr>
            <w:r w:rsidRPr="00645C38">
              <w:rPr>
                <w:rFonts w:ascii="Fira Sans" w:hAnsi="Fira Sans" w:cs="Arial"/>
                <w:b/>
                <w:bCs/>
                <w:color w:val="3B3838" w:themeColor="background2" w:themeShade="40"/>
                <w:sz w:val="20"/>
                <w:szCs w:val="20"/>
                <w:lang w:val="en-US" w:eastAsia="en-NZ"/>
              </w:rPr>
              <w:t>Palliative and end-of-life care provides the person facing life-limiting conditions and their whānau with holistic support and coordinated services based on their specific needs.</w:t>
            </w:r>
          </w:p>
          <w:p w14:paraId="237D2E57" w14:textId="55512015" w:rsidR="004D5412" w:rsidRPr="00645C38" w:rsidRDefault="004D5412" w:rsidP="0041646C">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4D5412" w:rsidRPr="00645C38" w:rsidRDefault="004D5412" w:rsidP="002E1B39">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4D5412" w:rsidRPr="00645C38" w:rsidRDefault="004D5412" w:rsidP="002E1B39">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4D5412" w:rsidRPr="00645C38" w:rsidRDefault="004D5412" w:rsidP="002E1B39">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15D6894" w14:textId="6E157772" w:rsidR="004D5412" w:rsidRDefault="004D5412" w:rsidP="0041646C">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32E497E0" w14:textId="77777777" w:rsidR="00350B4A" w:rsidRPr="00350B4A" w:rsidRDefault="00350B4A" w:rsidP="0041646C">
            <w:pPr>
              <w:pStyle w:val="paragraph"/>
              <w:spacing w:before="120" w:beforeAutospacing="0" w:after="0" w:afterAutospacing="0"/>
              <w:textAlignment w:val="baseline"/>
              <w:rPr>
                <w:rFonts w:ascii="Fira Sans" w:eastAsiaTheme="minorHAnsi" w:hAnsi="Fira Sans" w:cs="Arial"/>
                <w:sz w:val="20"/>
                <w:szCs w:val="20"/>
              </w:rPr>
            </w:pPr>
            <w:r w:rsidRPr="00350B4A">
              <w:rPr>
                <w:rFonts w:ascii="Fira Sans" w:eastAsiaTheme="minorHAnsi" w:hAnsi="Fira Sans" w:cs="Arial"/>
                <w:sz w:val="20"/>
                <w:szCs w:val="20"/>
              </w:rPr>
              <w:t>End-of-life care should consider:</w:t>
            </w:r>
          </w:p>
          <w:p w14:paraId="06A33E20" w14:textId="77777777" w:rsidR="00350B4A" w:rsidRPr="00350B4A" w:rsidRDefault="00350B4A" w:rsidP="002E1B39">
            <w:pPr>
              <w:pStyle w:val="paragraph"/>
              <w:numPr>
                <w:ilvl w:val="0"/>
                <w:numId w:val="221"/>
              </w:numPr>
              <w:spacing w:before="0" w:beforeAutospacing="0" w:after="0" w:afterAutospacing="0"/>
              <w:ind w:left="397" w:hanging="284"/>
              <w:textAlignment w:val="baseline"/>
              <w:rPr>
                <w:rFonts w:ascii="Fira Sans" w:eastAsiaTheme="minorHAnsi" w:hAnsi="Fira Sans" w:cs="Arial"/>
                <w:sz w:val="20"/>
                <w:szCs w:val="20"/>
              </w:rPr>
            </w:pPr>
            <w:r w:rsidRPr="00350B4A">
              <w:rPr>
                <w:rFonts w:ascii="Fira Sans" w:eastAsiaTheme="minorHAnsi" w:hAnsi="Fira Sans" w:cs="Arial"/>
                <w:sz w:val="20"/>
                <w:szCs w:val="20"/>
              </w:rPr>
              <w:t>appropriate place of care</w:t>
            </w:r>
          </w:p>
          <w:p w14:paraId="3F930B9F" w14:textId="77777777" w:rsidR="00350B4A" w:rsidRPr="00350B4A" w:rsidRDefault="00350B4A" w:rsidP="002E1B39">
            <w:pPr>
              <w:pStyle w:val="paragraph"/>
              <w:numPr>
                <w:ilvl w:val="0"/>
                <w:numId w:val="221"/>
              </w:numPr>
              <w:spacing w:before="0" w:beforeAutospacing="0" w:after="0" w:afterAutospacing="0"/>
              <w:ind w:left="397" w:hanging="284"/>
              <w:textAlignment w:val="baseline"/>
              <w:rPr>
                <w:rFonts w:ascii="Fira Sans" w:eastAsiaTheme="minorHAnsi" w:hAnsi="Fira Sans" w:cs="Arial"/>
                <w:sz w:val="20"/>
                <w:szCs w:val="20"/>
              </w:rPr>
            </w:pPr>
            <w:r w:rsidRPr="00350B4A">
              <w:rPr>
                <w:rFonts w:ascii="Fira Sans" w:eastAsiaTheme="minorHAnsi" w:hAnsi="Fira Sans" w:cs="Arial"/>
                <w:sz w:val="20"/>
                <w:szCs w:val="20"/>
              </w:rPr>
              <w:t>person’s preferred place of death</w:t>
            </w:r>
          </w:p>
          <w:p w14:paraId="07319CDF" w14:textId="77777777" w:rsidR="00350B4A" w:rsidRPr="00350B4A" w:rsidRDefault="00350B4A" w:rsidP="002E1B39">
            <w:pPr>
              <w:pStyle w:val="paragraph"/>
              <w:numPr>
                <w:ilvl w:val="0"/>
                <w:numId w:val="221"/>
              </w:numPr>
              <w:spacing w:before="0" w:beforeAutospacing="0" w:after="0" w:afterAutospacing="0"/>
              <w:ind w:left="397" w:hanging="284"/>
              <w:textAlignment w:val="baseline"/>
              <w:rPr>
                <w:rFonts w:ascii="Fira Sans" w:eastAsiaTheme="minorHAnsi" w:hAnsi="Fira Sans" w:cs="Arial"/>
                <w:sz w:val="20"/>
                <w:szCs w:val="20"/>
              </w:rPr>
            </w:pPr>
            <w:r w:rsidRPr="00350B4A">
              <w:rPr>
                <w:rFonts w:ascii="Fira Sans" w:eastAsiaTheme="minorHAnsi" w:hAnsi="Fira Sans" w:cs="Arial"/>
                <w:sz w:val="20"/>
                <w:szCs w:val="20"/>
              </w:rPr>
              <w:t>support needed for the person and their whānau.</w:t>
            </w:r>
          </w:p>
          <w:p w14:paraId="155BBCC7" w14:textId="4B7B444A" w:rsidR="00350B4A" w:rsidRPr="00350B4A" w:rsidRDefault="00350B4A" w:rsidP="0041646C">
            <w:pPr>
              <w:pStyle w:val="paragraph"/>
              <w:spacing w:before="120" w:beforeAutospacing="0" w:after="120" w:afterAutospacing="0"/>
              <w:textAlignment w:val="baseline"/>
              <w:rPr>
                <w:rFonts w:ascii="Fira Sans" w:eastAsiaTheme="minorHAnsi" w:hAnsi="Fira Sans" w:cs="Arial"/>
                <w:sz w:val="20"/>
                <w:szCs w:val="20"/>
              </w:rPr>
            </w:pPr>
            <w:r w:rsidRPr="00350B4A">
              <w:rPr>
                <w:rFonts w:ascii="Fira Sans" w:eastAsiaTheme="minorHAnsi" w:hAnsi="Fira Sans" w:cs="Arial"/>
                <w:sz w:val="20"/>
                <w:szCs w:val="20"/>
              </w:rPr>
              <w:t>Awareness of and access to, assisted dying services should be available if the person raise</w:t>
            </w:r>
            <w:r w:rsidR="00DE0910">
              <w:rPr>
                <w:rFonts w:ascii="Fira Sans" w:eastAsiaTheme="minorHAnsi" w:hAnsi="Fira Sans" w:cs="Arial"/>
                <w:sz w:val="20"/>
                <w:szCs w:val="20"/>
              </w:rPr>
              <w:t>s</w:t>
            </w:r>
            <w:r w:rsidRPr="00350B4A">
              <w:rPr>
                <w:rFonts w:ascii="Fira Sans" w:eastAsiaTheme="minorHAnsi" w:hAnsi="Fira Sans" w:cs="Arial"/>
                <w:sz w:val="20"/>
                <w:szCs w:val="20"/>
              </w:rPr>
              <w:t xml:space="preserve"> this with the health care team.</w:t>
            </w:r>
          </w:p>
          <w:p w14:paraId="7F62321C" w14:textId="77777777" w:rsidR="00C97AC1" w:rsidRDefault="004D5412" w:rsidP="00C97AC1">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081885AC" w14:textId="75294A2A" w:rsidR="004D5412" w:rsidRPr="00D1294C" w:rsidRDefault="004D5412" w:rsidP="00C97AC1">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 and their whānau is by coordinating ongoing, clear communications between all health providers/professionals involved in their providing their cancer care. </w:t>
            </w:r>
          </w:p>
        </w:tc>
        <w:tc>
          <w:tcPr>
            <w:tcW w:w="4819" w:type="dxa"/>
            <w:gridSpan w:val="2"/>
          </w:tcPr>
          <w:p w14:paraId="3C224909" w14:textId="7BBBAFC0" w:rsidR="004D5412"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t>Early referral to generalist/ specialist palliative care.</w:t>
            </w:r>
          </w:p>
          <w:p w14:paraId="7F92C09F" w14:textId="0396680C" w:rsidR="004D5412" w:rsidRPr="00EA4B8F"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3BF49550" w14:textId="1BD97841" w:rsidR="004D5412" w:rsidRPr="00EA4B8F"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419F9ACF" w:rsidR="004D5412" w:rsidRPr="00EA4B8F" w:rsidRDefault="004D5412" w:rsidP="002E1B39">
            <w:pPr>
              <w:pStyle w:val="ListParagraph"/>
              <w:numPr>
                <w:ilvl w:val="0"/>
                <w:numId w:val="5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2FCCC3FE" w14:textId="212338C3" w:rsidR="004D5412" w:rsidRPr="00EA4B8F" w:rsidRDefault="00825F91" w:rsidP="002E1B39">
            <w:pPr>
              <w:pStyle w:val="ListParagraph"/>
              <w:numPr>
                <w:ilvl w:val="0"/>
                <w:numId w:val="56"/>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4D5412" w:rsidRPr="00EA4B8F">
              <w:rPr>
                <w:rFonts w:ascii="Fira Sans" w:hAnsi="Fira Sans" w:cs="Arial"/>
                <w:sz w:val="20"/>
                <w:szCs w:val="20"/>
              </w:rPr>
              <w:t>ctivation of advance care plan, directive</w:t>
            </w:r>
            <w:r w:rsidR="004D5412">
              <w:rPr>
                <w:rFonts w:ascii="Fira Sans" w:hAnsi="Fira Sans" w:cs="Arial"/>
                <w:sz w:val="20"/>
                <w:szCs w:val="20"/>
              </w:rPr>
              <w:t>,</w:t>
            </w:r>
            <w:r w:rsidR="004D5412" w:rsidRPr="00EA4B8F">
              <w:rPr>
                <w:rFonts w:ascii="Fira Sans" w:hAnsi="Fira Sans" w:cs="Arial"/>
                <w:sz w:val="20"/>
                <w:szCs w:val="20"/>
              </w:rPr>
              <w:t xml:space="preserve"> or enduring power of attorney.</w:t>
            </w:r>
          </w:p>
        </w:tc>
      </w:tr>
    </w:tbl>
    <w:p w14:paraId="5C5A1F01" w14:textId="2873AA82" w:rsidR="296F457E" w:rsidRDefault="296F457E" w:rsidP="296F457E"/>
    <w:p w14:paraId="20BE99A9" w14:textId="77777777" w:rsidR="001F0FD7" w:rsidRDefault="001F0FD7" w:rsidP="008F7DC2">
      <w:pPr>
        <w:rPr>
          <w:rFonts w:ascii="Montserrat" w:eastAsiaTheme="majorEastAsia" w:hAnsi="Montserrat" w:cstheme="majorBidi"/>
          <w:color w:val="2C463B"/>
          <w:sz w:val="36"/>
          <w:szCs w:val="36"/>
        </w:rPr>
      </w:pPr>
    </w:p>
    <w:p w14:paraId="68B184E4" w14:textId="77777777" w:rsidR="006773BE" w:rsidRDefault="006773BE" w:rsidP="008F7DC2">
      <w:pPr>
        <w:rPr>
          <w:rFonts w:ascii="Montserrat" w:eastAsiaTheme="majorEastAsia" w:hAnsi="Montserrat" w:cstheme="majorBidi"/>
          <w:color w:val="2C463B"/>
          <w:sz w:val="36"/>
          <w:szCs w:val="36"/>
        </w:rPr>
      </w:pPr>
    </w:p>
    <w:p w14:paraId="371CE1F6" w14:textId="77777777" w:rsidR="006773BE" w:rsidRDefault="006773BE" w:rsidP="008F7DC2">
      <w:pPr>
        <w:rPr>
          <w:rFonts w:ascii="Montserrat" w:eastAsiaTheme="majorEastAsia" w:hAnsi="Montserrat" w:cstheme="majorBidi"/>
          <w:color w:val="2C463B"/>
          <w:sz w:val="36"/>
          <w:szCs w:val="36"/>
        </w:rPr>
      </w:pPr>
    </w:p>
    <w:p w14:paraId="5355311A" w14:textId="7AF217BC" w:rsidR="00F65F5B" w:rsidRDefault="00F65F5B" w:rsidP="008F7DC2">
      <w:pPr>
        <w:rPr>
          <w:rFonts w:ascii="Montserrat" w:eastAsiaTheme="majorEastAsia" w:hAnsi="Montserrat" w:cstheme="majorBidi"/>
          <w:color w:val="2C463B"/>
          <w:sz w:val="36"/>
          <w:szCs w:val="36"/>
        </w:rPr>
      </w:pPr>
    </w:p>
    <w:p w14:paraId="3506D770" w14:textId="77777777" w:rsidR="001F0FD7" w:rsidRDefault="001F0FD7" w:rsidP="008F7DC2">
      <w:pPr>
        <w:rPr>
          <w:rFonts w:ascii="Montserrat" w:eastAsiaTheme="majorEastAsia" w:hAnsi="Montserrat" w:cstheme="majorBidi"/>
          <w:color w:val="2C463B"/>
          <w:sz w:val="36"/>
          <w:szCs w:val="36"/>
        </w:rPr>
      </w:pPr>
    </w:p>
    <w:p w14:paraId="08E7B98E" w14:textId="77777777" w:rsidR="000C7EED" w:rsidRPr="0057524F" w:rsidRDefault="00A25F6A" w:rsidP="008F7DC2">
      <w:pPr>
        <w:rPr>
          <w:rFonts w:ascii="Montserrat" w:eastAsiaTheme="majorEastAsia" w:hAnsi="Montserrat" w:cstheme="majorBidi"/>
          <w:b/>
          <w:color w:val="2C463B"/>
          <w:sz w:val="48"/>
          <w:szCs w:val="48"/>
        </w:rPr>
      </w:pPr>
      <w:r w:rsidRPr="001F0FD7">
        <w:rPr>
          <w:rFonts w:ascii="Montserrat" w:eastAsiaTheme="majorEastAsia" w:hAnsi="Montserrat" w:cstheme="majorBidi"/>
          <w:sz w:val="36"/>
          <w:szCs w:val="36"/>
        </w:rPr>
        <w:br w:type="page"/>
      </w:r>
      <w:r w:rsidR="00581E4A" w:rsidRPr="0057524F">
        <w:rPr>
          <w:rFonts w:ascii="Montserrat" w:eastAsiaTheme="majorEastAsia" w:hAnsi="Montserrat" w:cstheme="majorBidi"/>
          <w:b/>
          <w:color w:val="2C463B"/>
          <w:sz w:val="48"/>
          <w:szCs w:val="48"/>
        </w:rPr>
        <w:lastRenderedPageBreak/>
        <w:t xml:space="preserve">How </w:t>
      </w:r>
      <w:r w:rsidR="0086009D" w:rsidRPr="0057524F">
        <w:rPr>
          <w:rFonts w:ascii="Montserrat" w:eastAsiaTheme="majorEastAsia" w:hAnsi="Montserrat" w:cstheme="majorBidi"/>
          <w:b/>
          <w:color w:val="2C463B"/>
          <w:sz w:val="48"/>
          <w:szCs w:val="48"/>
        </w:rPr>
        <w:t>optimal cancer care pathways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11A8DB56"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6B05F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6B05F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6B05F5">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timely (Cancer Council Australia).</w:t>
      </w:r>
    </w:p>
    <w:p w14:paraId="0B2884AB" w14:textId="08A6A4A4" w:rsidR="006302A3" w:rsidRPr="006302A3" w:rsidRDefault="006302A3" w:rsidP="00411E4C">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E6098D">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w:t>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2E1B39">
      <w:pPr>
        <w:numPr>
          <w:ilvl w:val="0"/>
          <w:numId w:val="147"/>
        </w:numPr>
        <w:spacing w:line="240" w:lineRule="auto"/>
        <w:ind w:left="567" w:hanging="283"/>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57210D"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57210D">
        <w:rPr>
          <w:rFonts w:ascii="Fira Sans" w:hAnsi="Fira Sans"/>
          <w:sz w:val="20"/>
          <w:szCs w:val="20"/>
        </w:rPr>
        <w:t xml:space="preserve">Figure 1: </w:t>
      </w:r>
      <w:r w:rsidR="001572FF" w:rsidRPr="0057210D">
        <w:rPr>
          <w:rFonts w:ascii="Fira Sans" w:hAnsi="Fira Sans"/>
          <w:sz w:val="20"/>
          <w:szCs w:val="20"/>
        </w:rPr>
        <w:t xml:space="preserve">Optimal Cancer Care </w:t>
      </w:r>
      <w:r w:rsidR="00C40AC1" w:rsidRPr="0057210D">
        <w:rPr>
          <w:rFonts w:ascii="Fira Sans" w:hAnsi="Fira Sans"/>
          <w:sz w:val="20"/>
          <w:szCs w:val="20"/>
        </w:rPr>
        <w:t>m</w:t>
      </w:r>
      <w:r w:rsidR="00920AD7" w:rsidRPr="0057210D">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0887CC20">
            <wp:extent cx="3625403" cy="3617180"/>
            <wp:effectExtent l="0" t="0" r="0" b="254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2">
                      <a:extLst>
                        <a:ext uri="{28A0092B-C50C-407E-A947-70E740481C1C}">
                          <a14:useLocalDpi xmlns:a14="http://schemas.microsoft.com/office/drawing/2010/main" val="0"/>
                        </a:ext>
                      </a:extLst>
                    </a:blip>
                    <a:stretch>
                      <a:fillRect/>
                    </a:stretch>
                  </pic:blipFill>
                  <pic:spPr>
                    <a:xfrm>
                      <a:off x="0" y="0"/>
                      <a:ext cx="3673465" cy="3665133"/>
                    </a:xfrm>
                    <a:prstGeom prst="rect">
                      <a:avLst/>
                    </a:prstGeom>
                  </pic:spPr>
                </pic:pic>
              </a:graphicData>
            </a:graphic>
          </wp:inline>
        </w:drawing>
      </w:r>
    </w:p>
    <w:p w14:paraId="1B465701" w14:textId="625BC941" w:rsidR="00FC4557" w:rsidRDefault="00FC4557" w:rsidP="002710D7">
      <w:pPr>
        <w:pStyle w:val="OCCP1"/>
      </w:pPr>
      <w:bookmarkStart w:id="14" w:name="_Toc172220965"/>
      <w:bookmarkStart w:id="15" w:name="_Toc189130882"/>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4"/>
      <w:bookmarkEnd w:id="15"/>
    </w:p>
    <w:p w14:paraId="7DC52888" w14:textId="781894D0"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C97AC1">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4E2877">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2AA4451F" w14:textId="5ED85628" w:rsidR="003B7360" w:rsidRPr="004804AA" w:rsidRDefault="000B1564" w:rsidP="004804AA">
      <w:r w:rsidRPr="00E77B6A">
        <w:rPr>
          <w:rFonts w:ascii="Fira Sans" w:hAnsi="Fira Sans"/>
          <w:sz w:val="20"/>
          <w:szCs w:val="20"/>
        </w:rPr>
        <w:t xml:space="preserve">Figure 2: </w:t>
      </w:r>
      <w:r>
        <w:rPr>
          <w:rFonts w:ascii="Fira Sans" w:hAnsi="Fira Sans"/>
          <w:sz w:val="20"/>
          <w:szCs w:val="20"/>
        </w:rPr>
        <w:t>Principles of o</w:t>
      </w:r>
      <w:r w:rsidRPr="00E77B6A">
        <w:rPr>
          <w:rFonts w:ascii="Fira Sans" w:hAnsi="Fira Sans"/>
          <w:sz w:val="20"/>
          <w:szCs w:val="20"/>
        </w:rPr>
        <w:t xml:space="preserve">ptimal </w:t>
      </w:r>
      <w:r>
        <w:rPr>
          <w:rFonts w:ascii="Fira Sans" w:hAnsi="Fira Sans"/>
          <w:sz w:val="20"/>
          <w:szCs w:val="20"/>
        </w:rPr>
        <w:t>c</w:t>
      </w:r>
      <w:r w:rsidRPr="00E77B6A">
        <w:rPr>
          <w:rFonts w:ascii="Fira Sans" w:hAnsi="Fira Sans"/>
          <w:sz w:val="20"/>
          <w:szCs w:val="20"/>
        </w:rPr>
        <w:t xml:space="preserve">ancer </w:t>
      </w:r>
      <w:r>
        <w:rPr>
          <w:rFonts w:ascii="Fira Sans" w:hAnsi="Fira Sans"/>
          <w:sz w:val="20"/>
          <w:szCs w:val="20"/>
        </w:rPr>
        <w:t>c</w:t>
      </w:r>
      <w:r w:rsidRPr="00E77B6A">
        <w:rPr>
          <w:rFonts w:ascii="Fira Sans" w:hAnsi="Fira Sans"/>
          <w:sz w:val="20"/>
          <w:szCs w:val="20"/>
        </w:rPr>
        <w:t>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6" w:name="_Hlk146735288"/>
      <w:r w:rsidRPr="00D54C6C">
        <w:rPr>
          <w:rFonts w:ascii="Fira Sans" w:hAnsi="Fira Sans"/>
          <w:noProof/>
          <w:color w:val="595454"/>
          <w:sz w:val="20"/>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6"/>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1F99B853" w14:textId="28621291" w:rsidR="00CE20D3" w:rsidRDefault="00CE20D3" w:rsidP="00C8576B">
      <w:pPr>
        <w:spacing w:after="120" w:line="240" w:lineRule="auto"/>
        <w:rPr>
          <w:rFonts w:ascii="Fira Sans" w:hAnsi="Fira Sans"/>
          <w:color w:val="595454"/>
          <w:sz w:val="20"/>
          <w:szCs w:val="20"/>
          <w:lang w:eastAsia="en-NZ"/>
        </w:rPr>
      </w:pPr>
    </w:p>
    <w:p w14:paraId="429D85B0" w14:textId="5CF4B5D7" w:rsidR="00CE20D3" w:rsidRDefault="0022695F" w:rsidP="00276C05">
      <w:pPr>
        <w:spacing w:after="120" w:line="240" w:lineRule="auto"/>
        <w:ind w:left="142"/>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7" behindDoc="0" locked="0" layoutInCell="1" allowOverlap="1" wp14:anchorId="32F0F197" wp14:editId="44BC3F7E">
                <wp:simplePos x="0" y="0"/>
                <wp:positionH relativeFrom="margin">
                  <wp:posOffset>-635</wp:posOffset>
                </wp:positionH>
                <wp:positionV relativeFrom="paragraph">
                  <wp:posOffset>157480</wp:posOffset>
                </wp:positionV>
                <wp:extent cx="1078992" cy="6096"/>
                <wp:effectExtent l="0" t="0" r="26035" b="32385"/>
                <wp:wrapNone/>
                <wp:docPr id="412564393" name="Straight Connector 1"/>
                <wp:cNvGraphicFramePr/>
                <a:graphic xmlns:a="http://schemas.openxmlformats.org/drawingml/2006/main">
                  <a:graphicData uri="http://schemas.microsoft.com/office/word/2010/wordprocessingShape">
                    <wps:wsp>
                      <wps:cNvCnPr/>
                      <wps:spPr>
                        <a:xfrm>
                          <a:off x="0" y="0"/>
                          <a:ext cx="1078992" cy="6096"/>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758AB" id="Straight Connector 1"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4pt" to="84.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" strokecolor="black [3200]">
                <v:stroke joinstyle="miter"/>
                <w10:wrap anchorx="margin"/>
              </v:line>
            </w:pict>
          </mc:Fallback>
        </mc:AlternateContent>
      </w:r>
    </w:p>
    <w:p w14:paraId="1D4BF6A6" w14:textId="639E35BE" w:rsidR="00CE20D3" w:rsidRPr="007822D3" w:rsidRDefault="00CE20D3" w:rsidP="00E97E24">
      <w:pPr>
        <w:spacing w:before="120" w:after="120" w:line="240" w:lineRule="auto"/>
        <w:rPr>
          <w:rFonts w:ascii="Fira Sans" w:hAnsi="Fira Sans"/>
          <w:color w:val="595454"/>
          <w:sz w:val="20"/>
          <w:szCs w:val="20"/>
          <w:lang w:eastAsia="en-NZ"/>
        </w:rPr>
      </w:pPr>
      <w:r w:rsidRPr="006773BE">
        <w:rPr>
          <w:rFonts w:ascii="Fira Sans" w:hAnsi="Fira Sans"/>
          <w:noProof/>
          <w:color w:val="595454"/>
          <w:sz w:val="20"/>
          <w:szCs w:val="20"/>
        </w:rPr>
        <w:drawing>
          <wp:anchor distT="0" distB="0" distL="114300" distR="114300" simplePos="0" relativeHeight="251658241"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r w:rsidR="00C97AC1">
        <w:rPr>
          <w:rFonts w:cstheme="minorHAnsi"/>
          <w:color w:val="595454"/>
          <w:sz w:val="16"/>
          <w:szCs w:val="16"/>
          <w:vertAlign w:val="superscript"/>
          <w:lang w:eastAsia="en-NZ"/>
        </w:rPr>
        <w:t>3</w:t>
      </w:r>
      <w:r w:rsidR="007822D3">
        <w:rPr>
          <w:rFonts w:cstheme="minorHAnsi"/>
          <w:color w:val="595454"/>
          <w:sz w:val="16"/>
          <w:szCs w:val="16"/>
          <w:vertAlign w:val="superscript"/>
          <w:lang w:eastAsia="en-NZ"/>
        </w:rPr>
        <w:t xml:space="preserve"> </w:t>
      </w:r>
      <w:r w:rsidR="007822D3" w:rsidRPr="00E853F3">
        <w:rPr>
          <w:rFonts w:ascii="Fira Sans" w:hAnsi="Fira Sans" w:cstheme="minorHAnsi"/>
          <w:color w:val="595454"/>
          <w:sz w:val="12"/>
          <w:szCs w:val="12"/>
          <w:lang w:eastAsia="en-NZ"/>
        </w:rPr>
        <w:t xml:space="preserve">Optimal Cancer Care Pathway </w:t>
      </w:r>
      <w:r w:rsidR="00276C05" w:rsidRPr="00E853F3">
        <w:rPr>
          <w:rFonts w:ascii="Fira Sans" w:hAnsi="Fira Sans" w:cstheme="minorHAnsi"/>
          <w:color w:val="595454"/>
          <w:sz w:val="12"/>
          <w:szCs w:val="12"/>
          <w:lang w:eastAsia="en-NZ"/>
        </w:rPr>
        <w:t>Principles</w:t>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A7190F">
          <w:headerReference w:type="default" r:id="rId25"/>
          <w:headerReference w:type="first" r:id="rId26"/>
          <w:type w:val="continuous"/>
          <w:pgSz w:w="11900" w:h="16820"/>
          <w:pgMar w:top="993" w:right="1134" w:bottom="851" w:left="1134" w:header="709" w:footer="709" w:gutter="0"/>
          <w:cols w:space="720"/>
          <w:titlePg/>
          <w:docGrid w:linePitch="360"/>
        </w:sectPr>
      </w:pPr>
    </w:p>
    <w:p w14:paraId="51A2F997" w14:textId="77777777" w:rsidR="00ED4561" w:rsidRDefault="00ED4561">
      <w:pPr>
        <w:rPr>
          <w:rFonts w:ascii="Montserrat" w:eastAsiaTheme="majorEastAsia" w:hAnsi="Montserrat" w:cstheme="majorBidi"/>
          <w:b/>
          <w:color w:val="2C463B"/>
          <w:sz w:val="36"/>
          <w:szCs w:val="36"/>
        </w:rPr>
      </w:pPr>
      <w:r>
        <w:rPr>
          <w:rFonts w:ascii="Montserrat" w:hAnsi="Montserrat"/>
          <w:b/>
          <w:color w:val="2C463B"/>
          <w:sz w:val="36"/>
          <w:szCs w:val="36"/>
        </w:rPr>
        <w:br w:type="page"/>
      </w:r>
    </w:p>
    <w:p w14:paraId="25DBCA4D" w14:textId="49012B69" w:rsidR="0045116E" w:rsidRPr="00ED4561" w:rsidRDefault="0012367C" w:rsidP="00837146">
      <w:pPr>
        <w:pStyle w:val="OCCP1"/>
      </w:pPr>
      <w:bookmarkStart w:id="17" w:name="_Toc172220974"/>
      <w:bookmarkStart w:id="18" w:name="_Toc189130883"/>
      <w:r w:rsidRPr="00ED4561">
        <w:rPr>
          <w:lang w:val="en-US"/>
        </w:rPr>
        <w:lastRenderedPageBreak/>
        <w:t xml:space="preserve">Optimal </w:t>
      </w:r>
      <w:r w:rsidR="0045116E" w:rsidRPr="00ED4561">
        <w:t>timefram</w:t>
      </w:r>
      <w:r w:rsidRPr="00ED4561">
        <w:t>es</w:t>
      </w:r>
      <w:bookmarkEnd w:id="17"/>
      <w:bookmarkEnd w:id="18"/>
    </w:p>
    <w:p w14:paraId="5CCBF0E7" w14:textId="7BC225D7" w:rsidR="00F45EB2" w:rsidRPr="002B0D88"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C97AC1">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treatment. These timeframes are based on expert advice and consultation with the</w:t>
      </w:r>
      <w:r w:rsidRPr="004D76E0">
        <w:rPr>
          <w:rFonts w:ascii="Fira Sans" w:hAnsi="Fira Sans"/>
          <w:sz w:val="20"/>
          <w:szCs w:val="20"/>
          <w:lang w:eastAsia="en-NZ"/>
        </w:rPr>
        <w:t xml:space="preserve"> </w:t>
      </w:r>
      <w:r w:rsidR="006C3A66" w:rsidRPr="002B0D88">
        <w:rPr>
          <w:rFonts w:ascii="Fira Sans" w:hAnsi="Fira Sans"/>
          <w:lang w:eastAsia="en-NZ"/>
        </w:rPr>
        <w:t>N</w:t>
      </w:r>
      <w:r w:rsidR="00D3123F" w:rsidRPr="002B0D88">
        <w:rPr>
          <w:rFonts w:ascii="Fira Sans" w:hAnsi="Fira Sans"/>
          <w:lang w:eastAsia="en-NZ"/>
        </w:rPr>
        <w:t xml:space="preserve">ational Sarcoma </w:t>
      </w:r>
      <w:r w:rsidR="003418D4">
        <w:rPr>
          <w:rFonts w:ascii="Fira Sans" w:hAnsi="Fira Sans"/>
          <w:lang w:eastAsia="en-NZ"/>
        </w:rPr>
        <w:t>Service</w:t>
      </w:r>
      <w:r w:rsidR="00D3123F" w:rsidRPr="002B0D88">
        <w:rPr>
          <w:rFonts w:ascii="Fira Sans" w:hAnsi="Fira Sans"/>
          <w:lang w:eastAsia="en-NZ"/>
        </w:rPr>
        <w:t>.</w:t>
      </w:r>
      <w:r w:rsidRPr="002B0D88">
        <w:rPr>
          <w:rFonts w:ascii="Fira Sans" w:hAnsi="Fira Sans"/>
          <w:sz w:val="20"/>
          <w:szCs w:val="20"/>
          <w:lang w:eastAsia="en-NZ"/>
        </w:rPr>
        <w:t xml:space="preserve"> </w:t>
      </w:r>
    </w:p>
    <w:p w14:paraId="6F405B58" w14:textId="4CFF5492" w:rsidR="00A1533F" w:rsidRPr="004026A1" w:rsidRDefault="00F45EB2" w:rsidP="00006009">
      <w:pPr>
        <w:spacing w:before="240" w:after="120" w:line="240" w:lineRule="auto"/>
        <w:jc w:val="both"/>
        <w:rPr>
          <w:rFonts w:ascii="Fira Sans" w:hAnsi="Fira Sans"/>
          <w:bCs/>
          <w:sz w:val="20"/>
          <w:szCs w:val="20"/>
          <w:lang w:eastAsia="en-NZ"/>
        </w:rPr>
      </w:pPr>
      <w:r w:rsidRPr="004026A1">
        <w:rPr>
          <w:rFonts w:ascii="Fira Sans" w:hAnsi="Fira Sans"/>
          <w:bCs/>
          <w:sz w:val="20"/>
          <w:szCs w:val="20"/>
          <w:lang w:eastAsia="en-NZ"/>
        </w:rPr>
        <w:t xml:space="preserve">Figure 3: Timeframes for care </w:t>
      </w:r>
    </w:p>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01"/>
        <w:gridCol w:w="2543"/>
        <w:gridCol w:w="3763"/>
      </w:tblGrid>
      <w:tr w:rsidR="00691D52" w:rsidRPr="00F42234" w14:paraId="2288B838" w14:textId="77777777" w:rsidTr="00C66920">
        <w:trPr>
          <w:cnfStyle w:val="100000000000" w:firstRow="1" w:lastRow="0" w:firstColumn="0" w:lastColumn="0" w:oddVBand="0" w:evenVBand="0" w:oddHBand="0" w:evenHBand="0" w:firstRowFirstColumn="0" w:firstRowLastColumn="0" w:lastRowFirstColumn="0" w:lastRowLastColumn="0"/>
          <w:trHeight w:val="796"/>
        </w:trPr>
        <w:tc>
          <w:tcPr>
            <w:tcW w:w="1515" w:type="pct"/>
            <w:gridSpan w:val="2"/>
            <w:tcBorders>
              <w:top w:val="nil"/>
              <w:bottom w:val="nil"/>
            </w:tcBorders>
            <w:shd w:val="clear" w:color="auto" w:fill="C2D9BA"/>
            <w:noWrap/>
            <w:vAlign w:val="center"/>
          </w:tcPr>
          <w:p w14:paraId="12FD2DCA" w14:textId="34B0A8BF"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1409" w:type="pct"/>
            <w:tcBorders>
              <w:top w:val="single" w:sz="4" w:space="0" w:color="E2EFD9"/>
              <w:bottom w:val="single" w:sz="4" w:space="0" w:color="E2EFD9"/>
            </w:tcBorders>
            <w:shd w:val="clear" w:color="auto" w:fill="C2D9BA"/>
            <w:vAlign w:val="center"/>
          </w:tcPr>
          <w:p w14:paraId="15D26ABD" w14:textId="339F5060" w:rsidR="00A1533F" w:rsidRPr="00AB13DF" w:rsidRDefault="00A1533F" w:rsidP="00A52CC1">
            <w:pPr>
              <w:ind w:left="-105" w:firstLine="105"/>
              <w:rPr>
                <w:rFonts w:ascii="Montserrat" w:hAnsi="Montserrat"/>
                <w:color w:val="2C463B"/>
                <w:sz w:val="28"/>
                <w:szCs w:val="28"/>
              </w:rPr>
            </w:pPr>
            <w:r w:rsidRPr="00AB13DF">
              <w:rPr>
                <w:rFonts w:ascii="Montserrat" w:hAnsi="Montserrat"/>
                <w:color w:val="2C463B"/>
                <w:sz w:val="28"/>
                <w:szCs w:val="28"/>
              </w:rPr>
              <w:t>Care point</w:t>
            </w:r>
          </w:p>
        </w:tc>
        <w:tc>
          <w:tcPr>
            <w:tcW w:w="2076" w:type="pct"/>
            <w:tcBorders>
              <w:top w:val="single" w:sz="4" w:space="0" w:color="E2EFD9"/>
              <w:bottom w:val="single" w:sz="4" w:space="0" w:color="E2EFD9"/>
            </w:tcBorders>
            <w:shd w:val="clear" w:color="auto" w:fill="C2D9BA"/>
            <w:vAlign w:val="center"/>
          </w:tcPr>
          <w:p w14:paraId="44558BA8" w14:textId="28FBFA84"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691D52" w14:paraId="2AE4B872" w14:textId="77777777" w:rsidTr="00384120">
        <w:trPr>
          <w:trHeight w:val="997"/>
        </w:trPr>
        <w:tc>
          <w:tcPr>
            <w:tcW w:w="1387" w:type="pct"/>
            <w:vMerge w:val="restart"/>
            <w:tcBorders>
              <w:top w:val="single" w:sz="4" w:space="0" w:color="E2EFD9"/>
              <w:bottom w:val="single" w:sz="4" w:space="0" w:color="auto"/>
            </w:tcBorders>
            <w:noWrap/>
            <w:vAlign w:val="center"/>
          </w:tcPr>
          <w:p w14:paraId="259195F2" w14:textId="5639EDD4" w:rsidR="009640D6" w:rsidRPr="00FD2719" w:rsidRDefault="00FD2719" w:rsidP="00384120">
            <w:pPr>
              <w:rPr>
                <w:rFonts w:ascii="Fira Sans" w:hAnsi="Fira Sans"/>
                <w:b/>
                <w:bCs/>
                <w:color w:val="595454"/>
                <w:sz w:val="24"/>
                <w:szCs w:val="24"/>
              </w:rPr>
            </w:pPr>
            <w:r w:rsidRPr="00FD2719">
              <w:rPr>
                <w:rFonts w:ascii="Fira Sans" w:hAnsi="Fira Sans"/>
                <w:b/>
                <w:bCs/>
                <w:color w:val="595454"/>
                <w:sz w:val="24"/>
                <w:szCs w:val="24"/>
              </w:rPr>
              <w:t>Step 3:</w:t>
            </w:r>
          </w:p>
          <w:p w14:paraId="30DD6CFE" w14:textId="2C2AC649"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39AB10E9" w14:textId="693CDF33"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initial investigations,</w:t>
            </w:r>
          </w:p>
          <w:p w14:paraId="720FF5D0" w14:textId="72B47CCE" w:rsidR="00A1533F" w:rsidRPr="00AB13DF" w:rsidRDefault="009640D6" w:rsidP="00AB13DF">
            <w:pPr>
              <w:rPr>
                <w:rFonts w:ascii="Fira Sans" w:hAnsi="Fira Sans"/>
                <w:color w:val="595454"/>
                <w:sz w:val="24"/>
                <w:szCs w:val="24"/>
              </w:rPr>
            </w:pPr>
            <w:r w:rsidRPr="00AB13DF">
              <w:rPr>
                <w:rFonts w:ascii="Fira Sans" w:hAnsi="Fira Sans"/>
                <w:b/>
                <w:bCs/>
                <w:color w:val="595454"/>
                <w:sz w:val="24"/>
                <w:szCs w:val="24"/>
              </w:rPr>
              <w:t>and referral</w:t>
            </w:r>
          </w:p>
        </w:tc>
        <w:tc>
          <w:tcPr>
            <w:tcW w:w="1537" w:type="pct"/>
            <w:gridSpan w:val="2"/>
            <w:tcBorders>
              <w:top w:val="single" w:sz="4" w:space="0" w:color="E2EFD9"/>
              <w:bottom w:val="single" w:sz="4" w:space="0" w:color="A8D08D" w:themeColor="accent6" w:themeTint="99"/>
            </w:tcBorders>
            <w:vAlign w:val="center"/>
          </w:tcPr>
          <w:p w14:paraId="6956129D" w14:textId="0DC9104E" w:rsidR="00A1533F" w:rsidRPr="00691D52" w:rsidRDefault="00A1533F"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076" w:type="pct"/>
            <w:tcBorders>
              <w:top w:val="single" w:sz="4" w:space="0" w:color="E2EFD9"/>
              <w:bottom w:val="single" w:sz="4" w:space="0" w:color="A8D08D" w:themeColor="accent6" w:themeTint="99"/>
            </w:tcBorders>
            <w:vAlign w:val="center"/>
          </w:tcPr>
          <w:p w14:paraId="2614FA29" w14:textId="63F8F075" w:rsidR="00A1533F" w:rsidRPr="00FD2719" w:rsidRDefault="00CD1886" w:rsidP="00AB13DF">
            <w:pPr>
              <w:rPr>
                <w:rFonts w:ascii="Fira Sans" w:hAnsi="Fira Sans"/>
                <w:i/>
                <w:iCs/>
                <w:color w:val="595454"/>
                <w:sz w:val="20"/>
                <w:szCs w:val="20"/>
              </w:rPr>
            </w:pPr>
            <w:r w:rsidRPr="004E1C8B">
              <w:rPr>
                <w:rStyle w:val="SubtleEmphasis"/>
                <w:rFonts w:ascii="Fira Sans" w:hAnsi="Fira Sans"/>
                <w:i w:val="0"/>
                <w:iCs w:val="0"/>
                <w:color w:val="auto"/>
                <w:sz w:val="20"/>
                <w:szCs w:val="20"/>
              </w:rPr>
              <w:t xml:space="preserve">A person presenting with symptoms </w:t>
            </w:r>
            <w:r w:rsidR="007A68D9" w:rsidRPr="004E1C8B">
              <w:rPr>
                <w:rStyle w:val="SubtleEmphasis"/>
                <w:rFonts w:ascii="Fira Sans" w:hAnsi="Fira Sans"/>
                <w:i w:val="0"/>
                <w:iCs w:val="0"/>
                <w:color w:val="auto"/>
                <w:sz w:val="20"/>
                <w:szCs w:val="20"/>
              </w:rPr>
              <w:t>is</w:t>
            </w:r>
            <w:r w:rsidRPr="004E1C8B">
              <w:rPr>
                <w:rStyle w:val="SubtleEmphasis"/>
                <w:rFonts w:ascii="Fira Sans" w:hAnsi="Fira Sans"/>
                <w:i w:val="0"/>
                <w:iCs w:val="0"/>
                <w:color w:val="auto"/>
                <w:sz w:val="20"/>
                <w:szCs w:val="20"/>
              </w:rPr>
              <w:t xml:space="preserve"> promptly </w:t>
            </w:r>
            <w:r w:rsidR="002951F0" w:rsidRPr="004E1C8B">
              <w:rPr>
                <w:rStyle w:val="SubtleEmphasis"/>
                <w:rFonts w:ascii="Fira Sans" w:hAnsi="Fira Sans"/>
                <w:i w:val="0"/>
                <w:iCs w:val="0"/>
                <w:color w:val="auto"/>
                <w:sz w:val="20"/>
                <w:szCs w:val="20"/>
              </w:rPr>
              <w:t xml:space="preserve">assessed </w:t>
            </w:r>
            <w:r w:rsidR="00E1312C" w:rsidRPr="004E1C8B">
              <w:rPr>
                <w:rStyle w:val="SubtleEmphasis"/>
                <w:rFonts w:ascii="Fira Sans" w:hAnsi="Fira Sans"/>
                <w:i w:val="0"/>
                <w:iCs w:val="0"/>
                <w:color w:val="auto"/>
                <w:sz w:val="20"/>
                <w:szCs w:val="20"/>
              </w:rPr>
              <w:t>by a health professional</w:t>
            </w:r>
            <w:r w:rsidR="00384120">
              <w:rPr>
                <w:rStyle w:val="SubtleEmphasis"/>
                <w:rFonts w:ascii="Fira Sans" w:hAnsi="Fira Sans"/>
                <w:i w:val="0"/>
                <w:iCs w:val="0"/>
                <w:color w:val="auto"/>
                <w:sz w:val="20"/>
                <w:szCs w:val="20"/>
              </w:rPr>
              <w:t>.</w:t>
            </w:r>
          </w:p>
        </w:tc>
      </w:tr>
      <w:tr w:rsidR="00691D52" w14:paraId="0EA05E19" w14:textId="77777777" w:rsidTr="00C66920">
        <w:trPr>
          <w:trHeight w:val="176"/>
        </w:trPr>
        <w:tc>
          <w:tcPr>
            <w:tcW w:w="1387" w:type="pct"/>
            <w:vMerge/>
            <w:tcBorders>
              <w:top w:val="single" w:sz="4" w:space="0" w:color="C2D9BA"/>
              <w:bottom w:val="single" w:sz="4" w:space="0" w:color="auto"/>
            </w:tcBorders>
            <w:noWrap/>
            <w:vAlign w:val="center"/>
          </w:tcPr>
          <w:p w14:paraId="2384BB57" w14:textId="2B8A5B9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vAlign w:val="center"/>
          </w:tcPr>
          <w:p w14:paraId="3613CED9" w14:textId="0B114390" w:rsidR="00A1533F" w:rsidRPr="006D177C" w:rsidRDefault="007061C0" w:rsidP="00AB13DF">
            <w:pPr>
              <w:rPr>
                <w:rStyle w:val="SubtleEmphasis"/>
                <w:rFonts w:ascii="Fira Sans" w:hAnsi="Fira Sans"/>
                <w:i w:val="0"/>
                <w:color w:val="595454"/>
              </w:rPr>
            </w:pPr>
            <w:r w:rsidRPr="006D177C">
              <w:rPr>
                <w:rStyle w:val="SubtleEmphasis"/>
                <w:rFonts w:ascii="Fira Sans" w:hAnsi="Fira Sans"/>
                <w:i w:val="0"/>
                <w:color w:val="595454"/>
              </w:rPr>
              <w:t>Initial investigations started by GP</w:t>
            </w:r>
          </w:p>
        </w:tc>
        <w:tc>
          <w:tcPr>
            <w:tcW w:w="2076" w:type="pct"/>
            <w:tcBorders>
              <w:top w:val="single" w:sz="4" w:space="0" w:color="A8D08D" w:themeColor="accent6" w:themeTint="99"/>
              <w:bottom w:val="single" w:sz="4" w:space="0" w:color="A8D08D" w:themeColor="accent6" w:themeTint="99"/>
            </w:tcBorders>
            <w:vAlign w:val="center"/>
          </w:tcPr>
          <w:p w14:paraId="30F3374B" w14:textId="1EB6EE27" w:rsidR="00A1533F" w:rsidRPr="006D177C" w:rsidRDefault="009640D6" w:rsidP="00AB13DF">
            <w:pPr>
              <w:rPr>
                <w:rStyle w:val="SubtleEmphasis"/>
                <w:rFonts w:ascii="Fira Sans" w:hAnsi="Fira Sans"/>
                <w:i w:val="0"/>
                <w:iCs w:val="0"/>
                <w:color w:val="595454"/>
                <w:sz w:val="20"/>
                <w:szCs w:val="20"/>
              </w:rPr>
            </w:pPr>
            <w:r w:rsidRPr="006D177C">
              <w:rPr>
                <w:rStyle w:val="SubtleEmphasis"/>
                <w:rFonts w:ascii="Fira Sans" w:hAnsi="Fira Sans"/>
                <w:i w:val="0"/>
                <w:iCs w:val="0"/>
                <w:color w:val="auto"/>
                <w:sz w:val="20"/>
                <w:szCs w:val="20"/>
              </w:rPr>
              <w:t xml:space="preserve">If symptoms suggest </w:t>
            </w:r>
            <w:r w:rsidR="00344AF9" w:rsidRPr="006D177C">
              <w:rPr>
                <w:rStyle w:val="SubtleEmphasis"/>
                <w:rFonts w:ascii="Fira Sans" w:hAnsi="Fira Sans"/>
                <w:i w:val="0"/>
                <w:iCs w:val="0"/>
                <w:color w:val="auto"/>
                <w:sz w:val="20"/>
                <w:szCs w:val="20"/>
              </w:rPr>
              <w:t>sarcoma</w:t>
            </w:r>
            <w:r w:rsidRPr="006D177C">
              <w:rPr>
                <w:rStyle w:val="SubtleEmphasis"/>
                <w:rFonts w:ascii="Fira Sans" w:hAnsi="Fira Sans"/>
                <w:i w:val="0"/>
                <w:iCs w:val="0"/>
                <w:color w:val="auto"/>
                <w:sz w:val="20"/>
                <w:szCs w:val="20"/>
              </w:rPr>
              <w:t>, the person</w:t>
            </w:r>
            <w:r w:rsidR="00FD2719" w:rsidRPr="006D177C">
              <w:rPr>
                <w:rStyle w:val="SubtleEmphasis"/>
                <w:rFonts w:ascii="Fira Sans" w:hAnsi="Fira Sans"/>
                <w:i w:val="0"/>
                <w:iCs w:val="0"/>
                <w:color w:val="auto"/>
                <w:sz w:val="20"/>
                <w:szCs w:val="20"/>
              </w:rPr>
              <w:t xml:space="preserve"> and their </w:t>
            </w:r>
            <w:r w:rsidR="00DF7506" w:rsidRPr="006D177C">
              <w:rPr>
                <w:rStyle w:val="SubtleEmphasis"/>
                <w:rFonts w:ascii="Fira Sans" w:hAnsi="Fira Sans"/>
                <w:i w:val="0"/>
                <w:iCs w:val="0"/>
                <w:color w:val="auto"/>
                <w:sz w:val="20"/>
                <w:szCs w:val="20"/>
              </w:rPr>
              <w:t>wh</w:t>
            </w:r>
            <w:r w:rsidR="00037AA8" w:rsidRPr="006D177C">
              <w:rPr>
                <w:rStyle w:val="SubtleEmphasis"/>
                <w:rFonts w:ascii="Fira Sans" w:hAnsi="Fira Sans" w:cstheme="minorHAnsi"/>
                <w:i w:val="0"/>
                <w:iCs w:val="0"/>
                <w:color w:val="auto"/>
                <w:sz w:val="20"/>
                <w:szCs w:val="20"/>
              </w:rPr>
              <w:t>ā</w:t>
            </w:r>
            <w:r w:rsidR="00DF7506" w:rsidRPr="006D177C">
              <w:rPr>
                <w:rStyle w:val="SubtleEmphasis"/>
                <w:rFonts w:ascii="Fira Sans" w:hAnsi="Fira Sans"/>
                <w:i w:val="0"/>
                <w:iCs w:val="0"/>
                <w:color w:val="auto"/>
                <w:sz w:val="20"/>
                <w:szCs w:val="20"/>
              </w:rPr>
              <w:t>nau</w:t>
            </w:r>
            <w:r w:rsidRPr="006D177C">
              <w:rPr>
                <w:rStyle w:val="SubtleEmphasis"/>
                <w:rFonts w:ascii="Fira Sans" w:hAnsi="Fira Sans"/>
                <w:i w:val="0"/>
                <w:iCs w:val="0"/>
                <w:color w:val="auto"/>
                <w:sz w:val="20"/>
                <w:szCs w:val="20"/>
              </w:rPr>
              <w:t xml:space="preserve"> </w:t>
            </w:r>
            <w:r w:rsidR="00FD2719" w:rsidRPr="006D177C">
              <w:rPr>
                <w:rStyle w:val="SubtleEmphasis"/>
                <w:rFonts w:ascii="Fira Sans" w:hAnsi="Fira Sans"/>
                <w:i w:val="0"/>
                <w:iCs w:val="0"/>
                <w:color w:val="auto"/>
                <w:sz w:val="20"/>
                <w:szCs w:val="20"/>
              </w:rPr>
              <w:t>are</w:t>
            </w:r>
            <w:r w:rsidRPr="006D177C">
              <w:rPr>
                <w:rStyle w:val="SubtleEmphasis"/>
                <w:rFonts w:ascii="Fira Sans" w:hAnsi="Fira Sans"/>
                <w:i w:val="0"/>
                <w:iCs w:val="0"/>
                <w:color w:val="auto"/>
                <w:sz w:val="20"/>
                <w:szCs w:val="20"/>
              </w:rPr>
              <w:t xml:space="preserve"> referred </w:t>
            </w:r>
            <w:r w:rsidR="00701F13" w:rsidRPr="006D177C">
              <w:rPr>
                <w:rStyle w:val="SubtleEmphasis"/>
                <w:rFonts w:ascii="Fira Sans" w:hAnsi="Fira Sans"/>
                <w:i w:val="0"/>
                <w:iCs w:val="0"/>
                <w:color w:val="auto"/>
                <w:sz w:val="20"/>
                <w:szCs w:val="20"/>
              </w:rPr>
              <w:t>for Xray or Ultrasound scan</w:t>
            </w:r>
            <w:r w:rsidRPr="006D177C">
              <w:rPr>
                <w:rStyle w:val="SubtleEmphasis"/>
                <w:rFonts w:ascii="Fira Sans" w:hAnsi="Fira Sans"/>
                <w:i w:val="0"/>
                <w:iCs w:val="0"/>
                <w:color w:val="595454"/>
                <w:sz w:val="20"/>
                <w:szCs w:val="20"/>
              </w:rPr>
              <w:t xml:space="preserve"> </w:t>
            </w:r>
            <w:r w:rsidRPr="006D177C">
              <w:rPr>
                <w:rStyle w:val="SubtleEmphasis"/>
                <w:rFonts w:ascii="Fira Sans" w:hAnsi="Fira Sans"/>
                <w:b/>
                <w:bCs/>
                <w:i w:val="0"/>
                <w:iCs w:val="0"/>
                <w:color w:val="auto"/>
                <w:sz w:val="20"/>
                <w:szCs w:val="20"/>
              </w:rPr>
              <w:t>within 2 weeks</w:t>
            </w:r>
            <w:r w:rsidRPr="006D177C">
              <w:rPr>
                <w:rStyle w:val="SubtleEmphasis"/>
                <w:rFonts w:ascii="Fira Sans" w:hAnsi="Fira Sans"/>
                <w:i w:val="0"/>
                <w:iCs w:val="0"/>
                <w:color w:val="auto"/>
                <w:sz w:val="20"/>
                <w:szCs w:val="20"/>
              </w:rPr>
              <w:t xml:space="preserve"> for urgent investigation. </w:t>
            </w:r>
          </w:p>
        </w:tc>
      </w:tr>
      <w:tr w:rsidR="00691D52" w14:paraId="644B5AE4" w14:textId="77777777" w:rsidTr="00C9555B">
        <w:trPr>
          <w:trHeight w:val="176"/>
        </w:trPr>
        <w:tc>
          <w:tcPr>
            <w:tcW w:w="1387" w:type="pct"/>
            <w:vMerge/>
            <w:tcBorders>
              <w:top w:val="single" w:sz="4" w:space="0" w:color="C2D9BA"/>
              <w:bottom w:val="single" w:sz="4" w:space="0" w:color="auto"/>
            </w:tcBorders>
            <w:noWrap/>
            <w:vAlign w:val="center"/>
          </w:tcPr>
          <w:p w14:paraId="4E78D6A3" w14:textId="77777777" w:rsidR="009640D6" w:rsidRPr="00AB13DF" w:rsidRDefault="009640D6"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uto"/>
            </w:tcBorders>
            <w:vAlign w:val="center"/>
          </w:tcPr>
          <w:p w14:paraId="0CCEFCD1" w14:textId="030CC685" w:rsidR="009640D6" w:rsidRPr="006D177C" w:rsidRDefault="009640D6" w:rsidP="00AB13DF">
            <w:pPr>
              <w:rPr>
                <w:rStyle w:val="SubtleEmphasis"/>
                <w:rFonts w:ascii="Fira Sans" w:hAnsi="Fira Sans"/>
                <w:i w:val="0"/>
                <w:iCs w:val="0"/>
                <w:color w:val="595454"/>
              </w:rPr>
            </w:pPr>
            <w:r w:rsidRPr="006D177C">
              <w:rPr>
                <w:rStyle w:val="SubtleEmphasis"/>
                <w:rFonts w:ascii="Fira Sans" w:hAnsi="Fira Sans"/>
                <w:i w:val="0"/>
                <w:iCs w:val="0"/>
                <w:color w:val="595454"/>
              </w:rPr>
              <w:t>Referral to a hospital specialist</w:t>
            </w:r>
          </w:p>
        </w:tc>
        <w:tc>
          <w:tcPr>
            <w:tcW w:w="2076" w:type="pct"/>
            <w:tcBorders>
              <w:top w:val="single" w:sz="4" w:space="0" w:color="A8D08D" w:themeColor="accent6" w:themeTint="99"/>
              <w:bottom w:val="single" w:sz="4" w:space="0" w:color="auto"/>
            </w:tcBorders>
            <w:vAlign w:val="center"/>
          </w:tcPr>
          <w:p w14:paraId="0736EE4C" w14:textId="77777777" w:rsidR="009640D6" w:rsidRPr="006D177C" w:rsidRDefault="009640D6" w:rsidP="00AB13DF">
            <w:pPr>
              <w:pStyle w:val="DecimalAligned"/>
              <w:spacing w:after="0" w:line="240" w:lineRule="auto"/>
              <w:rPr>
                <w:rStyle w:val="SubtleEmphasis"/>
                <w:rFonts w:ascii="Fira Sans" w:hAnsi="Fira Sans" w:cstheme="minorBidi"/>
                <w:i w:val="0"/>
                <w:iCs w:val="0"/>
                <w:color w:val="auto"/>
                <w:sz w:val="20"/>
                <w:szCs w:val="20"/>
              </w:rPr>
            </w:pPr>
            <w:r w:rsidRPr="006D177C">
              <w:rPr>
                <w:rStyle w:val="SubtleEmphasis"/>
                <w:rFonts w:ascii="Fira Sans" w:hAnsi="Fira Sans" w:cstheme="minorBidi"/>
                <w:i w:val="0"/>
                <w:iCs w:val="0"/>
                <w:color w:val="auto"/>
                <w:sz w:val="20"/>
                <w:szCs w:val="20"/>
              </w:rPr>
              <w:t xml:space="preserve">The person should see a specialist </w:t>
            </w:r>
            <w:r w:rsidRPr="006D177C">
              <w:rPr>
                <w:rStyle w:val="SubtleEmphasis"/>
                <w:rFonts w:ascii="Fira Sans" w:hAnsi="Fira Sans" w:cstheme="minorBidi"/>
                <w:b/>
                <w:bCs/>
                <w:i w:val="0"/>
                <w:iCs w:val="0"/>
                <w:color w:val="auto"/>
                <w:sz w:val="20"/>
                <w:szCs w:val="20"/>
              </w:rPr>
              <w:t>with</w:t>
            </w:r>
            <w:r w:rsidR="007A68D9" w:rsidRPr="006D177C">
              <w:rPr>
                <w:rStyle w:val="SubtleEmphasis"/>
                <w:rFonts w:ascii="Fira Sans" w:hAnsi="Fira Sans" w:cstheme="minorBidi"/>
                <w:b/>
                <w:bCs/>
                <w:i w:val="0"/>
                <w:iCs w:val="0"/>
                <w:color w:val="auto"/>
                <w:sz w:val="20"/>
                <w:szCs w:val="20"/>
              </w:rPr>
              <w:t>in</w:t>
            </w:r>
            <w:r w:rsidRPr="006D177C">
              <w:rPr>
                <w:rStyle w:val="SubtleEmphasis"/>
                <w:rFonts w:ascii="Fira Sans" w:hAnsi="Fira Sans" w:cstheme="minorBidi"/>
                <w:b/>
                <w:bCs/>
                <w:i w:val="0"/>
                <w:iCs w:val="0"/>
                <w:color w:val="auto"/>
                <w:sz w:val="20"/>
                <w:szCs w:val="20"/>
              </w:rPr>
              <w:t xml:space="preserve"> 2 weeks </w:t>
            </w:r>
            <w:r w:rsidR="000011A1" w:rsidRPr="006D177C">
              <w:rPr>
                <w:rStyle w:val="SubtleEmphasis"/>
                <w:rFonts w:ascii="Fira Sans" w:hAnsi="Fira Sans" w:cstheme="minorBidi"/>
                <w:i w:val="0"/>
                <w:iCs w:val="0"/>
                <w:color w:val="auto"/>
                <w:sz w:val="20"/>
                <w:szCs w:val="20"/>
              </w:rPr>
              <w:t>o</w:t>
            </w:r>
            <w:r w:rsidR="000011A1" w:rsidRPr="006D177C">
              <w:rPr>
                <w:rStyle w:val="SubtleEmphasis"/>
                <w:rFonts w:cstheme="minorBidi"/>
                <w:i w:val="0"/>
                <w:iCs w:val="0"/>
                <w:color w:val="auto"/>
              </w:rPr>
              <w:t xml:space="preserve">f </w:t>
            </w:r>
            <w:r w:rsidR="00EF379F" w:rsidRPr="006D177C">
              <w:rPr>
                <w:rStyle w:val="SubtleEmphasis"/>
                <w:rFonts w:cstheme="minorBidi"/>
                <w:i w:val="0"/>
                <w:iCs w:val="0"/>
                <w:color w:val="auto"/>
              </w:rPr>
              <w:t>triage as</w:t>
            </w:r>
            <w:r w:rsidRPr="006D177C">
              <w:rPr>
                <w:rStyle w:val="SubtleEmphasis"/>
                <w:rFonts w:ascii="Fira Sans" w:hAnsi="Fira Sans" w:cstheme="minorBidi"/>
                <w:i w:val="0"/>
                <w:iCs w:val="0"/>
                <w:color w:val="auto"/>
                <w:sz w:val="20"/>
                <w:szCs w:val="20"/>
              </w:rPr>
              <w:t xml:space="preserve"> high suspicion.</w:t>
            </w:r>
          </w:p>
          <w:p w14:paraId="7BC589FB" w14:textId="7EDCDD44" w:rsidR="005C531D" w:rsidRPr="006D177C" w:rsidRDefault="006016C9" w:rsidP="00673E82">
            <w:pPr>
              <w:spacing w:before="120"/>
              <w:rPr>
                <w:rStyle w:val="SubtleEmphasis"/>
                <w:rFonts w:ascii="Fira Sans" w:hAnsi="Fira Sans"/>
                <w:i w:val="0"/>
                <w:iCs w:val="0"/>
                <w:color w:val="auto"/>
                <w:sz w:val="20"/>
                <w:szCs w:val="20"/>
                <w:lang w:eastAsia="x-none"/>
              </w:rPr>
            </w:pPr>
            <w:r w:rsidRPr="006D177C">
              <w:rPr>
                <w:rFonts w:ascii="Fira Sans" w:hAnsi="Fira Sans"/>
                <w:color w:val="auto"/>
                <w:sz w:val="20"/>
                <w:szCs w:val="20"/>
              </w:rPr>
              <w:t>The person</w:t>
            </w:r>
            <w:r w:rsidR="005C531D" w:rsidRPr="006D177C">
              <w:rPr>
                <w:rFonts w:ascii="Fira Sans" w:hAnsi="Fira Sans"/>
                <w:color w:val="auto"/>
                <w:sz w:val="20"/>
                <w:szCs w:val="20"/>
              </w:rPr>
              <w:t xml:space="preserve"> referred urgently with a high suspicion of sarcoma after a local FSA </w:t>
            </w:r>
            <w:r w:rsidR="00461E89" w:rsidRPr="006D177C">
              <w:rPr>
                <w:rFonts w:ascii="Fira Sans" w:hAnsi="Fira Sans"/>
                <w:color w:val="auto"/>
                <w:sz w:val="20"/>
                <w:szCs w:val="20"/>
              </w:rPr>
              <w:t>should be</w:t>
            </w:r>
            <w:r w:rsidR="005C531D" w:rsidRPr="006D177C">
              <w:rPr>
                <w:rFonts w:ascii="Fira Sans" w:hAnsi="Fira Sans"/>
                <w:color w:val="auto"/>
                <w:sz w:val="20"/>
                <w:szCs w:val="20"/>
              </w:rPr>
              <w:t xml:space="preserve"> reviewed by a sarcoma treatment unit </w:t>
            </w:r>
            <w:r w:rsidR="005C531D" w:rsidRPr="006D177C">
              <w:rPr>
                <w:rFonts w:ascii="Fira Sans" w:hAnsi="Fira Sans"/>
                <w:b/>
                <w:bCs/>
                <w:color w:val="auto"/>
                <w:sz w:val="20"/>
                <w:szCs w:val="20"/>
              </w:rPr>
              <w:t>within 14 days</w:t>
            </w:r>
            <w:r w:rsidR="005C531D" w:rsidRPr="006D177C">
              <w:rPr>
                <w:rFonts w:ascii="Fira Sans" w:hAnsi="Fira Sans"/>
                <w:color w:val="auto"/>
                <w:sz w:val="20"/>
                <w:szCs w:val="20"/>
              </w:rPr>
              <w:t>.</w:t>
            </w:r>
          </w:p>
        </w:tc>
      </w:tr>
      <w:tr w:rsidR="00691D52" w14:paraId="104937D4" w14:textId="77777777" w:rsidTr="00C9555B">
        <w:trPr>
          <w:trHeight w:val="723"/>
        </w:trPr>
        <w:tc>
          <w:tcPr>
            <w:tcW w:w="1387" w:type="pct"/>
            <w:vMerge w:val="restart"/>
            <w:tcBorders>
              <w:top w:val="single" w:sz="4" w:space="0" w:color="auto"/>
              <w:bottom w:val="nil"/>
            </w:tcBorders>
            <w:shd w:val="clear" w:color="auto" w:fill="FFFFFF" w:themeFill="background1"/>
            <w:noWrap/>
            <w:vAlign w:val="center"/>
          </w:tcPr>
          <w:p w14:paraId="63C648F3" w14:textId="77777777" w:rsidR="004A5904" w:rsidRPr="00AB13DF" w:rsidRDefault="004A5904" w:rsidP="00AB13DF">
            <w:pPr>
              <w:rPr>
                <w:rFonts w:ascii="Fira Sans" w:hAnsi="Fira Sans"/>
                <w:b/>
                <w:color w:val="595454"/>
                <w:sz w:val="24"/>
                <w:szCs w:val="24"/>
              </w:rPr>
            </w:pPr>
          </w:p>
          <w:p w14:paraId="32D4780F" w14:textId="40A5670A" w:rsidR="004A5904"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A5904" w:rsidRPr="00AB13DF" w:rsidRDefault="004A5904" w:rsidP="00AB13DF">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A1533F" w:rsidRPr="00AB13DF" w:rsidRDefault="004A5904" w:rsidP="00AB13DF">
            <w:pPr>
              <w:rPr>
                <w:rFonts w:ascii="Fira Sans" w:hAnsi="Fira Sans"/>
                <w:color w:val="595454"/>
                <w:sz w:val="24"/>
                <w:szCs w:val="24"/>
              </w:rPr>
            </w:pPr>
            <w:r w:rsidRPr="00AB13DF">
              <w:rPr>
                <w:rFonts w:ascii="Fira Sans" w:hAnsi="Fira Sans"/>
                <w:b/>
                <w:color w:val="595454"/>
                <w:sz w:val="24"/>
                <w:szCs w:val="24"/>
              </w:rPr>
              <w:t>treatment planning</w:t>
            </w:r>
          </w:p>
        </w:tc>
        <w:tc>
          <w:tcPr>
            <w:tcW w:w="1537" w:type="pct"/>
            <w:gridSpan w:val="2"/>
            <w:tcBorders>
              <w:top w:val="single" w:sz="4" w:space="0" w:color="auto"/>
              <w:bottom w:val="single" w:sz="4" w:space="0" w:color="A8D08D" w:themeColor="accent6" w:themeTint="99"/>
            </w:tcBorders>
            <w:shd w:val="clear" w:color="auto" w:fill="FFFFFF" w:themeFill="background1"/>
            <w:vAlign w:val="center"/>
          </w:tcPr>
          <w:p w14:paraId="6490F508" w14:textId="65A2B881" w:rsidR="00A1533F" w:rsidRPr="006D177C" w:rsidRDefault="00533FC7" w:rsidP="00AB13DF">
            <w:pPr>
              <w:rPr>
                <w:rFonts w:ascii="Fira Sans" w:hAnsi="Fira Sans" w:cs="Times New Roman"/>
                <w:color w:val="595454"/>
              </w:rPr>
            </w:pPr>
            <w:r w:rsidRPr="006D177C">
              <w:rPr>
                <w:rFonts w:ascii="Fira Sans" w:hAnsi="Fira Sans" w:cs="Times New Roman"/>
                <w:color w:val="595454"/>
              </w:rPr>
              <w:t>Diagnosis and staging</w:t>
            </w:r>
          </w:p>
        </w:tc>
        <w:tc>
          <w:tcPr>
            <w:tcW w:w="2076" w:type="pct"/>
            <w:tcBorders>
              <w:top w:val="single" w:sz="4" w:space="0" w:color="auto"/>
              <w:bottom w:val="single" w:sz="4" w:space="0" w:color="A8D08D" w:themeColor="accent6" w:themeTint="99"/>
            </w:tcBorders>
            <w:shd w:val="clear" w:color="auto" w:fill="FFFFFF" w:themeFill="background1"/>
            <w:vAlign w:val="center"/>
          </w:tcPr>
          <w:p w14:paraId="28152DF7" w14:textId="19F92C38" w:rsidR="00A1533F" w:rsidRPr="006D177C" w:rsidRDefault="00533FC7" w:rsidP="00AB13DF">
            <w:pPr>
              <w:rPr>
                <w:rFonts w:ascii="Fira Sans" w:hAnsi="Fira Sans" w:cs="Times New Roman"/>
                <w:color w:val="595454"/>
                <w:sz w:val="20"/>
                <w:szCs w:val="20"/>
              </w:rPr>
            </w:pPr>
            <w:r w:rsidRPr="006D177C">
              <w:rPr>
                <w:rFonts w:ascii="Fira Sans" w:hAnsi="Fira Sans" w:cs="Times New Roman"/>
                <w:color w:val="auto"/>
                <w:sz w:val="20"/>
                <w:szCs w:val="20"/>
              </w:rPr>
              <w:t xml:space="preserve">Investigations should be completed </w:t>
            </w:r>
            <w:r w:rsidRPr="006D177C">
              <w:rPr>
                <w:rFonts w:ascii="Fira Sans" w:hAnsi="Fira Sans" w:cs="Times New Roman"/>
                <w:b/>
                <w:bCs/>
                <w:color w:val="auto"/>
                <w:sz w:val="20"/>
                <w:szCs w:val="20"/>
              </w:rPr>
              <w:t>within 2 weeks</w:t>
            </w:r>
            <w:r w:rsidR="000011A1" w:rsidRPr="006D177C">
              <w:rPr>
                <w:rFonts w:ascii="Fira Sans" w:hAnsi="Fira Sans" w:cs="Times New Roman"/>
                <w:b/>
                <w:bCs/>
                <w:color w:val="auto"/>
                <w:sz w:val="20"/>
                <w:szCs w:val="20"/>
              </w:rPr>
              <w:t xml:space="preserve"> </w:t>
            </w:r>
            <w:r w:rsidR="000011A1" w:rsidRPr="006D177C">
              <w:rPr>
                <w:rFonts w:ascii="Fira Sans" w:hAnsi="Fira Sans" w:cs="Times New Roman"/>
                <w:color w:val="auto"/>
                <w:sz w:val="20"/>
                <w:szCs w:val="20"/>
              </w:rPr>
              <w:t>of request</w:t>
            </w:r>
            <w:r w:rsidR="00701F13" w:rsidRPr="006D177C">
              <w:rPr>
                <w:rFonts w:ascii="Fira Sans" w:hAnsi="Fira Sans" w:cs="Times New Roman"/>
                <w:color w:val="auto"/>
                <w:sz w:val="20"/>
                <w:szCs w:val="20"/>
              </w:rPr>
              <w:t>.</w:t>
            </w:r>
            <w:r w:rsidR="00701F13" w:rsidRPr="006D177C">
              <w:rPr>
                <w:rFonts w:ascii="Fira Sans" w:hAnsi="Fira Sans" w:cs="Times New Roman"/>
                <w:b/>
                <w:bCs/>
                <w:sz w:val="20"/>
                <w:szCs w:val="20"/>
              </w:rPr>
              <w:t xml:space="preserve"> </w:t>
            </w:r>
            <w:r w:rsidR="00701F13" w:rsidRPr="006D177C">
              <w:rPr>
                <w:rFonts w:ascii="Fira Sans" w:hAnsi="Fira Sans" w:cs="Times New Roman"/>
                <w:b/>
                <w:bCs/>
                <w:i/>
                <w:iCs/>
                <w:color w:val="auto"/>
                <w:sz w:val="20"/>
                <w:szCs w:val="20"/>
              </w:rPr>
              <w:t>No biopsy</w:t>
            </w:r>
            <w:r w:rsidR="00701F13" w:rsidRPr="006D177C">
              <w:rPr>
                <w:rFonts w:ascii="Fira Sans" w:hAnsi="Fira Sans" w:cs="Times New Roman"/>
                <w:i/>
                <w:iCs/>
                <w:color w:val="auto"/>
                <w:sz w:val="20"/>
                <w:szCs w:val="20"/>
              </w:rPr>
              <w:t xml:space="preserve"> </w:t>
            </w:r>
            <w:r w:rsidR="00701F13" w:rsidRPr="006D177C">
              <w:rPr>
                <w:rFonts w:ascii="Fira Sans" w:hAnsi="Fira Sans" w:cs="Times New Roman"/>
                <w:color w:val="auto"/>
                <w:sz w:val="20"/>
                <w:szCs w:val="20"/>
              </w:rPr>
              <w:t xml:space="preserve">should occur prior to MDM discussion or discussion with one of the </w:t>
            </w:r>
            <w:r w:rsidR="008F27BD" w:rsidRPr="006D177C">
              <w:rPr>
                <w:rFonts w:ascii="Fira Sans" w:hAnsi="Fira Sans" w:cs="Times New Roman"/>
                <w:color w:val="auto"/>
                <w:sz w:val="20"/>
                <w:szCs w:val="20"/>
              </w:rPr>
              <w:t>two</w:t>
            </w:r>
            <w:r w:rsidR="00701F13" w:rsidRPr="006D177C">
              <w:rPr>
                <w:rFonts w:ascii="Fira Sans" w:hAnsi="Fira Sans" w:cs="Times New Roman"/>
                <w:color w:val="auto"/>
                <w:sz w:val="20"/>
                <w:szCs w:val="20"/>
              </w:rPr>
              <w:t xml:space="preserve"> sarcoma MDT members</w:t>
            </w:r>
            <w:r w:rsidR="0009042E" w:rsidRPr="006D177C">
              <w:rPr>
                <w:rFonts w:ascii="Fira Sans" w:hAnsi="Fira Sans" w:cs="Times New Roman"/>
                <w:color w:val="auto"/>
                <w:sz w:val="20"/>
                <w:szCs w:val="20"/>
              </w:rPr>
              <w:t>.</w:t>
            </w:r>
          </w:p>
        </w:tc>
      </w:tr>
      <w:tr w:rsidR="00691D52" w14:paraId="2DBCB402" w14:textId="77777777" w:rsidTr="00C9555B">
        <w:trPr>
          <w:trHeight w:val="176"/>
        </w:trPr>
        <w:tc>
          <w:tcPr>
            <w:tcW w:w="1387" w:type="pct"/>
            <w:vMerge/>
            <w:tcBorders>
              <w:top w:val="nil"/>
              <w:bottom w:val="nil"/>
            </w:tcBorders>
            <w:shd w:val="clear" w:color="auto" w:fill="FFFFFF" w:themeFill="background1"/>
            <w:noWrap/>
            <w:vAlign w:val="center"/>
          </w:tcPr>
          <w:p w14:paraId="63EF6F85" w14:textId="563BDC4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shd w:val="clear" w:color="auto" w:fill="FFFFFF" w:themeFill="background1"/>
            <w:vAlign w:val="center"/>
          </w:tcPr>
          <w:p w14:paraId="7396214C" w14:textId="209F2B0A" w:rsidR="00A1533F" w:rsidRPr="006D177C" w:rsidRDefault="00533FC7" w:rsidP="00AB13DF">
            <w:pPr>
              <w:rPr>
                <w:rFonts w:ascii="Fira Sans" w:hAnsi="Fira Sans" w:cs="Times New Roman"/>
                <w:color w:val="595454"/>
              </w:rPr>
            </w:pPr>
            <w:r w:rsidRPr="006D177C">
              <w:rPr>
                <w:rFonts w:ascii="Fira Sans" w:hAnsi="Fira Sans" w:cs="Times New Roman"/>
                <w:color w:val="595454"/>
              </w:rPr>
              <w:t>Multidisciplinary team meeting and treatment planning</w:t>
            </w:r>
          </w:p>
        </w:tc>
        <w:tc>
          <w:tcPr>
            <w:tcW w:w="2076" w:type="pct"/>
            <w:tcBorders>
              <w:top w:val="single" w:sz="4" w:space="0" w:color="A8D08D" w:themeColor="accent6" w:themeTint="99"/>
              <w:bottom w:val="single" w:sz="4" w:space="0" w:color="A8D08D" w:themeColor="accent6" w:themeTint="99"/>
            </w:tcBorders>
            <w:shd w:val="clear" w:color="auto" w:fill="FFFFFF" w:themeFill="background1"/>
            <w:vAlign w:val="center"/>
          </w:tcPr>
          <w:p w14:paraId="61885499" w14:textId="36E126C4" w:rsidR="00A1533F" w:rsidRPr="006D177C" w:rsidRDefault="00533FC7" w:rsidP="00AB13DF">
            <w:pPr>
              <w:rPr>
                <w:rFonts w:ascii="Fira Sans" w:hAnsi="Fira Sans" w:cs="Times New Roman"/>
                <w:color w:val="595454"/>
                <w:sz w:val="20"/>
                <w:szCs w:val="20"/>
              </w:rPr>
            </w:pPr>
            <w:r w:rsidRPr="006D177C">
              <w:rPr>
                <w:rFonts w:ascii="Fira Sans" w:hAnsi="Fira Sans" w:cs="Times New Roman"/>
                <w:color w:val="auto"/>
                <w:sz w:val="20"/>
                <w:szCs w:val="20"/>
              </w:rPr>
              <w:t xml:space="preserve">All newly diagnosed people </w:t>
            </w:r>
            <w:r w:rsidR="00FD2719" w:rsidRPr="006D177C">
              <w:rPr>
                <w:rFonts w:ascii="Fira Sans" w:hAnsi="Fira Sans" w:cs="Times New Roman"/>
                <w:color w:val="auto"/>
                <w:sz w:val="20"/>
                <w:szCs w:val="20"/>
              </w:rPr>
              <w:t>a</w:t>
            </w:r>
            <w:r w:rsidR="00FD2719" w:rsidRPr="006D177C">
              <w:rPr>
                <w:rFonts w:cs="Times New Roman"/>
                <w:color w:val="auto"/>
              </w:rPr>
              <w:t xml:space="preserve">re </w:t>
            </w:r>
            <w:r w:rsidRPr="006D177C">
              <w:rPr>
                <w:rFonts w:ascii="Fira Sans" w:hAnsi="Fira Sans" w:cs="Times New Roman"/>
                <w:color w:val="auto"/>
                <w:sz w:val="20"/>
                <w:szCs w:val="20"/>
              </w:rPr>
              <w:t xml:space="preserve">discussed or registered </w:t>
            </w:r>
            <w:r w:rsidR="00266FEA" w:rsidRPr="006D177C">
              <w:rPr>
                <w:rFonts w:ascii="Fira Sans" w:hAnsi="Fira Sans" w:cs="Times New Roman"/>
                <w:color w:val="auto"/>
                <w:sz w:val="20"/>
                <w:szCs w:val="20"/>
              </w:rPr>
              <w:t>with</w:t>
            </w:r>
            <w:r w:rsidRPr="006D177C">
              <w:rPr>
                <w:rFonts w:ascii="Fira Sans" w:hAnsi="Fira Sans" w:cs="Times New Roman"/>
                <w:color w:val="auto"/>
                <w:sz w:val="20"/>
                <w:szCs w:val="20"/>
              </w:rPr>
              <w:t xml:space="preserve"> </w:t>
            </w:r>
            <w:r w:rsidR="00701F13" w:rsidRPr="006D177C">
              <w:rPr>
                <w:rFonts w:ascii="Fira Sans" w:hAnsi="Fira Sans" w:cs="Times New Roman"/>
                <w:color w:val="auto"/>
                <w:sz w:val="20"/>
                <w:szCs w:val="20"/>
              </w:rPr>
              <w:t xml:space="preserve">one of the </w:t>
            </w:r>
            <w:r w:rsidR="00266FEA" w:rsidRPr="006D177C">
              <w:rPr>
                <w:rFonts w:ascii="Fira Sans" w:hAnsi="Fira Sans" w:cs="Times New Roman"/>
                <w:color w:val="auto"/>
                <w:sz w:val="20"/>
                <w:szCs w:val="20"/>
              </w:rPr>
              <w:t>two</w:t>
            </w:r>
            <w:r w:rsidR="00701F13" w:rsidRPr="006D177C">
              <w:rPr>
                <w:rFonts w:ascii="Fira Sans" w:hAnsi="Fira Sans" w:cs="Times New Roman"/>
                <w:color w:val="auto"/>
                <w:sz w:val="20"/>
                <w:szCs w:val="20"/>
              </w:rPr>
              <w:t xml:space="preserve"> Sarcoma </w:t>
            </w:r>
            <w:r w:rsidR="00266FEA" w:rsidRPr="006D177C">
              <w:rPr>
                <w:rFonts w:ascii="Fira Sans" w:hAnsi="Fira Sans" w:cs="Times New Roman"/>
                <w:color w:val="auto"/>
                <w:sz w:val="20"/>
                <w:szCs w:val="20"/>
              </w:rPr>
              <w:t>MDMs</w:t>
            </w:r>
            <w:r w:rsidRPr="006D177C">
              <w:rPr>
                <w:rFonts w:ascii="Fira Sans" w:hAnsi="Fira Sans" w:cs="Times New Roman"/>
                <w:color w:val="auto"/>
                <w:sz w:val="20"/>
                <w:szCs w:val="20"/>
              </w:rPr>
              <w:t>, before treatment begins. MDM take</w:t>
            </w:r>
            <w:r w:rsidR="00174CE5" w:rsidRPr="006D177C">
              <w:rPr>
                <w:rFonts w:ascii="Fira Sans" w:hAnsi="Fira Sans" w:cs="Times New Roman"/>
                <w:color w:val="auto"/>
                <w:sz w:val="20"/>
                <w:szCs w:val="20"/>
              </w:rPr>
              <w:t>s</w:t>
            </w:r>
            <w:r w:rsidRPr="006D177C">
              <w:rPr>
                <w:rFonts w:ascii="Fira Sans" w:hAnsi="Fira Sans" w:cs="Times New Roman"/>
                <w:color w:val="auto"/>
                <w:sz w:val="20"/>
                <w:szCs w:val="20"/>
              </w:rPr>
              <w:t xml:space="preserve"> place </w:t>
            </w:r>
            <w:r w:rsidRPr="006D177C">
              <w:rPr>
                <w:rFonts w:ascii="Fira Sans" w:hAnsi="Fira Sans" w:cs="Times New Roman"/>
                <w:b/>
                <w:bCs/>
                <w:color w:val="auto"/>
                <w:sz w:val="20"/>
                <w:szCs w:val="20"/>
              </w:rPr>
              <w:t>within 2 weeks</w:t>
            </w:r>
            <w:r w:rsidRPr="006D177C">
              <w:rPr>
                <w:rFonts w:ascii="Fira Sans" w:hAnsi="Fira Sans" w:cs="Times New Roman"/>
                <w:color w:val="auto"/>
                <w:sz w:val="20"/>
                <w:szCs w:val="20"/>
              </w:rPr>
              <w:t xml:space="preserve"> of </w:t>
            </w:r>
            <w:r w:rsidR="00EF379F" w:rsidRPr="006D177C">
              <w:rPr>
                <w:rFonts w:ascii="Fira Sans" w:hAnsi="Fira Sans" w:cs="Times New Roman"/>
                <w:color w:val="auto"/>
                <w:sz w:val="20"/>
                <w:szCs w:val="20"/>
              </w:rPr>
              <w:t>referral</w:t>
            </w:r>
            <w:r w:rsidRPr="006D177C">
              <w:rPr>
                <w:rFonts w:ascii="Fira Sans" w:hAnsi="Fira Sans" w:cs="Times New Roman"/>
                <w:color w:val="auto"/>
                <w:sz w:val="20"/>
                <w:szCs w:val="20"/>
              </w:rPr>
              <w:t>.</w:t>
            </w:r>
          </w:p>
        </w:tc>
      </w:tr>
      <w:tr w:rsidR="00691D52" w14:paraId="1EC2452B" w14:textId="77777777" w:rsidTr="00384120">
        <w:trPr>
          <w:trHeight w:val="176"/>
        </w:trPr>
        <w:tc>
          <w:tcPr>
            <w:tcW w:w="1387" w:type="pct"/>
            <w:vMerge/>
            <w:tcBorders>
              <w:top w:val="nil"/>
              <w:bottom w:val="single" w:sz="4" w:space="0" w:color="auto"/>
            </w:tcBorders>
            <w:shd w:val="clear" w:color="auto" w:fill="FFFFFF" w:themeFill="background1"/>
            <w:noWrap/>
            <w:vAlign w:val="center"/>
          </w:tcPr>
          <w:p w14:paraId="3CF289A4" w14:textId="77777777"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uto"/>
            </w:tcBorders>
            <w:shd w:val="clear" w:color="auto" w:fill="FFFFFF" w:themeFill="background1"/>
            <w:vAlign w:val="center"/>
          </w:tcPr>
          <w:p w14:paraId="3F973471" w14:textId="12E2F9DD" w:rsidR="00A1533F" w:rsidRPr="00691D52" w:rsidRDefault="00A1533F" w:rsidP="00AB13DF">
            <w:pPr>
              <w:rPr>
                <w:rStyle w:val="SubtleEmphasis"/>
                <w:rFonts w:ascii="Fira Sans" w:hAnsi="Fira Sans"/>
                <w:color w:val="595454"/>
              </w:rPr>
            </w:pPr>
          </w:p>
        </w:tc>
        <w:tc>
          <w:tcPr>
            <w:tcW w:w="2076" w:type="pct"/>
            <w:tcBorders>
              <w:top w:val="single" w:sz="4" w:space="0" w:color="A8D08D" w:themeColor="accent6" w:themeTint="99"/>
              <w:bottom w:val="single" w:sz="4" w:space="0" w:color="auto"/>
            </w:tcBorders>
            <w:shd w:val="clear" w:color="auto" w:fill="FFFFFF" w:themeFill="background1"/>
            <w:vAlign w:val="center"/>
          </w:tcPr>
          <w:p w14:paraId="26C3A10E" w14:textId="1B59F612" w:rsidR="00A1533F" w:rsidRPr="00AB13DF" w:rsidRDefault="007B5E30" w:rsidP="00AB13DF">
            <w:pPr>
              <w:rPr>
                <w:rFonts w:ascii="Fira Sans" w:hAnsi="Fira Sans" w:cs="Times New Roman"/>
                <w:color w:val="595454"/>
                <w:sz w:val="20"/>
                <w:szCs w:val="20"/>
              </w:rPr>
            </w:pPr>
            <w:r w:rsidRPr="002F6404">
              <w:rPr>
                <w:rFonts w:ascii="Fira Sans" w:hAnsi="Fira Sans" w:cs="Times New Roman"/>
                <w:color w:val="auto"/>
                <w:sz w:val="20"/>
                <w:szCs w:val="20"/>
              </w:rPr>
              <w:t>The</w:t>
            </w:r>
            <w:r w:rsidR="00B25931" w:rsidRPr="002F6404">
              <w:rPr>
                <w:rFonts w:ascii="Fira Sans" w:hAnsi="Fira Sans" w:cs="Times New Roman"/>
                <w:color w:val="auto"/>
                <w:sz w:val="20"/>
                <w:szCs w:val="20"/>
              </w:rPr>
              <w:t xml:space="preserve"> person referred with a high suspicion of </w:t>
            </w:r>
            <w:r w:rsidR="00344AF9" w:rsidRPr="000C5215">
              <w:rPr>
                <w:rFonts w:ascii="Fira Sans" w:hAnsi="Fira Sans" w:cs="Times New Roman"/>
                <w:color w:val="auto"/>
                <w:sz w:val="20"/>
                <w:szCs w:val="20"/>
              </w:rPr>
              <w:t>sarcoma</w:t>
            </w:r>
            <w:r w:rsidR="00B25931" w:rsidRPr="002F6404">
              <w:rPr>
                <w:rFonts w:ascii="Fira Sans" w:hAnsi="Fira Sans" w:cs="Times New Roman"/>
                <w:color w:val="auto"/>
                <w:sz w:val="20"/>
                <w:szCs w:val="20"/>
              </w:rPr>
              <w:t xml:space="preserve"> and triaged by a clinician</w:t>
            </w:r>
            <w:r w:rsidR="004A15E2">
              <w:rPr>
                <w:rFonts w:ascii="Fira Sans" w:hAnsi="Fira Sans" w:cs="Times New Roman"/>
                <w:color w:val="auto"/>
                <w:sz w:val="20"/>
                <w:szCs w:val="20"/>
              </w:rPr>
              <w:t>,</w:t>
            </w:r>
            <w:r w:rsidR="00B25931" w:rsidRPr="002F6404">
              <w:rPr>
                <w:rFonts w:ascii="Fira Sans" w:hAnsi="Fira Sans" w:cs="Times New Roman"/>
                <w:color w:val="auto"/>
                <w:sz w:val="20"/>
                <w:szCs w:val="20"/>
              </w:rPr>
              <w:t xml:space="preserve"> </w:t>
            </w:r>
            <w:r w:rsidR="00DF7C41" w:rsidRPr="002F6404">
              <w:rPr>
                <w:rFonts w:ascii="Fira Sans" w:hAnsi="Fira Sans" w:cs="Times New Roman"/>
                <w:color w:val="auto"/>
                <w:sz w:val="20"/>
                <w:szCs w:val="20"/>
              </w:rPr>
              <w:t>will</w:t>
            </w:r>
            <w:r w:rsidR="00B25931" w:rsidRPr="002F6404">
              <w:rPr>
                <w:rFonts w:ascii="Fira Sans" w:hAnsi="Fira Sans" w:cs="Times New Roman"/>
                <w:color w:val="auto"/>
                <w:sz w:val="20"/>
                <w:szCs w:val="20"/>
              </w:rPr>
              <w:t xml:space="preserve"> receive their first cancer treatment </w:t>
            </w:r>
            <w:r w:rsidR="00B25931" w:rsidRPr="002F6404">
              <w:rPr>
                <w:rFonts w:ascii="Fira Sans" w:hAnsi="Fira Sans" w:cs="Times New Roman"/>
                <w:b/>
                <w:bCs/>
                <w:color w:val="auto"/>
                <w:sz w:val="20"/>
                <w:szCs w:val="20"/>
              </w:rPr>
              <w:t>within 62 days.</w:t>
            </w:r>
            <w:r w:rsidR="00B25931" w:rsidRPr="002F6404">
              <w:rPr>
                <w:rFonts w:ascii="Fira Sans" w:hAnsi="Fira Sans" w:cs="Times New Roman"/>
                <w:color w:val="auto"/>
                <w:sz w:val="20"/>
                <w:szCs w:val="20"/>
              </w:rPr>
              <w:t xml:space="preserve"> </w:t>
            </w:r>
          </w:p>
        </w:tc>
      </w:tr>
      <w:tr w:rsidR="00691D52" w14:paraId="5B945F2D" w14:textId="77777777" w:rsidTr="00384120">
        <w:trPr>
          <w:cnfStyle w:val="010000000000" w:firstRow="0" w:lastRow="1" w:firstColumn="0" w:lastColumn="0" w:oddVBand="0" w:evenVBand="0" w:oddHBand="0" w:evenHBand="0" w:firstRowFirstColumn="0" w:firstRowLastColumn="0" w:lastRowFirstColumn="0" w:lastRowLastColumn="0"/>
          <w:trHeight w:val="1482"/>
        </w:trPr>
        <w:tc>
          <w:tcPr>
            <w:tcW w:w="1387" w:type="pct"/>
            <w:tcBorders>
              <w:top w:val="single" w:sz="4" w:space="0" w:color="auto"/>
              <w:bottom w:val="single" w:sz="4" w:space="0" w:color="auto"/>
            </w:tcBorders>
            <w:noWrap/>
            <w:vAlign w:val="center"/>
          </w:tcPr>
          <w:p w14:paraId="6F73A9C2" w14:textId="3667FD8D" w:rsidR="002F308D" w:rsidRPr="002F308D" w:rsidRDefault="002F308D" w:rsidP="00AB13DF">
            <w:pPr>
              <w:rPr>
                <w:rFonts w:ascii="Fira Sans" w:hAnsi="Fira Sans"/>
                <w:color w:val="595454"/>
                <w:sz w:val="24"/>
                <w:szCs w:val="24"/>
              </w:rPr>
            </w:pPr>
            <w:r w:rsidRPr="002F308D">
              <w:rPr>
                <w:rFonts w:ascii="Fira Sans" w:hAnsi="Fira Sans"/>
                <w:color w:val="595454"/>
                <w:sz w:val="24"/>
                <w:szCs w:val="24"/>
              </w:rPr>
              <w:lastRenderedPageBreak/>
              <w:t>Step 5:</w:t>
            </w:r>
          </w:p>
          <w:p w14:paraId="16E90BE9" w14:textId="512E11F4" w:rsidR="00A1533F" w:rsidRPr="00AB13DF" w:rsidRDefault="00ED76E9" w:rsidP="00AB13DF">
            <w:pPr>
              <w:rPr>
                <w:rFonts w:ascii="Fira Sans" w:hAnsi="Fira Sans"/>
                <w:b w:val="0"/>
                <w:color w:val="595454"/>
                <w:sz w:val="24"/>
                <w:szCs w:val="24"/>
              </w:rPr>
            </w:pPr>
            <w:r w:rsidRPr="00AB13DF">
              <w:rPr>
                <w:rFonts w:ascii="Fira Sans" w:hAnsi="Fira Sans"/>
                <w:color w:val="595454"/>
                <w:sz w:val="24"/>
                <w:szCs w:val="24"/>
              </w:rPr>
              <w:t>Treatment</w:t>
            </w:r>
          </w:p>
        </w:tc>
        <w:tc>
          <w:tcPr>
            <w:tcW w:w="1537" w:type="pct"/>
            <w:gridSpan w:val="2"/>
            <w:tcBorders>
              <w:top w:val="single" w:sz="4" w:space="0" w:color="auto"/>
              <w:bottom w:val="single" w:sz="4" w:space="0" w:color="auto"/>
            </w:tcBorders>
            <w:vAlign w:val="center"/>
          </w:tcPr>
          <w:p w14:paraId="057AACA2" w14:textId="4EDD0CBD" w:rsidR="00A1533F" w:rsidRPr="00691D52" w:rsidRDefault="00C05F2F" w:rsidP="00691D52">
            <w:pPr>
              <w:rPr>
                <w:rFonts w:ascii="Fira Sans" w:hAnsi="Fira Sans" w:cs="Times New Roman"/>
                <w:b w:val="0"/>
                <w:bCs w:val="0"/>
                <w:color w:val="595454"/>
              </w:rPr>
            </w:pPr>
            <w:r w:rsidRPr="00C05F2F">
              <w:rPr>
                <w:rFonts w:ascii="Fira Sans" w:hAnsi="Fira Sans" w:cs="Times New Roman"/>
                <w:b w:val="0"/>
                <w:bCs w:val="0"/>
                <w:color w:val="595454"/>
              </w:rPr>
              <w:t>Neoadjuvant/ adjuvant chemotherapy</w:t>
            </w:r>
            <w:r>
              <w:rPr>
                <w:rFonts w:ascii="Fira Sans" w:hAnsi="Fira Sans" w:cs="Times New Roman"/>
                <w:b w:val="0"/>
                <w:bCs w:val="0"/>
                <w:color w:val="595454"/>
              </w:rPr>
              <w:t xml:space="preserve">, </w:t>
            </w:r>
            <w:r w:rsidRPr="00C05F2F">
              <w:rPr>
                <w:rFonts w:ascii="Fira Sans" w:hAnsi="Fira Sans" w:cs="Times New Roman"/>
                <w:b w:val="0"/>
                <w:bCs w:val="0"/>
                <w:color w:val="595454"/>
              </w:rPr>
              <w:t>radiation therapy</w:t>
            </w:r>
            <w:r w:rsidRPr="00691D52">
              <w:rPr>
                <w:rFonts w:ascii="Fira Sans" w:hAnsi="Fira Sans" w:cs="Times New Roman"/>
                <w:b w:val="0"/>
                <w:bCs w:val="0"/>
                <w:color w:val="595454"/>
              </w:rPr>
              <w:t xml:space="preserve"> </w:t>
            </w:r>
            <w:r>
              <w:rPr>
                <w:rFonts w:ascii="Fira Sans" w:hAnsi="Fira Sans" w:cs="Times New Roman"/>
                <w:b w:val="0"/>
                <w:bCs w:val="0"/>
                <w:color w:val="595454"/>
              </w:rPr>
              <w:t>or surgery</w:t>
            </w:r>
          </w:p>
        </w:tc>
        <w:tc>
          <w:tcPr>
            <w:tcW w:w="2076" w:type="pct"/>
            <w:tcBorders>
              <w:top w:val="single" w:sz="4" w:space="0" w:color="auto"/>
              <w:bottom w:val="single" w:sz="4" w:space="0" w:color="auto"/>
            </w:tcBorders>
            <w:vAlign w:val="center"/>
          </w:tcPr>
          <w:p w14:paraId="02420620" w14:textId="77777777" w:rsidR="00701F13" w:rsidRPr="00A84C30" w:rsidRDefault="0048795D" w:rsidP="00A84C30">
            <w:pPr>
              <w:spacing w:before="120"/>
              <w:rPr>
                <w:rFonts w:ascii="Fira Sans" w:hAnsi="Fira Sans" w:cs="Times New Roman"/>
                <w:b w:val="0"/>
                <w:bCs w:val="0"/>
                <w:color w:val="auto"/>
                <w:sz w:val="20"/>
                <w:szCs w:val="20"/>
              </w:rPr>
            </w:pPr>
            <w:r w:rsidRPr="00A84C30">
              <w:rPr>
                <w:rFonts w:ascii="Fira Sans" w:hAnsi="Fira Sans" w:cs="Times New Roman"/>
                <w:b w:val="0"/>
                <w:bCs w:val="0"/>
                <w:color w:val="auto"/>
                <w:sz w:val="20"/>
                <w:szCs w:val="20"/>
              </w:rPr>
              <w:t xml:space="preserve">The person begins their first cancer treatment </w:t>
            </w:r>
            <w:r w:rsidRPr="003963FC">
              <w:rPr>
                <w:rFonts w:ascii="Fira Sans" w:hAnsi="Fira Sans" w:cs="Times New Roman"/>
                <w:color w:val="auto"/>
                <w:sz w:val="20"/>
                <w:szCs w:val="20"/>
              </w:rPr>
              <w:t>within 31 days</w:t>
            </w:r>
            <w:r w:rsidRPr="00A84C30">
              <w:rPr>
                <w:rFonts w:ascii="Fira Sans" w:hAnsi="Fira Sans" w:cs="Times New Roman"/>
                <w:b w:val="0"/>
                <w:bCs w:val="0"/>
                <w:color w:val="auto"/>
                <w:sz w:val="20"/>
                <w:szCs w:val="20"/>
              </w:rPr>
              <w:t xml:space="preserve"> of the decision to treat, regardless of how they were initially referred</w:t>
            </w:r>
            <w:r w:rsidR="00701F13" w:rsidRPr="00A84C30">
              <w:rPr>
                <w:rFonts w:ascii="Fira Sans" w:hAnsi="Fira Sans" w:cs="Times New Roman"/>
                <w:b w:val="0"/>
                <w:bCs w:val="0"/>
                <w:color w:val="auto"/>
                <w:sz w:val="20"/>
                <w:szCs w:val="20"/>
              </w:rPr>
              <w:t>.</w:t>
            </w:r>
          </w:p>
          <w:p w14:paraId="2736FE76" w14:textId="77777777" w:rsidR="00EC7510" w:rsidRPr="00A84C30" w:rsidRDefault="00EC7510" w:rsidP="00A84C30">
            <w:pPr>
              <w:spacing w:before="120"/>
              <w:textAlignment w:val="baseline"/>
              <w:rPr>
                <w:rFonts w:ascii="Fira Sans" w:eastAsia="Times New Roman" w:hAnsi="Fira Sans" w:cs="Arial"/>
                <w:color w:val="auto"/>
                <w:sz w:val="20"/>
                <w:szCs w:val="20"/>
                <w:lang w:eastAsia="en-NZ"/>
              </w:rPr>
            </w:pPr>
            <w:r w:rsidRPr="00A84C30">
              <w:rPr>
                <w:rFonts w:ascii="Fira Sans" w:eastAsia="Times New Roman" w:hAnsi="Fira Sans" w:cs="Arial"/>
                <w:b w:val="0"/>
                <w:bCs w:val="0"/>
                <w:color w:val="auto"/>
                <w:sz w:val="20"/>
                <w:szCs w:val="20"/>
                <w:lang w:eastAsia="en-NZ"/>
              </w:rPr>
              <w:t xml:space="preserve">The person with sarcoma is presented in the sarcoma MDM </w:t>
            </w:r>
            <w:r w:rsidRPr="00A84C30">
              <w:rPr>
                <w:rFonts w:ascii="Fira Sans" w:hAnsi="Fira Sans" w:cs="Arial"/>
                <w:b w:val="0"/>
                <w:bCs w:val="0"/>
                <w:color w:val="auto"/>
                <w:sz w:val="20"/>
                <w:szCs w:val="20"/>
                <w:lang w:eastAsia="en-NZ"/>
              </w:rPr>
              <w:t xml:space="preserve">after surgery </w:t>
            </w:r>
            <w:r w:rsidRPr="00A84C30">
              <w:rPr>
                <w:rFonts w:ascii="Fira Sans" w:hAnsi="Fira Sans" w:cs="Arial"/>
                <w:color w:val="auto"/>
                <w:sz w:val="20"/>
                <w:szCs w:val="20"/>
                <w:lang w:eastAsia="en-NZ"/>
              </w:rPr>
              <w:t>when results are available</w:t>
            </w:r>
            <w:r w:rsidRPr="00A84C30">
              <w:rPr>
                <w:rFonts w:ascii="Fira Sans" w:hAnsi="Fira Sans" w:cs="Arial"/>
                <w:b w:val="0"/>
                <w:bCs w:val="0"/>
                <w:color w:val="auto"/>
                <w:sz w:val="20"/>
                <w:szCs w:val="20"/>
                <w:lang w:eastAsia="en-NZ"/>
              </w:rPr>
              <w:t xml:space="preserve"> f</w:t>
            </w:r>
            <w:r w:rsidRPr="00A84C30">
              <w:rPr>
                <w:rFonts w:ascii="Fira Sans" w:eastAsia="Times New Roman" w:hAnsi="Fira Sans" w:cs="Arial"/>
                <w:b w:val="0"/>
                <w:bCs w:val="0"/>
                <w:color w:val="auto"/>
                <w:sz w:val="20"/>
                <w:szCs w:val="20"/>
                <w:lang w:eastAsia="en-NZ"/>
              </w:rPr>
              <w:t xml:space="preserve">or consideration of adjuvant therapy. </w:t>
            </w:r>
          </w:p>
          <w:p w14:paraId="4E3D852A" w14:textId="09F12AFF" w:rsidR="00A1533F" w:rsidRPr="00691D52" w:rsidRDefault="000A35C8" w:rsidP="00A84C30">
            <w:pPr>
              <w:spacing w:before="120"/>
              <w:rPr>
                <w:rFonts w:ascii="Fira Sans" w:hAnsi="Fira Sans" w:cs="Times New Roman"/>
                <w:color w:val="595454"/>
                <w:sz w:val="20"/>
                <w:szCs w:val="20"/>
              </w:rPr>
            </w:pPr>
            <w:r w:rsidRPr="00A84C30">
              <w:rPr>
                <w:rFonts w:ascii="Fira Sans" w:hAnsi="Fira Sans" w:cs="Times New Roman"/>
                <w:b w:val="0"/>
                <w:bCs w:val="0"/>
                <w:color w:val="auto"/>
                <w:sz w:val="20"/>
                <w:szCs w:val="20"/>
              </w:rPr>
              <w:t xml:space="preserve">Adjuvant chemotherapy should begin </w:t>
            </w:r>
            <w:r w:rsidRPr="00A84C30">
              <w:rPr>
                <w:rFonts w:ascii="Fira Sans" w:hAnsi="Fira Sans" w:cs="Times New Roman"/>
                <w:color w:val="auto"/>
                <w:sz w:val="20"/>
                <w:szCs w:val="20"/>
              </w:rPr>
              <w:t>within 31 days</w:t>
            </w:r>
            <w:r w:rsidRPr="00A84C30">
              <w:rPr>
                <w:rFonts w:ascii="Fira Sans" w:hAnsi="Fira Sans" w:cs="Times New Roman"/>
                <w:b w:val="0"/>
                <w:bCs w:val="0"/>
                <w:color w:val="auto"/>
                <w:sz w:val="20"/>
                <w:szCs w:val="20"/>
              </w:rPr>
              <w:t xml:space="preserve"> of decision to </w:t>
            </w:r>
            <w:r w:rsidR="0054478E" w:rsidRPr="00A84C30">
              <w:rPr>
                <w:rFonts w:ascii="Fira Sans" w:hAnsi="Fira Sans" w:cs="Times New Roman"/>
                <w:b w:val="0"/>
                <w:bCs w:val="0"/>
                <w:color w:val="auto"/>
                <w:sz w:val="20"/>
                <w:szCs w:val="20"/>
              </w:rPr>
              <w:t>treat unless</w:t>
            </w:r>
            <w:r w:rsidRPr="00A84C30">
              <w:rPr>
                <w:rFonts w:ascii="Fira Sans" w:hAnsi="Fira Sans" w:cs="Times New Roman"/>
                <w:b w:val="0"/>
                <w:bCs w:val="0"/>
                <w:color w:val="auto"/>
                <w:sz w:val="20"/>
                <w:szCs w:val="20"/>
              </w:rPr>
              <w:t xml:space="preserve"> there are clinical reasons to recommend otherwise</w:t>
            </w:r>
            <w:r w:rsidR="006A30C6">
              <w:rPr>
                <w:rFonts w:ascii="Fira Sans" w:hAnsi="Fira Sans" w:cs="Times New Roman"/>
                <w:b w:val="0"/>
                <w:bCs w:val="0"/>
                <w:color w:val="auto"/>
                <w:sz w:val="20"/>
                <w:szCs w:val="20"/>
              </w:rPr>
              <w:t>.</w:t>
            </w:r>
          </w:p>
        </w:tc>
      </w:tr>
    </w:tbl>
    <w:p w14:paraId="0484A362" w14:textId="77777777" w:rsidR="00C05F2F" w:rsidRDefault="00C05F2F" w:rsidP="00C05F2F">
      <w:pPr>
        <w:rPr>
          <w:lang w:eastAsia="en-NZ"/>
        </w:rPr>
      </w:pPr>
      <w:r>
        <w:rPr>
          <w:lang w:eastAsia="en-NZ"/>
        </w:rPr>
        <w:tab/>
      </w:r>
      <w:r>
        <w:rPr>
          <w:lang w:eastAsia="en-NZ"/>
        </w:rPr>
        <w:tab/>
      </w:r>
      <w:r>
        <w:rPr>
          <w:lang w:eastAsia="en-NZ"/>
        </w:rPr>
        <w:tab/>
      </w:r>
      <w:r>
        <w:rPr>
          <w:lang w:eastAsia="en-NZ"/>
        </w:rPr>
        <w:tab/>
      </w:r>
    </w:p>
    <w:p w14:paraId="6EA39BAD" w14:textId="1D0884B1" w:rsidR="00691D52" w:rsidRPr="00C05F2F" w:rsidRDefault="00691D52" w:rsidP="00E03434">
      <w:pPr>
        <w:rPr>
          <w:rFonts w:ascii="Fira Sans" w:eastAsiaTheme="minorEastAsia" w:hAnsi="Fira Sans" w:cs="Times New Roman"/>
          <w:color w:val="595454"/>
        </w:rPr>
      </w:pPr>
    </w:p>
    <w:p w14:paraId="347D9A7F" w14:textId="072E445A" w:rsidR="00B121C0" w:rsidRPr="00691D52" w:rsidRDefault="006E4508" w:rsidP="00F63DEE">
      <w:pPr>
        <w:pStyle w:val="OCCP1"/>
      </w:pPr>
      <w:bookmarkStart w:id="19" w:name="_Toc172220975"/>
      <w:bookmarkStart w:id="20" w:name="_Toc189130884"/>
      <w:r w:rsidRPr="00AC611B">
        <w:lastRenderedPageBreak/>
        <w:t>Optimal</w:t>
      </w:r>
      <w:r w:rsidRPr="00691D52">
        <w:t xml:space="preserve">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19"/>
      <w:bookmarkEnd w:id="20"/>
    </w:p>
    <w:p w14:paraId="4BB03C1A" w14:textId="77777777" w:rsidR="00627260" w:rsidRPr="00627260" w:rsidRDefault="00627260" w:rsidP="005C7480">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w:t>
      </w:r>
      <w:r w:rsidRPr="00AC611B">
        <w:rPr>
          <w:rFonts w:ascii="Montserrat" w:hAnsi="Montserrat"/>
          <w:b/>
          <w:color w:val="595454"/>
          <w:sz w:val="28"/>
          <w:szCs w:val="28"/>
          <w:lang w:eastAsia="en-NZ"/>
        </w:rPr>
        <w:t>steps</w:t>
      </w:r>
      <w:r w:rsidRPr="00627260">
        <w:rPr>
          <w:rFonts w:ascii="Montserrat" w:hAnsi="Montserrat"/>
          <w:b/>
          <w:color w:val="595454"/>
          <w:sz w:val="28"/>
          <w:szCs w:val="28"/>
          <w:lang w:eastAsia="en-NZ"/>
        </w:rPr>
        <w:t xml:space="preserve">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05E5D3D0"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73E82">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3778EAA7" w14:textId="77777777" w:rsidR="00555A3B" w:rsidRDefault="00555A3B" w:rsidP="00814EF3">
      <w:pPr>
        <w:rPr>
          <w:rFonts w:ascii="Montserrat" w:hAnsi="Montserrat"/>
          <w:color w:val="595454"/>
          <w:sz w:val="28"/>
          <w:szCs w:val="28"/>
          <w:lang w:eastAsia="en-NZ"/>
        </w:rPr>
      </w:pPr>
      <w:bookmarkStart w:id="21" w:name="_Hlk180587751"/>
    </w:p>
    <w:p w14:paraId="4D317EE8" w14:textId="6022F0B3" w:rsidR="00814EF3" w:rsidRPr="00F16B98" w:rsidRDefault="00814EF3" w:rsidP="005C7480">
      <w:pPr>
        <w:spacing w:line="240" w:lineRule="auto"/>
        <w:jc w:val="both"/>
        <w:rPr>
          <w:rFonts w:ascii="Fira Sans" w:hAnsi="Fira Sans"/>
          <w:color w:val="595454"/>
        </w:rPr>
      </w:pPr>
      <w:r w:rsidRPr="00F16B98">
        <w:rPr>
          <w:rFonts w:ascii="Fira Sans" w:hAnsi="Fira Sans"/>
          <w:color w:val="595454"/>
        </w:rPr>
        <w:t>Sarcomas are a rare form of cancer that can occur in any part of the body and in any age group. They arise from mesodermal tissue, including bone, cartilage, muscle, nerve, blood vessels and fat. They may be high-grade or low-grade lesions and are capable of local recurrence as well as regional and distant spread</w:t>
      </w:r>
    </w:p>
    <w:p w14:paraId="7EDE640B" w14:textId="5CFB8510" w:rsidR="00814EF3" w:rsidRPr="00F16B98" w:rsidRDefault="00814EF3" w:rsidP="005C7480">
      <w:pPr>
        <w:spacing w:line="240" w:lineRule="auto"/>
        <w:jc w:val="both"/>
        <w:rPr>
          <w:rFonts w:ascii="Fira Sans" w:hAnsi="Fira Sans"/>
          <w:color w:val="595454"/>
        </w:rPr>
      </w:pPr>
      <w:r w:rsidRPr="00F16B98">
        <w:rPr>
          <w:rFonts w:ascii="Fira Sans" w:hAnsi="Fira Sans"/>
          <w:color w:val="595454"/>
        </w:rPr>
        <w:t xml:space="preserve">Soft tissue sarcomas can occur in subcutaneous and deep tissues. They more commonly occur in adulthood, but can occur in any age group, and accounting for 20% of all </w:t>
      </w:r>
      <w:r w:rsidR="00937589">
        <w:rPr>
          <w:rFonts w:ascii="Fira Sans" w:hAnsi="Fira Sans"/>
          <w:color w:val="595454"/>
        </w:rPr>
        <w:t>paediatric</w:t>
      </w:r>
      <w:r w:rsidRPr="00F16B98">
        <w:rPr>
          <w:rFonts w:ascii="Fira Sans" w:hAnsi="Fira Sans"/>
          <w:color w:val="595454"/>
        </w:rPr>
        <w:t xml:space="preserve"> cancer and 7% of all paediatric cancer-related deaths. The overall incidence in this country is about three cases per 100,000 population per year; incidence is not increasing significantly over time.</w:t>
      </w:r>
    </w:p>
    <w:p w14:paraId="34B0EB10" w14:textId="77777777" w:rsidR="00814EF3" w:rsidRPr="00F16B98" w:rsidRDefault="00814EF3" w:rsidP="005C7480">
      <w:pPr>
        <w:spacing w:line="240" w:lineRule="auto"/>
        <w:jc w:val="both"/>
        <w:rPr>
          <w:rFonts w:ascii="Fira Sans" w:hAnsi="Fira Sans"/>
          <w:color w:val="595454"/>
        </w:rPr>
      </w:pPr>
      <w:r w:rsidRPr="00F16B98">
        <w:rPr>
          <w:rFonts w:ascii="Fira Sans" w:hAnsi="Fira Sans"/>
          <w:color w:val="595454"/>
        </w:rPr>
        <w:t>Bone sarcomas are less common: osteosarcoma has an incidence rate of 3–4 per 1,000,000 per year, and a peak incidence in children and adolescents. Ewing’s sarcoma, another bone sarcoma, occurs in 2–3 people per 1,000,000 per year.</w:t>
      </w:r>
    </w:p>
    <w:bookmarkEnd w:id="21"/>
    <w:p w14:paraId="3840AD37" w14:textId="36913529" w:rsidR="00627260" w:rsidRPr="001B4E09" w:rsidRDefault="003A1F8E">
      <w:pPr>
        <w:rPr>
          <w:rFonts w:ascii="Montserrat" w:eastAsiaTheme="majorEastAsia" w:hAnsi="Montserrat" w:cstheme="majorBidi"/>
          <w:b/>
          <w:color w:val="595454"/>
          <w:sz w:val="40"/>
          <w:szCs w:val="40"/>
          <w:lang w:eastAsia="en-NZ"/>
        </w:rPr>
      </w:pPr>
      <w:r w:rsidRPr="00D54C6C">
        <w:rPr>
          <w:rFonts w:ascii="Montserrat" w:hAnsi="Montserrat"/>
          <w:b/>
          <w:noProof/>
          <w:color w:val="595454"/>
          <w:sz w:val="20"/>
        </w:rPr>
        <w:drawing>
          <wp:anchor distT="0" distB="0" distL="114300" distR="114300" simplePos="0" relativeHeight="251658250" behindDoc="1" locked="0" layoutInCell="1" allowOverlap="1" wp14:anchorId="543F2B4B" wp14:editId="3921DD35">
            <wp:simplePos x="0" y="0"/>
            <wp:positionH relativeFrom="page">
              <wp:align>right</wp:align>
            </wp:positionH>
            <wp:positionV relativeFrom="paragraph">
              <wp:posOffset>1213104</wp:posOffset>
            </wp:positionV>
            <wp:extent cx="7643611" cy="3514725"/>
            <wp:effectExtent l="0" t="0" r="0" b="0"/>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643611"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B0C8D" w:rsidRPr="00E17404" w14:paraId="0E4ECC8E" w14:textId="77777777" w:rsidTr="00D03D85">
        <w:trPr>
          <w:cantSplit/>
          <w:trHeight w:val="170"/>
          <w:jc w:val="center"/>
        </w:trPr>
        <w:tc>
          <w:tcPr>
            <w:tcW w:w="1256" w:type="dxa"/>
            <w:tcBorders>
              <w:right w:val="single" w:sz="18" w:space="0" w:color="FFF7E9"/>
            </w:tcBorders>
            <w:shd w:val="clear" w:color="auto" w:fill="2C463B"/>
            <w:vAlign w:val="center"/>
          </w:tcPr>
          <w:p w14:paraId="378E954A" w14:textId="77777777" w:rsidR="0021783B" w:rsidRPr="00751FE3" w:rsidRDefault="0021783B"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0216D0" w14:textId="77777777" w:rsidR="0021783B" w:rsidRPr="00537E6F" w:rsidRDefault="0021783B"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F322F17" w14:textId="77777777" w:rsidR="0021783B" w:rsidRPr="00537E6F" w:rsidRDefault="0021783B"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3452CD9" w14:textId="1913B007" w:rsidR="0021783B" w:rsidRPr="00537E6F" w:rsidRDefault="0021783B" w:rsidP="007201F6">
            <w:pPr>
              <w:jc w:val="center"/>
              <w:rPr>
                <w:sz w:val="14"/>
                <w:szCs w:val="14"/>
              </w:rPr>
            </w:pPr>
            <w:r w:rsidRPr="00537E6F">
              <w:rPr>
                <w:sz w:val="14"/>
                <w:szCs w:val="14"/>
              </w:rPr>
              <w:t>Diagnosis, staging and treatment</w:t>
            </w:r>
            <w:r w:rsidR="007F0428">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FD629BE" w14:textId="77777777" w:rsidR="0021783B" w:rsidRPr="00537E6F" w:rsidRDefault="0021783B"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60C3E9B" w14:textId="49F1FAE4" w:rsidR="0021783B" w:rsidRPr="00537E6F" w:rsidRDefault="007F042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ECA9F52" w14:textId="77777777" w:rsidR="0021783B" w:rsidRPr="00537E6F" w:rsidRDefault="0021783B" w:rsidP="007201F6">
            <w:pPr>
              <w:jc w:val="center"/>
              <w:rPr>
                <w:sz w:val="14"/>
                <w:szCs w:val="14"/>
              </w:rPr>
            </w:pPr>
            <w:r w:rsidRPr="00537E6F">
              <w:rPr>
                <w:rFonts w:eastAsia="Fira Sans" w:cs="Fira Sans"/>
                <w:sz w:val="14"/>
                <w:szCs w:val="14"/>
                <w:lang w:eastAsia="en-NZ"/>
              </w:rPr>
              <w:t>Palliative and end of life care</w:t>
            </w:r>
          </w:p>
        </w:tc>
      </w:tr>
    </w:tbl>
    <w:p w14:paraId="2BDD79EA" w14:textId="29290384" w:rsidR="00064FB0" w:rsidRPr="00A82DDA" w:rsidRDefault="00064FB0" w:rsidP="00DA3680">
      <w:pPr>
        <w:pStyle w:val="OCCP3"/>
      </w:pPr>
      <w:bookmarkStart w:id="22" w:name="_Toc172220976"/>
      <w:bookmarkStart w:id="23" w:name="_Toc189130885"/>
      <w:r w:rsidRPr="00A82DDA">
        <w:t>Step 1:</w:t>
      </w:r>
      <w:r w:rsidR="00EE38A4" w:rsidRPr="00A82DDA">
        <w:t xml:space="preserve"> </w:t>
      </w:r>
      <w:r w:rsidRPr="00A82DDA">
        <w:t>Wellness</w:t>
      </w:r>
      <w:bookmarkEnd w:id="22"/>
      <w:bookmarkEnd w:id="23"/>
      <w:r w:rsidRPr="00A82DDA">
        <w:t xml:space="preserve"> </w:t>
      </w:r>
    </w:p>
    <w:p w14:paraId="0B06A328" w14:textId="090C78D7" w:rsidR="00FE28C6" w:rsidRPr="006401BE" w:rsidRDefault="006D177C" w:rsidP="006D177C">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FE28C6" w:rsidRPr="006401BE">
        <w:rPr>
          <w:rFonts w:ascii="Fira Sans" w:hAnsi="Fira Sans" w:cs="Arial"/>
          <w:b/>
          <w:bCs/>
          <w:color w:val="595454"/>
          <w:lang w:eastAsia="en-NZ"/>
        </w:rPr>
        <w:t xml:space="preserve">ancer prevention efforts should be part of all cancer control pathways. This step recommends actions the person/whānau can take </w:t>
      </w:r>
      <w:r w:rsidR="006A73D7">
        <w:rPr>
          <w:rFonts w:ascii="Fira Sans" w:hAnsi="Fira Sans" w:cs="Arial"/>
          <w:b/>
          <w:bCs/>
          <w:color w:val="595454"/>
          <w:lang w:eastAsia="en-NZ"/>
        </w:rPr>
        <w:t>to improve</w:t>
      </w:r>
      <w:r w:rsidR="006A73D7" w:rsidRPr="006401BE">
        <w:rPr>
          <w:rFonts w:ascii="Fira Sans" w:hAnsi="Fira Sans" w:cs="Arial"/>
          <w:b/>
          <w:bCs/>
          <w:color w:val="595454"/>
          <w:lang w:eastAsia="en-NZ"/>
        </w:rPr>
        <w:t xml:space="preserve"> </w:t>
      </w:r>
      <w:r w:rsidR="00FE28C6" w:rsidRPr="006401BE">
        <w:rPr>
          <w:rFonts w:ascii="Fira Sans" w:hAnsi="Fira Sans" w:cs="Arial"/>
          <w:b/>
          <w:bCs/>
          <w:color w:val="595454"/>
          <w:lang w:eastAsia="en-NZ"/>
        </w:rPr>
        <w:t xml:space="preserve">their wellbeing and reduce the overall risk of cancer. </w:t>
      </w:r>
    </w:p>
    <w:p w14:paraId="5C30BAA8" w14:textId="14DD0BDB" w:rsidR="008574F5" w:rsidRPr="008574F5" w:rsidRDefault="008574F5" w:rsidP="008574F5">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0553DD">
        <w:rPr>
          <w:rFonts w:ascii="Fira Sans" w:hAnsi="Fira Sans"/>
          <w:lang w:val="en-NZ" w:eastAsia="en-NZ"/>
        </w:rPr>
        <w:t xml:space="preserve">. Te Aho o Te Kahu (2022) </w:t>
      </w:r>
      <w:r w:rsidR="000553DD" w:rsidRPr="00FE3CFF">
        <w:rPr>
          <w:rFonts w:ascii="Fira Sans" w:hAnsi="Fira Sans"/>
          <w:lang w:val="en-NZ" w:eastAsia="en-NZ"/>
        </w:rPr>
        <w:t xml:space="preserve">produced </w:t>
      </w:r>
      <w:r w:rsidR="000553DD">
        <w:rPr>
          <w:rFonts w:ascii="Fira Sans" w:hAnsi="Fira Sans"/>
        </w:rPr>
        <w:t>a</w:t>
      </w:r>
      <w:r w:rsidR="000553DD" w:rsidRPr="005346A8">
        <w:rPr>
          <w:rFonts w:ascii="Fira Sans" w:hAnsi="Fira Sans"/>
        </w:rPr>
        <w:t xml:space="preserve"> </w:t>
      </w:r>
      <w:r w:rsidR="000553DD">
        <w:rPr>
          <w:rFonts w:ascii="Fira Sans" w:hAnsi="Fira Sans"/>
        </w:rPr>
        <w:t xml:space="preserve">report </w:t>
      </w:r>
      <w:r w:rsidR="000553DD" w:rsidRPr="005346A8">
        <w:rPr>
          <w:rFonts w:ascii="Fira Sans" w:hAnsi="Fira Sans"/>
        </w:rPr>
        <w:t>outlin</w:t>
      </w:r>
      <w:r w:rsidR="000553DD">
        <w:rPr>
          <w:rFonts w:ascii="Fira Sans" w:hAnsi="Fira Sans"/>
        </w:rPr>
        <w:t>ing</w:t>
      </w:r>
      <w:r w:rsidR="000553DD" w:rsidRPr="005346A8">
        <w:rPr>
          <w:rFonts w:ascii="Fira Sans" w:hAnsi="Fira Sans"/>
        </w:rPr>
        <w:t xml:space="preserve"> evidence-based, best-practice interventions to prevent cancer</w:t>
      </w:r>
      <w:r w:rsidR="000553DD">
        <w:rPr>
          <w:rFonts w:ascii="Fira Sans" w:hAnsi="Fira Sans"/>
        </w:rPr>
        <w:t>.</w:t>
      </w:r>
      <w:r w:rsidR="000553DD" w:rsidRPr="005346A8">
        <w:rPr>
          <w:rFonts w:ascii="Fira Sans" w:hAnsi="Fira Sans"/>
        </w:rPr>
        <w:t xml:space="preserve"> </w:t>
      </w:r>
      <w:r w:rsidR="000553DD">
        <w:rPr>
          <w:rFonts w:ascii="Fira Sans" w:hAnsi="Fira Sans"/>
        </w:rPr>
        <w:t>Reducing cancer risk</w:t>
      </w:r>
      <w:r w:rsidR="000553DD" w:rsidRPr="005346A8">
        <w:rPr>
          <w:rFonts w:ascii="Fira Sans" w:hAnsi="Fira Sans"/>
        </w:rPr>
        <w:t xml:space="preserve"> factors address</w:t>
      </w:r>
      <w:r w:rsidR="000553DD">
        <w:rPr>
          <w:rFonts w:ascii="Fira Sans" w:hAnsi="Fira Sans"/>
        </w:rPr>
        <w:t>es</w:t>
      </w:r>
      <w:r w:rsidR="000553DD" w:rsidRPr="005346A8">
        <w:rPr>
          <w:rFonts w:ascii="Fira Sans" w:hAnsi="Fira Sans"/>
        </w:rPr>
        <w:t xml:space="preserve"> work to achieve the goals of fewer cancers, better survival</w:t>
      </w:r>
      <w:r w:rsidR="0008685C">
        <w:rPr>
          <w:rFonts w:ascii="Fira Sans" w:hAnsi="Fira Sans"/>
        </w:rPr>
        <w:t>,</w:t>
      </w:r>
      <w:r w:rsidR="000553DD" w:rsidRPr="005346A8">
        <w:rPr>
          <w:rFonts w:ascii="Fira Sans" w:hAnsi="Fira Sans"/>
        </w:rPr>
        <w:t xml:space="preserve"> and equity for all</w:t>
      </w:r>
      <w:r w:rsidR="000553DD">
        <w:rPr>
          <w:rFonts w:ascii="Fira Sans" w:hAnsi="Fira Sans"/>
        </w:rPr>
        <w:t>.</w:t>
      </w:r>
      <w:r w:rsidRPr="00D13917">
        <w:rPr>
          <w:rFonts w:ascii="Fira Sans" w:hAnsi="Fira Sans"/>
          <w:lang w:val="en-NZ" w:eastAsia="en-NZ"/>
        </w:rPr>
        <w:t xml:space="preserve"> </w:t>
      </w:r>
    </w:p>
    <w:p w14:paraId="7F7A2953" w14:textId="70264B92" w:rsidR="00064FB0" w:rsidRPr="0059403A" w:rsidRDefault="00064FB0" w:rsidP="002E1B39">
      <w:pPr>
        <w:pStyle w:val="ListParagraph"/>
        <w:numPr>
          <w:ilvl w:val="1"/>
          <w:numId w:val="148"/>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8B2EF3">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2E1B39">
      <w:pPr>
        <w:numPr>
          <w:ilvl w:val="0"/>
          <w:numId w:val="149"/>
        </w:numPr>
        <w:spacing w:before="120" w:after="120" w:line="240" w:lineRule="auto"/>
        <w:ind w:left="567" w:hanging="283"/>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2F4C692F" w:rsidR="0059403A" w:rsidRP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3D2D1D">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2BEDF5BC" w14:textId="77777777" w:rsidR="0059403A" w:rsidRDefault="0059403A" w:rsidP="002E1B39">
      <w:pPr>
        <w:numPr>
          <w:ilvl w:val="0"/>
          <w:numId w:val="149"/>
        </w:numPr>
        <w:spacing w:line="240" w:lineRule="auto"/>
        <w:ind w:left="567" w:hanging="283"/>
        <w:contextualSpacing/>
        <w:jc w:val="both"/>
        <w:rPr>
          <w:rFonts w:ascii="Fira Sans" w:hAnsi="Fira Sans"/>
          <w:lang w:val="en-NZ" w:eastAsia="en-NZ"/>
        </w:rPr>
      </w:pPr>
      <w:r w:rsidRPr="0059403A">
        <w:rPr>
          <w:rFonts w:ascii="Fira Sans" w:hAnsi="Fira Sans"/>
          <w:lang w:val="en-NZ" w:eastAsia="en-NZ"/>
        </w:rPr>
        <w:t xml:space="preserve">support and resource health promotion activities co-designed with Māori. </w:t>
      </w:r>
    </w:p>
    <w:p w14:paraId="6F0B8064" w14:textId="38497C69" w:rsidR="000553DD" w:rsidRPr="000553DD" w:rsidRDefault="000553DD" w:rsidP="0008685C">
      <w:pPr>
        <w:numPr>
          <w:ilvl w:val="0"/>
          <w:numId w:val="149"/>
        </w:numPr>
        <w:spacing w:line="240" w:lineRule="auto"/>
        <w:ind w:left="568" w:hanging="284"/>
        <w:contextualSpacing/>
        <w:jc w:val="both"/>
        <w:rPr>
          <w:rFonts w:ascii="Fira Sans" w:hAnsi="Fira Sans"/>
          <w:lang w:val="en-NZ"/>
        </w:rPr>
      </w:pPr>
      <w:r w:rsidRPr="003647F3">
        <w:rPr>
          <w:rFonts w:ascii="Fira Sans" w:hAnsi="Fira Sans"/>
          <w:lang w:val="en-NZ" w:eastAsia="en-NZ"/>
        </w:rPr>
        <w:t>prioritis</w:t>
      </w:r>
      <w:r>
        <w:rPr>
          <w:rFonts w:ascii="Fira Sans" w:hAnsi="Fira Sans"/>
          <w:lang w:val="en-NZ" w:eastAsia="en-NZ"/>
        </w:rPr>
        <w:t>e</w:t>
      </w:r>
      <w:r w:rsidRPr="003647F3">
        <w:rPr>
          <w:rFonts w:ascii="Fira Sans" w:hAnsi="Fira Sans"/>
          <w:lang w:val="en-NZ" w:eastAsia="en-NZ"/>
        </w:rPr>
        <w:t xml:space="preserve"> achieving equity </w:t>
      </w:r>
      <w:r w:rsidR="008B4451">
        <w:rPr>
          <w:rFonts w:ascii="Fira Sans" w:hAnsi="Fira Sans"/>
          <w:lang w:val="en-NZ" w:eastAsia="en-NZ"/>
        </w:rPr>
        <w:t>for</w:t>
      </w:r>
      <w:r>
        <w:rPr>
          <w:rFonts w:ascii="Fira Sans" w:hAnsi="Fira Sans"/>
          <w:lang w:val="en-NZ" w:eastAsia="en-NZ"/>
        </w:rPr>
        <w:t xml:space="preserve"> </w:t>
      </w:r>
      <w:r w:rsidRPr="003647F3">
        <w:rPr>
          <w:rFonts w:ascii="Fira Sans" w:hAnsi="Fira Sans"/>
          <w:lang w:val="en-NZ" w:eastAsia="en-NZ"/>
        </w:rPr>
        <w:t xml:space="preserve">screening participation rates </w:t>
      </w:r>
      <w:r w:rsidR="002C4EF6">
        <w:rPr>
          <w:rFonts w:ascii="Fira Sans" w:hAnsi="Fira Sans"/>
          <w:lang w:val="en-NZ" w:eastAsia="en-NZ"/>
        </w:rPr>
        <w:t>in national</w:t>
      </w:r>
      <w:r w:rsidRPr="003647F3">
        <w:rPr>
          <w:rFonts w:ascii="Fira Sans" w:hAnsi="Fira Sans"/>
          <w:lang w:val="en-NZ" w:eastAsia="en-NZ"/>
        </w:rPr>
        <w:t xml:space="preserve"> cancer screening programmes</w:t>
      </w:r>
      <w:r w:rsidR="002C4EF6">
        <w:rPr>
          <w:rFonts w:ascii="Fira Sans" w:hAnsi="Fira Sans"/>
          <w:lang w:val="en-NZ" w:eastAsia="en-NZ"/>
        </w:rPr>
        <w:t xml:space="preserve"> (cervical, breast, bowel</w:t>
      </w:r>
      <w:r w:rsidR="00B91419">
        <w:rPr>
          <w:rFonts w:ascii="Fira Sans" w:hAnsi="Fira Sans"/>
          <w:lang w:val="en-NZ" w:eastAsia="en-NZ"/>
        </w:rPr>
        <w:t>)</w:t>
      </w:r>
      <w:r w:rsidRPr="003647F3">
        <w:rPr>
          <w:rFonts w:ascii="Fira Sans" w:hAnsi="Fira Sans"/>
          <w:lang w:val="en-NZ" w:eastAsia="en-NZ"/>
        </w:rPr>
        <w:t>.</w:t>
      </w:r>
      <w:r>
        <w:rPr>
          <w:rFonts w:ascii="Fira Sans" w:hAnsi="Fira Sans"/>
          <w:lang w:val="en-NZ" w:eastAsia="en-NZ"/>
        </w:rPr>
        <w:t xml:space="preserve"> </w:t>
      </w:r>
    </w:p>
    <w:p w14:paraId="4F4D78F1" w14:textId="0C60A664"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cancer</w:t>
      </w:r>
      <w:r w:rsidR="000553DD">
        <w:rPr>
          <w:rFonts w:ascii="Montserrat" w:eastAsiaTheme="minorEastAsia" w:hAnsi="Montserrat"/>
          <w:b/>
          <w:color w:val="595454"/>
          <w:sz w:val="28"/>
          <w:szCs w:val="28"/>
          <w:lang w:eastAsia="en-NZ"/>
        </w:rPr>
        <w:t xml:space="preserve"> and wellbeing</w:t>
      </w:r>
      <w:r w:rsidRPr="00A82DDA">
        <w:rPr>
          <w:rFonts w:ascii="Montserrat" w:eastAsiaTheme="minorEastAsia" w:hAnsi="Montserrat"/>
          <w:b/>
          <w:color w:val="595454"/>
          <w:sz w:val="28"/>
          <w:szCs w:val="28"/>
          <w:lang w:eastAsia="en-NZ"/>
        </w:rPr>
        <w:t xml:space="preserve"> risks</w:t>
      </w:r>
    </w:p>
    <w:p w14:paraId="56C7AB2B" w14:textId="01C109DF" w:rsidR="00E47CA7" w:rsidRPr="00E47CA7" w:rsidRDefault="7402F0C0" w:rsidP="008379AC">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0553DD">
        <w:rPr>
          <w:rFonts w:ascii="Fira Sans" w:hAnsi="Fira Sans"/>
          <w:lang w:val="en-NZ" w:eastAsia="en-NZ"/>
        </w:rPr>
        <w:t>general cancer a</w:t>
      </w:r>
      <w:r w:rsidR="0008685C">
        <w:rPr>
          <w:rFonts w:ascii="Fira Sans" w:hAnsi="Fira Sans"/>
          <w:lang w:val="en-NZ" w:eastAsia="en-NZ"/>
        </w:rPr>
        <w:t>n</w:t>
      </w:r>
      <w:r w:rsidR="000553DD">
        <w:rPr>
          <w:rFonts w:ascii="Fira Sans" w:hAnsi="Fira Sans"/>
          <w:lang w:val="en-NZ" w:eastAsia="en-NZ"/>
        </w:rPr>
        <w:t xml:space="preserve">d wellbeing </w:t>
      </w:r>
      <w:r w:rsidR="00DF4A86">
        <w:rPr>
          <w:rFonts w:ascii="Fira Sans" w:hAnsi="Fira Sans"/>
          <w:lang w:val="en-NZ" w:eastAsia="en-NZ"/>
        </w:rPr>
        <w:t>risk</w:t>
      </w:r>
      <w:r w:rsidR="000553DD">
        <w:rPr>
          <w:rFonts w:ascii="Fira Sans" w:hAnsi="Fira Sans"/>
          <w:lang w:val="en-NZ" w:eastAsia="en-NZ"/>
        </w:rPr>
        <w:t>s</w:t>
      </w:r>
      <w:r w:rsidR="00DF4A86">
        <w:rPr>
          <w:rFonts w:ascii="Fira Sans" w:hAnsi="Fira Sans"/>
          <w:lang w:val="en-NZ" w:eastAsia="en-NZ"/>
        </w:rPr>
        <w:t xml:space="preserve"> </w:t>
      </w:r>
      <w:r w:rsidR="00E47CA7" w:rsidRPr="00E47CA7">
        <w:rPr>
          <w:rFonts w:ascii="Fira Sans" w:hAnsi="Fira Sans"/>
          <w:lang w:val="en-NZ" w:eastAsia="en-NZ"/>
        </w:rPr>
        <w:t xml:space="preserve">can be reduced by: </w:t>
      </w:r>
    </w:p>
    <w:p w14:paraId="735D5376" w14:textId="77777777" w:rsidR="00E47CA7" w:rsidRPr="00E47CA7" w:rsidRDefault="00E47CA7" w:rsidP="002E1B39">
      <w:pPr>
        <w:numPr>
          <w:ilvl w:val="0"/>
          <w:numId w:val="152"/>
        </w:numPr>
        <w:spacing w:after="0" w:line="240" w:lineRule="auto"/>
        <w:ind w:left="567" w:hanging="283"/>
        <w:contextualSpacing/>
        <w:rPr>
          <w:rFonts w:ascii="Fira Sans" w:hAnsi="Fira Sans"/>
          <w:lang w:val="en-NZ" w:eastAsia="en-NZ"/>
        </w:rPr>
      </w:pPr>
      <w:r w:rsidRPr="00E47CA7">
        <w:rPr>
          <w:rFonts w:ascii="Fira Sans" w:hAnsi="Fira Sans"/>
          <w:lang w:val="en-NZ" w:eastAsia="en-NZ"/>
        </w:rPr>
        <w:t>eating a nutritious diet</w:t>
      </w:r>
    </w:p>
    <w:p w14:paraId="5E57D1B9" w14:textId="46C05430"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maintaining a healthy weight</w:t>
      </w:r>
      <w:r w:rsidR="000553DD">
        <w:rPr>
          <w:rFonts w:ascii="Fira Sans" w:hAnsi="Fira Sans"/>
          <w:lang w:val="en-NZ" w:eastAsia="en-NZ"/>
        </w:rPr>
        <w:t xml:space="preserve"> </w:t>
      </w:r>
    </w:p>
    <w:p w14:paraId="6A1589C9"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2E1B39">
      <w:pPr>
        <w:numPr>
          <w:ilvl w:val="0"/>
          <w:numId w:val="150"/>
        </w:numPr>
        <w:spacing w:after="0" w:line="240" w:lineRule="auto"/>
        <w:ind w:left="567" w:hanging="283"/>
        <w:rPr>
          <w:rFonts w:ascii="Fira Sans" w:hAnsi="Fira Sans"/>
          <w:lang w:val="en-NZ" w:eastAsia="en-NZ"/>
        </w:rPr>
      </w:pPr>
      <w:r w:rsidRPr="00E47CA7">
        <w:rPr>
          <w:rFonts w:ascii="Fira Sans" w:hAnsi="Fira Sans"/>
          <w:lang w:val="en-NZ" w:eastAsia="en-NZ"/>
        </w:rPr>
        <w:t>immunisations – for example, HPV</w:t>
      </w:r>
    </w:p>
    <w:p w14:paraId="35624A07" w14:textId="6628C2E0" w:rsidR="00E47CA7" w:rsidRPr="00E47CA7" w:rsidRDefault="008C569E" w:rsidP="002E1B39">
      <w:pPr>
        <w:numPr>
          <w:ilvl w:val="0"/>
          <w:numId w:val="150"/>
        </w:numPr>
        <w:spacing w:after="0" w:line="240" w:lineRule="auto"/>
        <w:ind w:left="567" w:hanging="283"/>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Pr>
          <w:rFonts w:ascii="Fira Sans" w:hAnsi="Fira Sans"/>
          <w:lang w:val="en-NZ" w:eastAsia="en-NZ"/>
        </w:rPr>
        <w:t>marijuana</w:t>
      </w:r>
      <w:r w:rsidR="00085EF7" w:rsidRPr="00085EF7">
        <w:rPr>
          <w:rFonts w:ascii="Fira Sans" w:hAnsi="Fira Sans"/>
          <w:lang w:val="en-NZ" w:eastAsia="en-NZ"/>
        </w:rPr>
        <w:t xml:space="preserve"> </w:t>
      </w:r>
      <w:r w:rsidR="00085EF7" w:rsidRPr="00E47CA7">
        <w:rPr>
          <w:rFonts w:ascii="Fira Sans" w:hAnsi="Fira Sans"/>
          <w:lang w:val="en-NZ" w:eastAsia="en-NZ"/>
        </w:rPr>
        <w:t>and</w:t>
      </w:r>
      <w:r w:rsidR="00085EF7" w:rsidRPr="00085EF7">
        <w:rPr>
          <w:rFonts w:ascii="Fira Sans" w:hAnsi="Fira Sans"/>
          <w:lang w:val="en-NZ" w:eastAsia="en-NZ"/>
        </w:rPr>
        <w:t xml:space="preserve"> </w:t>
      </w:r>
      <w:r w:rsidR="00085EF7" w:rsidRPr="00597E0F">
        <w:rPr>
          <w:rFonts w:ascii="Fira Sans" w:hAnsi="Fira Sans"/>
          <w:lang w:val="en-NZ" w:eastAsia="en-NZ"/>
        </w:rPr>
        <w:t>exposure to second-hand smoke</w:t>
      </w:r>
    </w:p>
    <w:p w14:paraId="347AABA4" w14:textId="01659632" w:rsidR="00597E0F" w:rsidRPr="008F1D2B" w:rsidRDefault="00EE5BC2" w:rsidP="000553DD">
      <w:pPr>
        <w:numPr>
          <w:ilvl w:val="0"/>
          <w:numId w:val="222"/>
        </w:numPr>
        <w:spacing w:after="0" w:line="240" w:lineRule="auto"/>
        <w:ind w:left="1135" w:hanging="284"/>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5385CA16" w:rsidR="00C6295D" w:rsidRPr="00597E0F" w:rsidRDefault="00E47CA7" w:rsidP="002E1B39">
      <w:pPr>
        <w:pStyle w:val="ListParagraph"/>
        <w:numPr>
          <w:ilvl w:val="0"/>
          <w:numId w:val="182"/>
        </w:numPr>
        <w:spacing w:after="0" w:line="240" w:lineRule="auto"/>
        <w:ind w:left="567" w:hanging="283"/>
        <w:jc w:val="both"/>
        <w:rPr>
          <w:rFonts w:ascii="Fira Sans" w:hAnsi="Fira Sans"/>
          <w:lang w:val="en-NZ" w:eastAsia="en-NZ"/>
        </w:rPr>
      </w:pPr>
      <w:r w:rsidRPr="00597E0F">
        <w:rPr>
          <w:rFonts w:ascii="Fira Sans" w:hAnsi="Fira Sans"/>
          <w:lang w:val="en-NZ" w:eastAsia="en-NZ"/>
        </w:rPr>
        <w:t xml:space="preserve">avoiding </w:t>
      </w:r>
      <w:r w:rsidR="00085EF7" w:rsidRPr="00E47CA7">
        <w:rPr>
          <w:rFonts w:ascii="Fira Sans" w:hAnsi="Fira Sans"/>
          <w:lang w:val="en-NZ" w:eastAsia="en-NZ"/>
        </w:rPr>
        <w:t>vaping</w:t>
      </w:r>
      <w:r w:rsidR="00085EF7" w:rsidRPr="00597E0F">
        <w:rPr>
          <w:rFonts w:ascii="Fira Sans" w:hAnsi="Fira Sans"/>
          <w:lang w:val="en-NZ" w:eastAsia="en-NZ"/>
        </w:rPr>
        <w:t xml:space="preserve"> </w:t>
      </w:r>
    </w:p>
    <w:p w14:paraId="1B9CD9EA" w14:textId="41DE0C7F" w:rsidR="00C6295D" w:rsidRPr="00C6295D" w:rsidRDefault="00C6295D" w:rsidP="002E1B39">
      <w:pPr>
        <w:numPr>
          <w:ilvl w:val="0"/>
          <w:numId w:val="150"/>
        </w:numPr>
        <w:spacing w:after="0" w:line="240" w:lineRule="auto"/>
        <w:ind w:left="567" w:hanging="283"/>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5E07EA">
      <w:pPr>
        <w:numPr>
          <w:ilvl w:val="0"/>
          <w:numId w:val="150"/>
        </w:numPr>
        <w:spacing w:after="120" w:line="240" w:lineRule="auto"/>
        <w:ind w:left="568" w:hanging="284"/>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6D1CE56E" w14:textId="1CA68408" w:rsidR="00095265" w:rsidRDefault="00095265" w:rsidP="00095265">
      <w:pPr>
        <w:spacing w:before="120" w:after="120" w:line="240" w:lineRule="auto"/>
        <w:contextualSpacing/>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EE5EF9" w:rsidRPr="00E17404" w14:paraId="2A3863D2" w14:textId="77777777" w:rsidTr="00D03D85">
        <w:trPr>
          <w:cantSplit/>
          <w:trHeight w:val="170"/>
          <w:jc w:val="center"/>
        </w:trPr>
        <w:tc>
          <w:tcPr>
            <w:tcW w:w="1256" w:type="dxa"/>
            <w:tcBorders>
              <w:right w:val="single" w:sz="18" w:space="0" w:color="FFF7E9"/>
            </w:tcBorders>
            <w:shd w:val="clear" w:color="auto" w:fill="2C463B"/>
            <w:vAlign w:val="center"/>
          </w:tcPr>
          <w:p w14:paraId="473E40F2" w14:textId="77777777" w:rsidR="00EE5EF9" w:rsidRPr="00751FE3" w:rsidRDefault="00EE5EF9"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A4E5F54" w14:textId="77777777" w:rsidR="00EE5EF9" w:rsidRPr="00537E6F" w:rsidRDefault="00EE5EF9" w:rsidP="007201F6">
            <w:pPr>
              <w:jc w:val="center"/>
              <w:rPr>
                <w:sz w:val="14"/>
                <w:szCs w:val="14"/>
              </w:rPr>
            </w:pPr>
            <w:r w:rsidRPr="00537E6F">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BABE411" w14:textId="77777777" w:rsidR="00EE5EF9" w:rsidRPr="00537E6F" w:rsidRDefault="00EE5EF9" w:rsidP="007201F6">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C59561D" w14:textId="5C9F8EDD" w:rsidR="00EE5EF9" w:rsidRPr="00537E6F" w:rsidRDefault="00EE5EF9" w:rsidP="007201F6">
            <w:pPr>
              <w:jc w:val="center"/>
              <w:rPr>
                <w:sz w:val="14"/>
                <w:szCs w:val="14"/>
              </w:rPr>
            </w:pPr>
            <w:r w:rsidRPr="00537E6F">
              <w:rPr>
                <w:sz w:val="14"/>
                <w:szCs w:val="14"/>
              </w:rPr>
              <w:t>Diagnosis, staging and treatment</w:t>
            </w:r>
            <w:r w:rsidR="007F0428">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A496CC7" w14:textId="77777777" w:rsidR="00EE5EF9" w:rsidRPr="00537E6F" w:rsidRDefault="00EE5EF9"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DDEEAC0" w14:textId="456B3CC8" w:rsidR="00EE5EF9" w:rsidRPr="00537E6F" w:rsidRDefault="007F0428" w:rsidP="007201F6">
            <w:pPr>
              <w:jc w:val="center"/>
              <w:rPr>
                <w:sz w:val="14"/>
                <w:szCs w:val="14"/>
              </w:rPr>
            </w:pPr>
            <w:r>
              <w:rPr>
                <w:rFonts w:eastAsia="Fira Sans" w:cs="Fira Sans"/>
                <w:sz w:val="14"/>
                <w:szCs w:val="14"/>
                <w:lang w:eastAsia="en-NZ"/>
              </w:rPr>
              <w:t>C</w:t>
            </w:r>
            <w:r w:rsidR="00EE5EF9" w:rsidRPr="00537E6F">
              <w:rPr>
                <w:rFonts w:eastAsia="Fira Sans" w:cs="Fira Sans"/>
                <w:sz w:val="14"/>
                <w:szCs w:val="14"/>
                <w:lang w:eastAsia="en-NZ"/>
              </w:rPr>
              <w:t>are</w:t>
            </w:r>
            <w:r>
              <w:rPr>
                <w:rFonts w:eastAsia="Fira Sans" w:cs="Fira Sans"/>
                <w:sz w:val="14"/>
                <w:szCs w:val="14"/>
                <w:lang w:eastAsia="en-NZ"/>
              </w:rPr>
              <w:t xml:space="preserve"> after treatment</w:t>
            </w:r>
          </w:p>
        </w:tc>
        <w:tc>
          <w:tcPr>
            <w:tcW w:w="1266" w:type="dxa"/>
            <w:tcBorders>
              <w:left w:val="single" w:sz="18" w:space="0" w:color="FFF7E9"/>
            </w:tcBorders>
            <w:shd w:val="clear" w:color="auto" w:fill="C2D9BA"/>
            <w:vAlign w:val="center"/>
          </w:tcPr>
          <w:p w14:paraId="6BE0CD7F" w14:textId="77777777" w:rsidR="00EE5EF9" w:rsidRPr="00537E6F" w:rsidRDefault="00EE5EF9" w:rsidP="007201F6">
            <w:pPr>
              <w:jc w:val="center"/>
              <w:rPr>
                <w:sz w:val="14"/>
                <w:szCs w:val="14"/>
              </w:rPr>
            </w:pPr>
            <w:r w:rsidRPr="00537E6F">
              <w:rPr>
                <w:rFonts w:eastAsia="Fira Sans" w:cs="Fira Sans"/>
                <w:sz w:val="14"/>
                <w:szCs w:val="14"/>
                <w:lang w:eastAsia="en-NZ"/>
              </w:rPr>
              <w:t>Palliative and end of life care</w:t>
            </w:r>
          </w:p>
        </w:tc>
      </w:tr>
    </w:tbl>
    <w:p w14:paraId="0B1397DF" w14:textId="6691BF9E" w:rsidR="00064FB0" w:rsidRPr="00A82DDA" w:rsidRDefault="00BA5F90" w:rsidP="00555A3B">
      <w:pPr>
        <w:pStyle w:val="paragraph"/>
        <w:spacing w:before="240" w:beforeAutospacing="0" w:after="120" w:afterAutospacing="0"/>
        <w:textAlignment w:val="baseline"/>
        <w:rPr>
          <w:rFonts w:ascii="Montserrat" w:eastAsiaTheme="minorEastAsia" w:hAnsi="Montserrat" w:cstheme="minorBidi"/>
          <w:b/>
          <w:color w:val="595454"/>
          <w:sz w:val="28"/>
          <w:szCs w:val="28"/>
        </w:rPr>
      </w:pPr>
      <w:r>
        <w:rPr>
          <w:rFonts w:ascii="Montserrat" w:eastAsiaTheme="minorEastAsia" w:hAnsi="Montserrat" w:cstheme="minorBidi"/>
          <w:b/>
          <w:bCs/>
          <w:color w:val="595454"/>
          <w:sz w:val="28"/>
          <w:szCs w:val="28"/>
        </w:rPr>
        <w:t>1</w:t>
      </w:r>
      <w:r w:rsidR="00064FB0" w:rsidRPr="00A82DDA">
        <w:rPr>
          <w:rFonts w:ascii="Montserrat" w:eastAsiaTheme="minorEastAsia" w:hAnsi="Montserrat" w:cstheme="minorBidi"/>
          <w:b/>
          <w:bCs/>
          <w:color w:val="595454"/>
          <w:sz w:val="28"/>
          <w:szCs w:val="28"/>
        </w:rPr>
        <w:t>.</w:t>
      </w:r>
      <w:r w:rsidR="004024E0">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00064FB0" w:rsidRPr="00A82DDA">
        <w:rPr>
          <w:rFonts w:ascii="Montserrat" w:eastAsiaTheme="minorEastAsia" w:hAnsi="Montserrat" w:cstheme="minorBidi"/>
          <w:b/>
          <w:bCs/>
          <w:color w:val="595454"/>
          <w:sz w:val="28"/>
          <w:szCs w:val="28"/>
        </w:rPr>
        <w:t>Communication with the person/whānau receiving care</w:t>
      </w:r>
    </w:p>
    <w:p w14:paraId="1186993C" w14:textId="0070F602" w:rsidR="00F47090" w:rsidRPr="00450099" w:rsidRDefault="00450099" w:rsidP="00450099">
      <w:pPr>
        <w:pStyle w:val="paragraph"/>
        <w:spacing w:before="120" w:beforeAutospacing="0" w:after="120" w:afterAutospacing="0"/>
        <w:textAlignment w:val="baseline"/>
        <w:rPr>
          <w:rFonts w:ascii="Montserrat" w:eastAsia="Fira Sans" w:hAnsi="Montserrat"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4" behindDoc="1" locked="0" layoutInCell="1" allowOverlap="1" wp14:anchorId="389C090C" wp14:editId="03F2081E">
                <wp:simplePos x="0" y="0"/>
                <wp:positionH relativeFrom="page">
                  <wp:posOffset>5393710</wp:posOffset>
                </wp:positionH>
                <wp:positionV relativeFrom="paragraph">
                  <wp:posOffset>26700</wp:posOffset>
                </wp:positionV>
                <wp:extent cx="1774825" cy="1358265"/>
                <wp:effectExtent l="19050" t="19050" r="34925" b="203835"/>
                <wp:wrapTight wrapText="bothSides">
                  <wp:wrapPolygon edited="0">
                    <wp:start x="8346" y="-303"/>
                    <wp:lineTo x="6260" y="0"/>
                    <wp:lineTo x="1159" y="3332"/>
                    <wp:lineTo x="1159" y="4847"/>
                    <wp:lineTo x="-232" y="4847"/>
                    <wp:lineTo x="-232" y="12724"/>
                    <wp:lineTo x="0" y="14541"/>
                    <wp:lineTo x="3246" y="19388"/>
                    <wp:lineTo x="5796" y="24539"/>
                    <wp:lineTo x="6955" y="24539"/>
                    <wp:lineTo x="7187" y="24236"/>
                    <wp:lineTo x="18084" y="19388"/>
                    <wp:lineTo x="18316" y="19388"/>
                    <wp:lineTo x="21561" y="14844"/>
                    <wp:lineTo x="21561" y="14541"/>
                    <wp:lineTo x="21793" y="9997"/>
                    <wp:lineTo x="21793" y="9391"/>
                    <wp:lineTo x="21330" y="7574"/>
                    <wp:lineTo x="20402" y="4847"/>
                    <wp:lineTo x="20402" y="3635"/>
                    <wp:lineTo x="15070" y="0"/>
                    <wp:lineTo x="13215" y="-303"/>
                    <wp:lineTo x="8346" y="-303"/>
                  </wp:wrapPolygon>
                </wp:wrapTight>
                <wp:docPr id="9" name="Speech Bubble: Oval 9"/>
                <wp:cNvGraphicFramePr/>
                <a:graphic xmlns:a="http://schemas.openxmlformats.org/drawingml/2006/main">
                  <a:graphicData uri="http://schemas.microsoft.com/office/word/2010/wordprocessingShape">
                    <wps:wsp>
                      <wps:cNvSpPr/>
                      <wps:spPr>
                        <a:xfrm>
                          <a:off x="0" y="0"/>
                          <a:ext cx="1774825" cy="135826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24.7pt;margin-top:2.1pt;width:139.75pt;height:106.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450099">
        <w:rPr>
          <w:rFonts w:ascii="Montserrat" w:eastAsiaTheme="minorEastAsia" w:hAnsi="Montserrat" w:cstheme="minorBidi"/>
          <w:b/>
          <w:color w:val="595454"/>
          <w:sz w:val="22"/>
          <w:szCs w:val="22"/>
        </w:rPr>
        <w:t>Health providers</w:t>
      </w:r>
    </w:p>
    <w:p w14:paraId="73B15435" w14:textId="122BC03A" w:rsidR="00F47090" w:rsidRPr="00F47090" w:rsidRDefault="00F47090" w:rsidP="002E1B39">
      <w:pPr>
        <w:pStyle w:val="paragraph"/>
        <w:numPr>
          <w:ilvl w:val="0"/>
          <w:numId w:val="183"/>
        </w:numPr>
        <w:spacing w:before="120" w:before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Raise and discuss any modifiable risk factors.</w:t>
      </w:r>
    </w:p>
    <w:p w14:paraId="74F8650B" w14:textId="77777777" w:rsidR="00F47090" w:rsidRPr="00F47090" w:rsidRDefault="00F47090" w:rsidP="002E1B39">
      <w:pPr>
        <w:pStyle w:val="paragraph"/>
        <w:numPr>
          <w:ilvl w:val="0"/>
          <w:numId w:val="183"/>
        </w:numPr>
        <w:ind w:left="567" w:hanging="283"/>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Provide information and education regarding access to wellness programmes, including kaupapa Māori services.</w:t>
      </w:r>
    </w:p>
    <w:p w14:paraId="7849577F" w14:textId="12AC7E6F" w:rsidR="00F47090" w:rsidRPr="00F47090" w:rsidRDefault="00F47090" w:rsidP="00450099">
      <w:pPr>
        <w:pStyle w:val="paragraph"/>
        <w:numPr>
          <w:ilvl w:val="0"/>
          <w:numId w:val="183"/>
        </w:numPr>
        <w:spacing w:before="0" w:beforeAutospacing="0" w:after="0" w:after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Discuss advance care planning, advance directive and/or </w:t>
      </w:r>
      <w:r w:rsidR="000C014A">
        <w:rPr>
          <w:rFonts w:ascii="Fira Sans" w:eastAsiaTheme="minorHAnsi" w:hAnsi="Fira Sans" w:cstheme="minorBidi"/>
          <w:sz w:val="22"/>
          <w:szCs w:val="22"/>
        </w:rPr>
        <w:t>Enduring Power of Attorney (</w:t>
      </w:r>
      <w:r w:rsidRPr="00F47090">
        <w:rPr>
          <w:rFonts w:ascii="Fira Sans" w:eastAsiaTheme="minorHAnsi" w:hAnsi="Fira Sans" w:cstheme="minorBidi"/>
          <w:sz w:val="22"/>
          <w:szCs w:val="22"/>
        </w:rPr>
        <w:t>EPA</w:t>
      </w:r>
      <w:r w:rsidR="000C014A">
        <w:rPr>
          <w:rFonts w:ascii="Fira Sans" w:eastAsiaTheme="minorHAnsi" w:hAnsi="Fira Sans" w:cstheme="minorBidi"/>
          <w:sz w:val="22"/>
          <w:szCs w:val="22"/>
        </w:rPr>
        <w:t>)</w:t>
      </w:r>
      <w:r w:rsidRPr="00F47090">
        <w:rPr>
          <w:rFonts w:ascii="Fira Sans" w:eastAsiaTheme="minorHAnsi" w:hAnsi="Fira Sans" w:cstheme="minorBidi"/>
          <w:sz w:val="22"/>
          <w:szCs w:val="22"/>
        </w:rPr>
        <w:t xml:space="preserve"> as required</w:t>
      </w:r>
      <w:r w:rsidR="0060590E">
        <w:rPr>
          <w:rFonts w:ascii="Fira Sans" w:eastAsiaTheme="minorHAnsi" w:hAnsi="Fira Sans" w:cstheme="minorBidi"/>
          <w:sz w:val="22"/>
          <w:szCs w:val="22"/>
        </w:rPr>
        <w:t xml:space="preserve"> (refer principle 1)</w:t>
      </w:r>
      <w:r w:rsidR="000C014A">
        <w:rPr>
          <w:rFonts w:ascii="Fira Sans" w:eastAsiaTheme="minorHAnsi" w:hAnsi="Fira Sans" w:cstheme="minorBidi"/>
          <w:sz w:val="22"/>
          <w:szCs w:val="22"/>
          <w:vertAlign w:val="superscript"/>
        </w:rPr>
        <w:t>1</w:t>
      </w:r>
      <w:r w:rsidR="00276C05">
        <w:rPr>
          <w:rFonts w:ascii="Fira Sans" w:eastAsiaTheme="minorHAnsi" w:hAnsi="Fira Sans" w:cstheme="minorBidi"/>
          <w:sz w:val="22"/>
          <w:szCs w:val="22"/>
        </w:rPr>
        <w:t>.</w:t>
      </w:r>
      <w:r w:rsidRPr="00F47090">
        <w:rPr>
          <w:rFonts w:ascii="Fira Sans" w:eastAsiaTheme="minorHAnsi" w:hAnsi="Fira Sans" w:cstheme="minorBidi"/>
          <w:sz w:val="22"/>
          <w:szCs w:val="22"/>
        </w:rPr>
        <w:t xml:space="preserve"> </w:t>
      </w:r>
    </w:p>
    <w:p w14:paraId="30AE90C2" w14:textId="77777777" w:rsidR="00F47090" w:rsidRPr="00450099" w:rsidRDefault="00F47090" w:rsidP="00450099">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50099">
        <w:rPr>
          <w:rFonts w:ascii="Montserrat" w:eastAsiaTheme="minorEastAsia" w:hAnsi="Montserrat" w:cstheme="minorBidi"/>
          <w:b/>
          <w:color w:val="595454"/>
          <w:sz w:val="22"/>
          <w:szCs w:val="22"/>
        </w:rPr>
        <w:t>Communication between health services</w:t>
      </w:r>
    </w:p>
    <w:p w14:paraId="39AF8E82" w14:textId="79648956" w:rsidR="00064FB0" w:rsidRPr="006142CC" w:rsidRDefault="00F47090" w:rsidP="002E1B39">
      <w:pPr>
        <w:pStyle w:val="paragraph"/>
        <w:numPr>
          <w:ilvl w:val="0"/>
          <w:numId w:val="183"/>
        </w:numPr>
        <w:spacing w:before="120" w:beforeAutospacing="0" w:after="0" w:after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Inform the person and their whānau of any referrals between health care services and wellness programmes. </w:t>
      </w:r>
    </w:p>
    <w:p w14:paraId="1EFAE752" w14:textId="3655AFD4" w:rsidR="00064FB0" w:rsidRPr="00845840" w:rsidRDefault="00064FB0" w:rsidP="005A7761">
      <w:pPr>
        <w:pStyle w:val="paragraph"/>
        <w:spacing w:before="12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4024E0">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1A7681" w:rsidRDefault="001A7681" w:rsidP="005A7761">
      <w:pPr>
        <w:spacing w:before="120" w:after="12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063F344A" w14:textId="77777777" w:rsidR="00BC275F" w:rsidRPr="00A505A3" w:rsidRDefault="00BC275F" w:rsidP="00BC275F">
      <w:pPr>
        <w:pStyle w:val="ListParagraph"/>
        <w:numPr>
          <w:ilvl w:val="0"/>
          <w:numId w:val="183"/>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41C5AAD6" w14:textId="77777777" w:rsidR="00BC275F" w:rsidRPr="00A505A3" w:rsidRDefault="00BC275F" w:rsidP="00BC275F">
      <w:pPr>
        <w:numPr>
          <w:ilvl w:val="1"/>
          <w:numId w:val="153"/>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5737B72C" w14:textId="77777777" w:rsidR="00BC275F" w:rsidRPr="00A505A3" w:rsidRDefault="00BC275F" w:rsidP="00BC275F">
      <w:pPr>
        <w:numPr>
          <w:ilvl w:val="1"/>
          <w:numId w:val="151"/>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15460A20" w:rsidR="001A7681" w:rsidRPr="00F07E9E" w:rsidRDefault="0039534C" w:rsidP="002E1B39">
      <w:pPr>
        <w:pStyle w:val="ListParagraph"/>
        <w:numPr>
          <w:ilvl w:val="0"/>
          <w:numId w:val="183"/>
        </w:numPr>
        <w:spacing w:before="240" w:after="0" w:line="240" w:lineRule="auto"/>
        <w:ind w:left="567" w:hanging="283"/>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72C382F8" w:rsidR="001A7681" w:rsidRPr="00037ED2" w:rsidRDefault="001A7681" w:rsidP="002E1B39">
      <w:pPr>
        <w:numPr>
          <w:ilvl w:val="2"/>
          <w:numId w:val="153"/>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7E15B7">
        <w:rPr>
          <w:rFonts w:ascii="Fira Sans" w:hAnsi="Fira Sans"/>
          <w:lang w:val="en-NZ" w:eastAsia="en-NZ"/>
        </w:rPr>
        <w:t>.</w:t>
      </w:r>
    </w:p>
    <w:p w14:paraId="5343DEAE" w14:textId="5184595B" w:rsidR="001A7681" w:rsidRPr="00037ED2" w:rsidRDefault="001A7681" w:rsidP="002E1B39">
      <w:pPr>
        <w:numPr>
          <w:ilvl w:val="2"/>
          <w:numId w:val="153"/>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7E15B7">
        <w:rPr>
          <w:rFonts w:ascii="Fira Sans" w:hAnsi="Fira Sans"/>
          <w:lang w:val="en-NZ" w:eastAsia="en-NZ"/>
        </w:rPr>
        <w:t>.</w:t>
      </w:r>
    </w:p>
    <w:p w14:paraId="6DC292D3" w14:textId="77777777" w:rsidR="001A7681" w:rsidRDefault="001A7681" w:rsidP="002E1B39">
      <w:pPr>
        <w:numPr>
          <w:ilvl w:val="2"/>
          <w:numId w:val="153"/>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189F70EB" w14:textId="77777777" w:rsidR="006708ED" w:rsidRDefault="006708ED" w:rsidP="006708ED">
      <w:pPr>
        <w:pStyle w:val="ListParagraph"/>
        <w:ind w:left="0"/>
        <w:rPr>
          <w:rFonts w:ascii="Fira Sans" w:eastAsia="Times New Roman" w:hAnsi="Fira Sans" w:cs="Times New Roman"/>
          <w:bCs/>
          <w:lang w:val="en-NZ" w:eastAsia="en-NZ"/>
        </w:rPr>
      </w:pPr>
    </w:p>
    <w:p w14:paraId="1474F31B" w14:textId="77777777" w:rsidR="006708ED" w:rsidRPr="00037ED2" w:rsidRDefault="006708ED" w:rsidP="006708ED">
      <w:pPr>
        <w:tabs>
          <w:tab w:val="left" w:pos="426"/>
        </w:tabs>
        <w:spacing w:after="0" w:line="240" w:lineRule="auto"/>
        <w:jc w:val="both"/>
        <w:textAlignment w:val="baseline"/>
        <w:rPr>
          <w:rFonts w:ascii="Fira Sans" w:hAnsi="Fira Sans"/>
          <w:lang w:val="en-NZ" w:eastAsia="en-NZ"/>
        </w:rPr>
      </w:pPr>
    </w:p>
    <w:p w14:paraId="5C878BC8" w14:textId="77777777" w:rsidR="001A7681" w:rsidRPr="001A7681" w:rsidRDefault="001A7681" w:rsidP="005A7761">
      <w:pPr>
        <w:spacing w:after="0" w:line="240" w:lineRule="auto"/>
        <w:ind w:left="1440"/>
        <w:textAlignment w:val="baseline"/>
        <w:rPr>
          <w:rFonts w:ascii="Fira Sans" w:eastAsia="Times New Roman" w:hAnsi="Fira Sans" w:cs="Times New Roman"/>
          <w:highlight w:val="yellow"/>
          <w:lang w:val="en-NZ" w:eastAsia="en-NZ"/>
        </w:rPr>
      </w:pP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D9572C">
          <w:headerReference w:type="default" r:id="rId28"/>
          <w:headerReference w:type="first" r:id="rId29"/>
          <w:endnotePr>
            <w:numFmt w:val="decimal"/>
          </w:endnotePr>
          <w:type w:val="continuous"/>
          <w:pgSz w:w="11900" w:h="16820"/>
          <w:pgMar w:top="1134" w:right="1440" w:bottom="1440" w:left="1440" w:header="720" w:footer="720" w:gutter="0"/>
          <w:cols w:space="708"/>
          <w:titlePg/>
          <w:docGrid w:linePitch="360"/>
        </w:sect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166031" w:rsidRPr="00E17404" w14:paraId="7B664FE8" w14:textId="77777777" w:rsidTr="00D03D85">
        <w:trPr>
          <w:cantSplit/>
          <w:trHeight w:val="170"/>
          <w:jc w:val="center"/>
        </w:trPr>
        <w:tc>
          <w:tcPr>
            <w:tcW w:w="1256" w:type="dxa"/>
            <w:tcBorders>
              <w:right w:val="single" w:sz="18" w:space="0" w:color="FFF7E9"/>
            </w:tcBorders>
            <w:shd w:val="clear" w:color="auto" w:fill="C2D9BA"/>
            <w:vAlign w:val="center"/>
          </w:tcPr>
          <w:p w14:paraId="0FD2D2D0" w14:textId="77777777" w:rsidR="00166031" w:rsidRPr="00166031" w:rsidRDefault="0016603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5EE3B53" w14:textId="77777777" w:rsidR="00166031" w:rsidRPr="00166031" w:rsidRDefault="00166031" w:rsidP="007201F6">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F6696C0" w14:textId="77777777" w:rsidR="00166031" w:rsidRPr="00537E6F" w:rsidRDefault="00166031" w:rsidP="007201F6">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DB2150C" w14:textId="512C5AFB" w:rsidR="00166031"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3DE4A46" w14:textId="77777777" w:rsidR="00166031" w:rsidRPr="00537E6F" w:rsidRDefault="00166031"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1D41BE5" w14:textId="7F0D201B" w:rsidR="00166031"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13F106F" w14:textId="77777777" w:rsidR="00166031" w:rsidRPr="00537E6F" w:rsidRDefault="00166031" w:rsidP="007201F6">
            <w:pPr>
              <w:jc w:val="center"/>
              <w:rPr>
                <w:sz w:val="14"/>
                <w:szCs w:val="14"/>
              </w:rPr>
            </w:pPr>
            <w:r w:rsidRPr="00537E6F">
              <w:rPr>
                <w:rFonts w:eastAsia="Fira Sans" w:cs="Fira Sans"/>
                <w:sz w:val="14"/>
                <w:szCs w:val="14"/>
                <w:lang w:eastAsia="en-NZ"/>
              </w:rPr>
              <w:t>Palliative and end of life care</w:t>
            </w:r>
          </w:p>
        </w:tc>
      </w:tr>
    </w:tbl>
    <w:p w14:paraId="6ECE0CC8" w14:textId="214AB85F" w:rsidR="00064FB0" w:rsidRPr="00845840" w:rsidRDefault="00064FB0" w:rsidP="00DA3680">
      <w:pPr>
        <w:pStyle w:val="OCCP3"/>
      </w:pPr>
      <w:bookmarkStart w:id="24" w:name="_Toc172220977"/>
      <w:bookmarkStart w:id="25" w:name="_Toc189130886"/>
      <w:r w:rsidRPr="00845840">
        <w:t>Step 2:</w:t>
      </w:r>
      <w:r w:rsidR="00845840">
        <w:t xml:space="preserve"> </w:t>
      </w:r>
      <w:r w:rsidR="00863984">
        <w:t>E</w:t>
      </w:r>
      <w:r w:rsidRPr="00845840">
        <w:t>arly detection</w:t>
      </w:r>
      <w:bookmarkEnd w:id="24"/>
      <w:bookmarkEnd w:id="25"/>
      <w:r w:rsidRPr="00845840">
        <w:t xml:space="preserve"> </w:t>
      </w:r>
    </w:p>
    <w:p w14:paraId="62F3C275" w14:textId="6880107F" w:rsidR="001B7D83" w:rsidRPr="00450099" w:rsidRDefault="001B7D83" w:rsidP="00640D7C">
      <w:pPr>
        <w:spacing w:before="120" w:after="120"/>
        <w:jc w:val="both"/>
        <w:rPr>
          <w:rFonts w:ascii="Fira Sans" w:hAnsi="Fira Sans"/>
          <w:b/>
          <w:bCs/>
          <w:color w:val="595454"/>
          <w:lang w:val="en-NZ"/>
        </w:rPr>
      </w:pPr>
      <w:r w:rsidRPr="00450099">
        <w:rPr>
          <w:rFonts w:ascii="Fira Sans" w:hAnsi="Fira Sans"/>
          <w:b/>
          <w:bCs/>
          <w:color w:val="595454"/>
          <w:lang w:val="en-NZ"/>
        </w:rPr>
        <w:t xml:space="preserve">This step outlines recommendations for </w:t>
      </w:r>
      <w:r w:rsidR="00863984" w:rsidRPr="00450099">
        <w:rPr>
          <w:rFonts w:ascii="Fira Sans" w:hAnsi="Fira Sans"/>
          <w:b/>
          <w:bCs/>
          <w:color w:val="595454"/>
          <w:lang w:val="en-NZ"/>
        </w:rPr>
        <w:t>e</w:t>
      </w:r>
      <w:r w:rsidRPr="00450099">
        <w:rPr>
          <w:rFonts w:ascii="Fira Sans" w:hAnsi="Fira Sans"/>
          <w:b/>
          <w:bCs/>
          <w:color w:val="595454"/>
          <w:lang w:val="en-NZ"/>
        </w:rPr>
        <w:t>arly detection for the person with</w:t>
      </w:r>
      <w:r w:rsidR="00240EA5" w:rsidRPr="00450099">
        <w:rPr>
          <w:rFonts w:ascii="Fira Sans" w:hAnsi="Fira Sans"/>
          <w:b/>
          <w:bCs/>
          <w:color w:val="595454"/>
          <w:lang w:val="en-NZ"/>
        </w:rPr>
        <w:t xml:space="preserve"> suspected</w:t>
      </w:r>
      <w:r w:rsidRPr="00450099">
        <w:rPr>
          <w:rFonts w:ascii="Fira Sans" w:hAnsi="Fira Sans"/>
          <w:b/>
          <w:bCs/>
          <w:color w:val="595454"/>
          <w:lang w:val="en-NZ"/>
        </w:rPr>
        <w:t xml:space="preserve"> </w:t>
      </w:r>
      <w:r w:rsidR="00344AF9" w:rsidRPr="00450099">
        <w:rPr>
          <w:rFonts w:ascii="Fira Sans" w:hAnsi="Fira Sans"/>
          <w:b/>
          <w:bCs/>
          <w:color w:val="595454"/>
          <w:lang w:val="en-NZ"/>
        </w:rPr>
        <w:t>sarcoma</w:t>
      </w:r>
      <w:r w:rsidRPr="00450099">
        <w:rPr>
          <w:rFonts w:ascii="Fira Sans" w:hAnsi="Fira Sans"/>
          <w:b/>
          <w:bCs/>
          <w:color w:val="595454"/>
          <w:lang w:val="en-NZ"/>
        </w:rPr>
        <w:t>.</w:t>
      </w:r>
    </w:p>
    <w:p w14:paraId="1599A9AA" w14:textId="37106BC8" w:rsidR="00055974" w:rsidRPr="00845840" w:rsidRDefault="00055974" w:rsidP="00055974">
      <w:pPr>
        <w:spacing w:before="240" w:after="120"/>
        <w:rPr>
          <w:rFonts w:ascii="Montserrat" w:hAnsi="Montserrat"/>
          <w:b/>
          <w:color w:val="595454"/>
          <w:sz w:val="28"/>
          <w:szCs w:val="28"/>
        </w:rPr>
      </w:pPr>
      <w:bookmarkStart w:id="26" w:name="_Hlk141336286"/>
      <w:r w:rsidRPr="00845840">
        <w:rPr>
          <w:rFonts w:ascii="Montserrat" w:hAnsi="Montserrat"/>
          <w:b/>
          <w:color w:val="595454"/>
          <w:sz w:val="28"/>
          <w:szCs w:val="28"/>
        </w:rPr>
        <w:t>2.</w:t>
      </w:r>
      <w:r w:rsidR="00A54231">
        <w:rPr>
          <w:rFonts w:ascii="Montserrat" w:hAnsi="Montserrat"/>
          <w:b/>
          <w:color w:val="595454"/>
          <w:sz w:val="28"/>
          <w:szCs w:val="28"/>
        </w:rPr>
        <w:t>1</w:t>
      </w:r>
      <w:r>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6"/>
    <w:p w14:paraId="430EAE2F" w14:textId="77777777" w:rsidR="00055974" w:rsidRPr="00064327" w:rsidRDefault="00055974" w:rsidP="00055974">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253D093B" w14:textId="27541A34" w:rsidR="00055974" w:rsidRPr="00064327" w:rsidRDefault="00055974" w:rsidP="002E1B39">
      <w:pPr>
        <w:numPr>
          <w:ilvl w:val="0"/>
          <w:numId w:val="155"/>
        </w:numPr>
        <w:spacing w:line="240" w:lineRule="auto"/>
        <w:ind w:left="567" w:hanging="283"/>
        <w:contextualSpacing/>
        <w:jc w:val="both"/>
        <w:rPr>
          <w:rFonts w:ascii="Fira Sans" w:hAnsi="Fira Sans"/>
          <w:lang w:val="en-NZ" w:eastAsia="en-NZ"/>
        </w:rPr>
      </w:pPr>
      <w:r w:rsidRPr="00064327">
        <w:rPr>
          <w:rFonts w:ascii="Fira Sans" w:hAnsi="Fira Sans"/>
          <w:lang w:val="en-NZ" w:eastAsia="en-NZ"/>
        </w:rPr>
        <w:t xml:space="preserve">making sure early detection of cancer </w:t>
      </w:r>
      <w:r w:rsidR="00640D7C">
        <w:rPr>
          <w:rFonts w:ascii="Fira Sans" w:hAnsi="Fira Sans"/>
          <w:lang w:val="en-NZ" w:eastAsia="en-NZ"/>
        </w:rPr>
        <w:t>is</w:t>
      </w:r>
      <w:r w:rsidRPr="00064327">
        <w:rPr>
          <w:rFonts w:ascii="Fira Sans" w:hAnsi="Fira Sans"/>
          <w:lang w:val="en-NZ" w:eastAsia="en-NZ"/>
        </w:rPr>
        <w:t xml:space="preserve"> provided in culturally appropriate ways that recognise and support the expression of hauora Māori models of care </w:t>
      </w:r>
    </w:p>
    <w:p w14:paraId="3197F334" w14:textId="607E0678" w:rsidR="00055974" w:rsidRPr="00125C18" w:rsidRDefault="00055974" w:rsidP="002E1B39">
      <w:pPr>
        <w:numPr>
          <w:ilvl w:val="0"/>
          <w:numId w:val="154"/>
        </w:numPr>
        <w:spacing w:line="240" w:lineRule="auto"/>
        <w:ind w:left="567" w:hanging="283"/>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early detection </w:t>
      </w:r>
      <w:r w:rsidR="00640D7C">
        <w:rPr>
          <w:rFonts w:ascii="Fira Sans" w:hAnsi="Fira Sans"/>
          <w:lang w:val="en-NZ" w:eastAsia="en-NZ"/>
        </w:rPr>
        <w:t xml:space="preserve">for 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2D59D268" w14:textId="5271B26C" w:rsidR="00055974" w:rsidRPr="00064327" w:rsidRDefault="00055974" w:rsidP="002E1B39">
      <w:pPr>
        <w:numPr>
          <w:ilvl w:val="0"/>
          <w:numId w:val="154"/>
        </w:numPr>
        <w:spacing w:after="0" w:line="240" w:lineRule="auto"/>
        <w:ind w:left="568" w:hanging="284"/>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640D7C">
        <w:rPr>
          <w:rFonts w:ascii="Fira Sans" w:hAnsi="Fira Sans"/>
          <w:lang w:val="en-NZ" w:eastAsia="en-NZ"/>
        </w:rPr>
        <w:t>cancer services</w:t>
      </w:r>
      <w:r>
        <w:rPr>
          <w:rFonts w:ascii="Fira Sans" w:hAnsi="Fira Sans"/>
          <w:lang w:val="en-NZ" w:eastAsia="en-NZ"/>
        </w:rPr>
        <w:t>.</w:t>
      </w:r>
      <w:r w:rsidRPr="00064327">
        <w:rPr>
          <w:rFonts w:ascii="Fira Sans" w:hAnsi="Fira Sans"/>
          <w:lang w:val="en-NZ" w:eastAsia="en-NZ"/>
        </w:rPr>
        <w:t xml:space="preserve"> </w:t>
      </w:r>
    </w:p>
    <w:p w14:paraId="69E9A251" w14:textId="77777777" w:rsidR="00055974" w:rsidRDefault="00055974" w:rsidP="00055974">
      <w:pPr>
        <w:spacing w:before="120" w:after="12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6EB3D674" w14:textId="33160E82" w:rsidR="004B33E8" w:rsidRPr="00845840" w:rsidRDefault="004B33E8" w:rsidP="004B33E8">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757685DB" w14:textId="77777777" w:rsidR="00894DB0" w:rsidRDefault="00894DB0" w:rsidP="00894DB0">
      <w:pPr>
        <w:spacing w:before="240" w:after="120"/>
        <w:rPr>
          <w:rFonts w:ascii="Fira Sans" w:hAnsi="Fira Sans"/>
          <w:lang w:val="en-NZ" w:eastAsia="en-NZ"/>
        </w:rPr>
      </w:pPr>
      <w:r>
        <w:rPr>
          <w:rFonts w:ascii="Fira Sans" w:hAnsi="Fira Sans"/>
          <w:lang w:val="en-NZ" w:eastAsia="en-NZ"/>
        </w:rPr>
        <w:t>There is no national sarcoma screening programme.</w:t>
      </w:r>
    </w:p>
    <w:p w14:paraId="04370C44" w14:textId="77777777" w:rsidR="004B33E8" w:rsidRPr="00D612E8" w:rsidRDefault="004B33E8" w:rsidP="004B33E8">
      <w:pPr>
        <w:spacing w:after="120" w:line="240" w:lineRule="auto"/>
        <w:jc w:val="both"/>
        <w:rPr>
          <w:rFonts w:ascii="Fira Sans" w:hAnsi="Fira Sans"/>
          <w:lang w:val="en-NZ" w:eastAsia="en-NZ"/>
        </w:rPr>
      </w:pPr>
      <w:r w:rsidRPr="00D612E8">
        <w:rPr>
          <w:rFonts w:ascii="Fira Sans" w:hAnsi="Fira Sans"/>
          <w:lang w:val="en-NZ" w:eastAsia="en-NZ"/>
        </w:rPr>
        <w:t xml:space="preserve">Early detection focuses on detecting symptomatic people as early as possible. </w:t>
      </w:r>
    </w:p>
    <w:p w14:paraId="4EDE4460" w14:textId="77777777" w:rsidR="004B33E8" w:rsidRPr="00B636A2" w:rsidRDefault="004B33E8" w:rsidP="004B33E8">
      <w:pPr>
        <w:spacing w:before="120" w:after="0" w:line="240" w:lineRule="auto"/>
        <w:jc w:val="both"/>
        <w:rPr>
          <w:rFonts w:ascii="Fira Sans" w:hAnsi="Fira Sans"/>
          <w:lang w:val="en-NZ" w:eastAsia="en-NZ"/>
        </w:rPr>
      </w:pPr>
      <w:r w:rsidRPr="00B636A2">
        <w:rPr>
          <w:rFonts w:ascii="Fira Sans" w:hAnsi="Fira Sans"/>
        </w:rPr>
        <w:t xml:space="preserve">Some conditions </w:t>
      </w:r>
      <w:r>
        <w:rPr>
          <w:rFonts w:ascii="Fira Sans" w:hAnsi="Fira Sans"/>
        </w:rPr>
        <w:t xml:space="preserve">with a </w:t>
      </w:r>
      <w:r w:rsidRPr="00B636A2">
        <w:rPr>
          <w:rFonts w:ascii="Fira Sans" w:hAnsi="Fira Sans"/>
        </w:rPr>
        <w:t>predispos</w:t>
      </w:r>
      <w:r>
        <w:rPr>
          <w:rFonts w:ascii="Fira Sans" w:hAnsi="Fira Sans"/>
        </w:rPr>
        <w:t>ition</w:t>
      </w:r>
      <w:r w:rsidRPr="00B636A2">
        <w:rPr>
          <w:rFonts w:ascii="Fira Sans" w:hAnsi="Fira Sans"/>
        </w:rPr>
        <w:t xml:space="preserve"> to sarcoma may be </w:t>
      </w:r>
      <w:r>
        <w:rPr>
          <w:rFonts w:ascii="Fira Sans" w:hAnsi="Fira Sans"/>
        </w:rPr>
        <w:t>undergo surveillance for early detection</w:t>
      </w:r>
      <w:r w:rsidRPr="00B636A2">
        <w:rPr>
          <w:rFonts w:ascii="Fira Sans" w:hAnsi="Fira Sans"/>
        </w:rPr>
        <w:t xml:space="preserve"> </w:t>
      </w:r>
      <w:r>
        <w:rPr>
          <w:rFonts w:ascii="Fira Sans" w:hAnsi="Fira Sans"/>
        </w:rPr>
        <w:t>of</w:t>
      </w:r>
      <w:r w:rsidRPr="00B636A2">
        <w:rPr>
          <w:rFonts w:ascii="Fira Sans" w:hAnsi="Fira Sans"/>
        </w:rPr>
        <w:t xml:space="preserve"> sarcoma and other cancers </w:t>
      </w:r>
      <w:r>
        <w:rPr>
          <w:rFonts w:ascii="Fira Sans" w:hAnsi="Fira Sans"/>
        </w:rPr>
        <w:t>and should follow</w:t>
      </w:r>
      <w:r w:rsidRPr="00B636A2">
        <w:rPr>
          <w:rFonts w:ascii="Fira Sans" w:hAnsi="Fira Sans"/>
        </w:rPr>
        <w:t xml:space="preserve"> guidelines for multiple predisposition syndromes. </w:t>
      </w:r>
    </w:p>
    <w:p w14:paraId="3FF1EF24" w14:textId="77777777" w:rsidR="004B33E8" w:rsidRPr="00D612E8" w:rsidRDefault="004B33E8" w:rsidP="004B33E8">
      <w:pPr>
        <w:spacing w:before="120" w:after="0" w:line="240" w:lineRule="auto"/>
        <w:jc w:val="both"/>
        <w:rPr>
          <w:rFonts w:ascii="Fira Sans" w:hAnsi="Fira Sans"/>
          <w:lang w:val="en-NZ" w:eastAsia="en-NZ"/>
        </w:rPr>
      </w:pPr>
      <w:r w:rsidRPr="00D612E8">
        <w:rPr>
          <w:rFonts w:ascii="Fira Sans" w:hAnsi="Fira Sans"/>
          <w:lang w:val="en-NZ" w:eastAsia="en-NZ"/>
        </w:rPr>
        <w:t xml:space="preserve">Risk reduction measures for </w:t>
      </w:r>
      <w:r w:rsidRPr="00695A39">
        <w:rPr>
          <w:rFonts w:ascii="Fira Sans" w:hAnsi="Fira Sans"/>
          <w:lang w:val="en-NZ" w:eastAsia="en-NZ"/>
        </w:rPr>
        <w:t>sarcoma</w:t>
      </w:r>
      <w:r w:rsidRPr="00D612E8">
        <w:rPr>
          <w:rFonts w:ascii="Fira Sans" w:hAnsi="Fira Sans"/>
          <w:color w:val="4472C4" w:themeColor="accent1"/>
          <w:lang w:val="en-NZ" w:eastAsia="en-NZ"/>
        </w:rPr>
        <w:t xml:space="preserve"> </w:t>
      </w:r>
      <w:r w:rsidRPr="00D612E8">
        <w:rPr>
          <w:rFonts w:ascii="Fira Sans" w:hAnsi="Fira Sans"/>
          <w:lang w:val="en-NZ" w:eastAsia="en-NZ"/>
        </w:rPr>
        <w:t>can include:</w:t>
      </w:r>
    </w:p>
    <w:p w14:paraId="3F7010DE" w14:textId="77777777" w:rsidR="004B33E8" w:rsidRDefault="004B33E8" w:rsidP="004B33E8">
      <w:pPr>
        <w:numPr>
          <w:ilvl w:val="0"/>
          <w:numId w:val="156"/>
        </w:numPr>
        <w:spacing w:after="60" w:line="240" w:lineRule="auto"/>
        <w:ind w:left="567" w:hanging="283"/>
        <w:contextualSpacing/>
        <w:jc w:val="both"/>
        <w:rPr>
          <w:rFonts w:ascii="Fira Sans" w:hAnsi="Fira Sans"/>
          <w:lang w:val="en-NZ" w:eastAsia="en-NZ"/>
        </w:rPr>
      </w:pPr>
      <w:r>
        <w:rPr>
          <w:rFonts w:ascii="Fira Sans" w:hAnsi="Fira Sans"/>
          <w:lang w:val="en-NZ" w:eastAsia="en-NZ"/>
        </w:rPr>
        <w:t>limit</w:t>
      </w:r>
      <w:r w:rsidRPr="00695A39">
        <w:rPr>
          <w:rFonts w:ascii="Fira Sans" w:hAnsi="Fira Sans"/>
          <w:lang w:val="en-NZ" w:eastAsia="en-NZ"/>
        </w:rPr>
        <w:t xml:space="preserve"> exposure to radiation </w:t>
      </w:r>
    </w:p>
    <w:p w14:paraId="4943F7DA" w14:textId="77777777" w:rsidR="004B33E8" w:rsidRDefault="004B33E8" w:rsidP="004B33E8">
      <w:pPr>
        <w:numPr>
          <w:ilvl w:val="0"/>
          <w:numId w:val="156"/>
        </w:numPr>
        <w:spacing w:after="60" w:line="240" w:lineRule="auto"/>
        <w:ind w:left="567" w:hanging="283"/>
        <w:contextualSpacing/>
        <w:jc w:val="both"/>
        <w:rPr>
          <w:rFonts w:ascii="Fira Sans" w:hAnsi="Fira Sans"/>
          <w:lang w:val="en-NZ" w:eastAsia="en-NZ"/>
        </w:rPr>
      </w:pPr>
      <w:r>
        <w:rPr>
          <w:rFonts w:ascii="Fira Sans" w:hAnsi="Fira Sans"/>
          <w:lang w:val="en-NZ" w:eastAsia="en-NZ"/>
        </w:rPr>
        <w:t>alt</w:t>
      </w:r>
      <w:r w:rsidRPr="00695A39">
        <w:rPr>
          <w:rFonts w:ascii="Fira Sans" w:hAnsi="Fira Sans"/>
          <w:lang w:val="en-NZ" w:eastAsia="en-NZ"/>
        </w:rPr>
        <w:t>hough no evidence links smoking to sarcoma, some evidence suggests it can lead to higher risk of local recurrence or development of metastatic disease.</w:t>
      </w:r>
    </w:p>
    <w:p w14:paraId="4CA34816" w14:textId="6CBC6F6B" w:rsidR="00153297" w:rsidRPr="00055974" w:rsidRDefault="00055974" w:rsidP="0008685C">
      <w:pPr>
        <w:spacing w:before="240" w:after="120"/>
        <w:rPr>
          <w:rFonts w:ascii="Montserrat" w:hAnsi="Montserrat"/>
          <w:b/>
          <w:color w:val="595454"/>
          <w:sz w:val="28"/>
          <w:szCs w:val="28"/>
        </w:rPr>
      </w:pPr>
      <w:r>
        <w:rPr>
          <w:rFonts w:ascii="Montserrat" w:hAnsi="Montserrat"/>
          <w:b/>
          <w:color w:val="595454"/>
          <w:sz w:val="28"/>
          <w:szCs w:val="28"/>
        </w:rPr>
        <w:t>2.</w:t>
      </w:r>
      <w:r w:rsidR="004B33E8">
        <w:rPr>
          <w:rFonts w:ascii="Montserrat" w:hAnsi="Montserrat"/>
          <w:b/>
          <w:color w:val="595454"/>
          <w:sz w:val="28"/>
          <w:szCs w:val="28"/>
        </w:rPr>
        <w:t xml:space="preserve">3 </w:t>
      </w:r>
      <w:r w:rsidR="00153297" w:rsidRPr="00055974">
        <w:rPr>
          <w:rFonts w:ascii="Montserrat" w:hAnsi="Montserrat"/>
          <w:b/>
          <w:color w:val="595454"/>
          <w:sz w:val="28"/>
          <w:szCs w:val="28"/>
        </w:rPr>
        <w:t xml:space="preserve">Sarcoma risk factors </w:t>
      </w:r>
    </w:p>
    <w:p w14:paraId="2F114152" w14:textId="77777777" w:rsidR="00153297" w:rsidRPr="00F37A52" w:rsidRDefault="00153297" w:rsidP="00153297">
      <w:pPr>
        <w:spacing w:before="120" w:after="120"/>
        <w:rPr>
          <w:rFonts w:ascii="Fira Sans" w:hAnsi="Fira Sans"/>
          <w:lang w:val="en-NZ"/>
        </w:rPr>
      </w:pPr>
      <w:r w:rsidRPr="00F37A52">
        <w:rPr>
          <w:rFonts w:ascii="Fira Sans" w:hAnsi="Fira Sans"/>
          <w:lang w:val="en-NZ"/>
        </w:rPr>
        <w:t xml:space="preserve">Persons may have no apparent risk factors, but there are a </w:t>
      </w:r>
      <w:r>
        <w:rPr>
          <w:rFonts w:ascii="Fira Sans" w:hAnsi="Fira Sans"/>
          <w:lang w:val="en-NZ"/>
        </w:rPr>
        <w:t xml:space="preserve">few </w:t>
      </w:r>
      <w:r w:rsidRPr="00F37A52">
        <w:rPr>
          <w:rFonts w:ascii="Fira Sans" w:hAnsi="Fira Sans"/>
          <w:lang w:val="en-NZ"/>
        </w:rPr>
        <w:t>pre-existing conditions and exposures that have been associated with an increased risk of sarcoma.</w:t>
      </w:r>
    </w:p>
    <w:p w14:paraId="4403ABA6" w14:textId="3CAE6B15" w:rsidR="00153297" w:rsidRPr="00F37A52" w:rsidRDefault="00153297" w:rsidP="00153297">
      <w:pPr>
        <w:spacing w:before="120" w:after="0" w:line="240" w:lineRule="auto"/>
        <w:contextualSpacing/>
        <w:jc w:val="both"/>
        <w:rPr>
          <w:rFonts w:ascii="Fira Sans" w:hAnsi="Fira Sans"/>
          <w:lang w:val="en-NZ"/>
        </w:rPr>
      </w:pPr>
      <w:r w:rsidRPr="00F37A52">
        <w:rPr>
          <w:rFonts w:ascii="Fira Sans" w:hAnsi="Fira Sans"/>
          <w:b/>
          <w:bCs/>
          <w:color w:val="3B3838"/>
          <w:lang w:val="en-NZ"/>
        </w:rPr>
        <w:t>Risk factors for bone sarcoma</w:t>
      </w:r>
      <w:r w:rsidRPr="00F37A52">
        <w:rPr>
          <w:rFonts w:ascii="Fira Sans" w:hAnsi="Fira Sans"/>
          <w:color w:val="3B3838"/>
          <w:lang w:val="en-NZ"/>
        </w:rPr>
        <w:t>:</w:t>
      </w:r>
      <w:r w:rsidRPr="00F37A52">
        <w:rPr>
          <w:rFonts w:ascii="Fira Sans" w:hAnsi="Fira Sans"/>
          <w:lang w:val="en-NZ"/>
        </w:rPr>
        <w:t xml:space="preserve"> </w:t>
      </w:r>
    </w:p>
    <w:p w14:paraId="5BDCD65F" w14:textId="77777777"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family history (slight increased risk)</w:t>
      </w:r>
    </w:p>
    <w:p w14:paraId="4218D6E6" w14:textId="77777777"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history of retinoblastoma</w:t>
      </w:r>
    </w:p>
    <w:p w14:paraId="6699C9D2" w14:textId="650B3875"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 xml:space="preserve">history of </w:t>
      </w:r>
      <w:r w:rsidR="003F52FC">
        <w:rPr>
          <w:rFonts w:ascii="Fira Sans" w:hAnsi="Fira Sans"/>
          <w:lang w:val="en-NZ"/>
        </w:rPr>
        <w:t>paediatric</w:t>
      </w:r>
      <w:r w:rsidRPr="00F37A52">
        <w:rPr>
          <w:rFonts w:ascii="Fira Sans" w:hAnsi="Fira Sans"/>
          <w:lang w:val="en-NZ"/>
        </w:rPr>
        <w:t xml:space="preserve"> cancer</w:t>
      </w:r>
    </w:p>
    <w:p w14:paraId="34E05841" w14:textId="38F34783" w:rsidR="00153297" w:rsidRPr="00F37A52" w:rsidRDefault="003E7B35" w:rsidP="002E1B39">
      <w:pPr>
        <w:pStyle w:val="ListParagraph"/>
        <w:numPr>
          <w:ilvl w:val="0"/>
          <w:numId w:val="201"/>
        </w:numPr>
        <w:spacing w:after="0" w:line="240" w:lineRule="auto"/>
        <w:ind w:left="568" w:hanging="284"/>
        <w:jc w:val="both"/>
        <w:rPr>
          <w:rFonts w:ascii="Fira Sans" w:hAnsi="Fira Sans"/>
          <w:lang w:val="en-NZ"/>
        </w:rPr>
      </w:pPr>
      <w:r>
        <w:rPr>
          <w:rFonts w:ascii="Fira Sans" w:hAnsi="Fira Sans"/>
          <w:lang w:val="en-NZ"/>
        </w:rPr>
        <w:t>genetic and pre</w:t>
      </w:r>
      <w:r w:rsidR="001F0A15">
        <w:rPr>
          <w:rFonts w:ascii="Fira Sans" w:hAnsi="Fira Sans"/>
          <w:lang w:val="en-NZ"/>
        </w:rPr>
        <w:t>cursor conditions</w:t>
      </w:r>
    </w:p>
    <w:p w14:paraId="1DA67CB9" w14:textId="77777777"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past treatment with chemotherapy or radiation therapy</w:t>
      </w:r>
    </w:p>
    <w:p w14:paraId="170B8726" w14:textId="2D6B0982" w:rsidR="00153297" w:rsidRPr="00F37A52" w:rsidRDefault="00153297" w:rsidP="002E1B39">
      <w:pPr>
        <w:pStyle w:val="ListParagraph"/>
        <w:numPr>
          <w:ilvl w:val="0"/>
          <w:numId w:val="201"/>
        </w:numPr>
        <w:spacing w:after="0" w:line="240" w:lineRule="auto"/>
        <w:ind w:left="568" w:hanging="284"/>
        <w:jc w:val="both"/>
        <w:rPr>
          <w:rFonts w:ascii="Fira Sans" w:hAnsi="Fira Sans"/>
          <w:lang w:val="en-NZ"/>
        </w:rPr>
      </w:pPr>
      <w:r w:rsidRPr="00F37A52">
        <w:rPr>
          <w:rFonts w:ascii="Fira Sans" w:hAnsi="Fira Sans"/>
          <w:lang w:val="en-NZ"/>
        </w:rPr>
        <w:t>exposure to certain chemicals (for example, vinyl chloride and dioxin)</w:t>
      </w:r>
      <w:r w:rsidR="003F52FC">
        <w:rPr>
          <w:rFonts w:ascii="Fira Sans" w:hAnsi="Fira Sans"/>
          <w:lang w:val="en-NZ"/>
        </w:rPr>
        <w:t>.</w:t>
      </w:r>
    </w:p>
    <w:p w14:paraId="304C6A4A" w14:textId="257F0516" w:rsidR="00153297" w:rsidRPr="005B6C08" w:rsidRDefault="00153297" w:rsidP="00153297">
      <w:pPr>
        <w:spacing w:before="120" w:after="0" w:line="240" w:lineRule="auto"/>
        <w:jc w:val="both"/>
        <w:rPr>
          <w:rFonts w:ascii="Fira Sans" w:hAnsi="Fira Sans"/>
          <w:b/>
          <w:bCs/>
          <w:color w:val="3B3838"/>
          <w:lang w:val="en-NZ"/>
        </w:rPr>
      </w:pPr>
      <w:r w:rsidRPr="005B6C08">
        <w:rPr>
          <w:rFonts w:ascii="Fira Sans" w:hAnsi="Fira Sans"/>
          <w:b/>
          <w:bCs/>
          <w:color w:val="3B3838"/>
          <w:lang w:val="en-NZ"/>
        </w:rPr>
        <w:t>Genetic conditions</w:t>
      </w:r>
      <w:r w:rsidR="000761A4">
        <w:rPr>
          <w:rFonts w:ascii="Fira Sans" w:hAnsi="Fira Sans"/>
          <w:b/>
          <w:bCs/>
          <w:color w:val="3B3838"/>
          <w:lang w:val="en-NZ"/>
        </w:rPr>
        <w:t xml:space="preserve"> </w:t>
      </w:r>
      <w:r w:rsidR="001F0A15">
        <w:rPr>
          <w:rFonts w:ascii="Fira Sans" w:hAnsi="Fira Sans"/>
          <w:b/>
          <w:bCs/>
          <w:color w:val="3B3838"/>
          <w:lang w:val="en-NZ"/>
        </w:rPr>
        <w:t>associated with</w:t>
      </w:r>
      <w:r w:rsidR="000761A4">
        <w:rPr>
          <w:rFonts w:ascii="Fira Sans" w:hAnsi="Fira Sans"/>
          <w:b/>
          <w:bCs/>
          <w:color w:val="3B3838"/>
          <w:lang w:val="en-NZ"/>
        </w:rPr>
        <w:t xml:space="preserve"> </w:t>
      </w:r>
      <w:r w:rsidR="00CF595B">
        <w:rPr>
          <w:rFonts w:ascii="Fira Sans" w:hAnsi="Fira Sans"/>
          <w:b/>
          <w:bCs/>
          <w:color w:val="3B3838"/>
          <w:lang w:val="en-NZ"/>
        </w:rPr>
        <w:t>bone sarcoma</w:t>
      </w:r>
    </w:p>
    <w:p w14:paraId="7E96562C" w14:textId="77777777" w:rsidR="00153297" w:rsidRDefault="00153297" w:rsidP="00153297">
      <w:pPr>
        <w:spacing w:after="0" w:line="240" w:lineRule="auto"/>
        <w:contextualSpacing/>
        <w:jc w:val="both"/>
        <w:rPr>
          <w:rFonts w:ascii="Fira Sans" w:hAnsi="Fira Sans"/>
          <w:lang w:val="en-NZ"/>
        </w:rPr>
      </w:pPr>
      <w:r>
        <w:rPr>
          <w:rFonts w:ascii="Fira Sans" w:hAnsi="Fira Sans"/>
          <w:lang w:val="en-NZ"/>
        </w:rPr>
        <w:t>Persons</w:t>
      </w:r>
      <w:r w:rsidRPr="00E007B6">
        <w:rPr>
          <w:rFonts w:ascii="Fira Sans" w:hAnsi="Fira Sans"/>
          <w:lang w:val="en-NZ"/>
        </w:rPr>
        <w:t xml:space="preserve"> with certain rare inherited cancer syndromes </w:t>
      </w:r>
      <w:r>
        <w:rPr>
          <w:rFonts w:ascii="Fira Sans" w:hAnsi="Fira Sans"/>
          <w:lang w:val="en-NZ"/>
        </w:rPr>
        <w:t xml:space="preserve">may </w:t>
      </w:r>
      <w:r w:rsidRPr="00E007B6">
        <w:rPr>
          <w:rFonts w:ascii="Fira Sans" w:hAnsi="Fira Sans"/>
          <w:lang w:val="en-NZ"/>
        </w:rPr>
        <w:t xml:space="preserve">have an increased risk of developing osteosarcoma, for example in Li–Fraumeni syndrome (mutation of </w:t>
      </w:r>
      <w:r w:rsidRPr="001E3364">
        <w:rPr>
          <w:rFonts w:ascii="Fira Sans" w:hAnsi="Fira Sans"/>
          <w:i/>
          <w:iCs/>
          <w:lang w:val="en-NZ"/>
        </w:rPr>
        <w:t>TP53</w:t>
      </w:r>
      <w:r w:rsidRPr="00E007B6">
        <w:rPr>
          <w:rFonts w:ascii="Fira Sans" w:hAnsi="Fira Sans"/>
          <w:lang w:val="en-NZ"/>
        </w:rPr>
        <w:t>).</w:t>
      </w:r>
    </w:p>
    <w:p w14:paraId="00E87334" w14:textId="77777777" w:rsidR="00BB3445" w:rsidRDefault="00BB3445" w:rsidP="00240EA5">
      <w:pPr>
        <w:spacing w:before="120" w:after="0" w:line="240" w:lineRule="auto"/>
        <w:jc w:val="both"/>
        <w:rPr>
          <w:rFonts w:ascii="Fira Sans" w:hAnsi="Fira Sans"/>
          <w:b/>
          <w:bCs/>
          <w:color w:val="3B3838"/>
          <w:lang w:val="en-NZ"/>
        </w:rPr>
      </w:pPr>
    </w:p>
    <w:p w14:paraId="19CCF9CD" w14:textId="77777777" w:rsidR="00BB3445" w:rsidRDefault="00BB3445" w:rsidP="00240EA5">
      <w:pPr>
        <w:spacing w:before="120" w:after="0" w:line="240" w:lineRule="auto"/>
        <w:jc w:val="both"/>
        <w:rPr>
          <w:rFonts w:ascii="Fira Sans" w:hAnsi="Fira Sans"/>
          <w:b/>
          <w:bCs/>
          <w:color w:val="3B3838"/>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B3445" w:rsidRPr="00E17404" w14:paraId="730FC176" w14:textId="77777777" w:rsidTr="00E92EC8">
        <w:trPr>
          <w:cantSplit/>
          <w:trHeight w:val="170"/>
          <w:jc w:val="center"/>
        </w:trPr>
        <w:tc>
          <w:tcPr>
            <w:tcW w:w="1256" w:type="dxa"/>
            <w:tcBorders>
              <w:right w:val="single" w:sz="18" w:space="0" w:color="FFF7E9"/>
            </w:tcBorders>
            <w:shd w:val="clear" w:color="auto" w:fill="C2D9BA"/>
            <w:vAlign w:val="center"/>
          </w:tcPr>
          <w:p w14:paraId="25B95867" w14:textId="77777777" w:rsidR="00BB3445" w:rsidRPr="00166031" w:rsidRDefault="00BB3445"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52811F50" w14:textId="77777777" w:rsidR="00BB3445" w:rsidRPr="00166031" w:rsidRDefault="00BB3445" w:rsidP="00E92EC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E9B2D3C" w14:textId="77777777" w:rsidR="00BB3445" w:rsidRPr="00537E6F" w:rsidRDefault="00BB3445" w:rsidP="00E92EC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2232339" w14:textId="77777777" w:rsidR="00BB3445" w:rsidRPr="00537E6F" w:rsidRDefault="00BB3445"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790B2608" w14:textId="77777777" w:rsidR="00BB3445" w:rsidRPr="00537E6F" w:rsidRDefault="00BB3445"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BBF096D" w14:textId="77777777" w:rsidR="00BB3445" w:rsidRPr="00537E6F" w:rsidRDefault="00BB3445"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AD972A4" w14:textId="77777777" w:rsidR="00BB3445" w:rsidRPr="00537E6F" w:rsidRDefault="00BB3445" w:rsidP="00E92EC8">
            <w:pPr>
              <w:jc w:val="center"/>
              <w:rPr>
                <w:sz w:val="14"/>
                <w:szCs w:val="14"/>
              </w:rPr>
            </w:pPr>
            <w:r w:rsidRPr="00537E6F">
              <w:rPr>
                <w:rFonts w:eastAsia="Fira Sans" w:cs="Fira Sans"/>
                <w:sz w:val="14"/>
                <w:szCs w:val="14"/>
                <w:lang w:eastAsia="en-NZ"/>
              </w:rPr>
              <w:t>Palliative and end of life care</w:t>
            </w:r>
          </w:p>
        </w:tc>
      </w:tr>
    </w:tbl>
    <w:p w14:paraId="6874C626" w14:textId="6797FB2C" w:rsidR="00153297" w:rsidRPr="005B6C08" w:rsidRDefault="00153297" w:rsidP="00240EA5">
      <w:pPr>
        <w:spacing w:before="120" w:after="0" w:line="240" w:lineRule="auto"/>
        <w:jc w:val="both"/>
        <w:rPr>
          <w:rFonts w:ascii="Fira Sans" w:hAnsi="Fira Sans"/>
          <w:b/>
          <w:bCs/>
          <w:color w:val="3B3838"/>
          <w:lang w:val="en-NZ"/>
        </w:rPr>
      </w:pPr>
      <w:r w:rsidRPr="005B6C08">
        <w:rPr>
          <w:rFonts w:ascii="Fira Sans" w:hAnsi="Fira Sans"/>
          <w:b/>
          <w:bCs/>
          <w:color w:val="3B3838"/>
          <w:lang w:val="en-NZ"/>
        </w:rPr>
        <w:t>Precursor conditions</w:t>
      </w:r>
      <w:r w:rsidR="00CF595B">
        <w:rPr>
          <w:rFonts w:ascii="Fira Sans" w:hAnsi="Fira Sans"/>
          <w:b/>
          <w:bCs/>
          <w:color w:val="3B3838"/>
          <w:lang w:val="en-NZ"/>
        </w:rPr>
        <w:t xml:space="preserve"> </w:t>
      </w:r>
      <w:r w:rsidR="001F0A15">
        <w:rPr>
          <w:rFonts w:ascii="Fira Sans" w:hAnsi="Fira Sans"/>
          <w:b/>
          <w:bCs/>
          <w:color w:val="3B3838"/>
          <w:lang w:val="en-NZ"/>
        </w:rPr>
        <w:t>associated with</w:t>
      </w:r>
      <w:r w:rsidR="00CF595B">
        <w:rPr>
          <w:rFonts w:ascii="Fira Sans" w:hAnsi="Fira Sans"/>
          <w:b/>
          <w:bCs/>
          <w:color w:val="3B3838"/>
          <w:lang w:val="en-NZ"/>
        </w:rPr>
        <w:t xml:space="preserve"> bone sarcoma</w:t>
      </w:r>
    </w:p>
    <w:p w14:paraId="62E29CDC" w14:textId="77777777" w:rsidR="00153297" w:rsidRPr="00E007B6" w:rsidRDefault="00153297" w:rsidP="00153297">
      <w:pPr>
        <w:spacing w:after="60" w:line="240" w:lineRule="auto"/>
        <w:contextualSpacing/>
        <w:jc w:val="both"/>
        <w:rPr>
          <w:rFonts w:ascii="Fira Sans" w:hAnsi="Fira Sans"/>
          <w:lang w:val="en-NZ"/>
        </w:rPr>
      </w:pPr>
      <w:r w:rsidRPr="00E007B6">
        <w:rPr>
          <w:rFonts w:ascii="Fira Sans" w:hAnsi="Fira Sans"/>
          <w:lang w:val="en-NZ"/>
        </w:rPr>
        <w:t>There are several precursor conditions that are associated with an increased risk of bone cancer. For example, Paget’s disease of bone, a benign condition mostly affecting people older than 50 years, causes formation of abnormal bone tissue.</w:t>
      </w:r>
      <w:r w:rsidRPr="00E007B6">
        <w:rPr>
          <w:rFonts w:ascii="Fira Sans" w:hAnsi="Fira Sans"/>
        </w:rPr>
        <w:t xml:space="preserve"> </w:t>
      </w:r>
      <w:r w:rsidRPr="00E007B6">
        <w:rPr>
          <w:rFonts w:ascii="Fira Sans" w:hAnsi="Fira Sans"/>
          <w:lang w:val="en-NZ"/>
        </w:rPr>
        <w:t xml:space="preserve">Bone sarcomas (usually osteosarcoma) develop in about 5–10% of </w:t>
      </w:r>
      <w:r>
        <w:rPr>
          <w:rFonts w:ascii="Fira Sans" w:hAnsi="Fira Sans"/>
          <w:lang w:val="en-NZ"/>
        </w:rPr>
        <w:t>person</w:t>
      </w:r>
      <w:r w:rsidRPr="00E007B6">
        <w:rPr>
          <w:rFonts w:ascii="Fira Sans" w:hAnsi="Fira Sans"/>
          <w:lang w:val="en-NZ"/>
        </w:rPr>
        <w:t xml:space="preserve">s with severe </w:t>
      </w:r>
      <w:r w:rsidRPr="00E007B6">
        <w:rPr>
          <w:rFonts w:ascii="Fira Sans" w:hAnsi="Fira Sans"/>
        </w:rPr>
        <w:t>Paget’s disease.</w:t>
      </w:r>
      <w:r w:rsidRPr="0081127A">
        <w:rPr>
          <w:rFonts w:ascii="Fira Sans" w:hAnsi="Fira Sans"/>
          <w:lang w:val="en-NZ"/>
        </w:rPr>
        <w:t xml:space="preserve"> </w:t>
      </w:r>
      <w:r w:rsidRPr="00E007B6">
        <w:rPr>
          <w:rFonts w:ascii="Fira Sans" w:hAnsi="Fira Sans"/>
          <w:lang w:val="en-NZ"/>
        </w:rPr>
        <w:t xml:space="preserve">Prior radiotherapy can also cause late development of </w:t>
      </w:r>
      <w:r>
        <w:rPr>
          <w:rFonts w:ascii="Fira Sans" w:hAnsi="Fira Sans"/>
          <w:lang w:val="en-NZ"/>
        </w:rPr>
        <w:t xml:space="preserve">bone </w:t>
      </w:r>
      <w:r w:rsidRPr="00E007B6">
        <w:rPr>
          <w:rFonts w:ascii="Fira Sans" w:hAnsi="Fira Sans"/>
          <w:lang w:val="en-NZ"/>
        </w:rPr>
        <w:t>sarcomas</w:t>
      </w:r>
      <w:r>
        <w:rPr>
          <w:rFonts w:ascii="Fira Sans" w:hAnsi="Fira Sans"/>
          <w:lang w:val="en-NZ"/>
        </w:rPr>
        <w:t>.</w:t>
      </w:r>
      <w:r w:rsidRPr="00E007B6">
        <w:rPr>
          <w:rFonts w:ascii="Fira Sans" w:hAnsi="Fira Sans"/>
          <w:lang w:val="en-NZ"/>
        </w:rPr>
        <w:t xml:space="preserve"> </w:t>
      </w:r>
    </w:p>
    <w:p w14:paraId="2AA883D5" w14:textId="77777777" w:rsidR="00153297" w:rsidRPr="005B6C08" w:rsidRDefault="00153297" w:rsidP="00597F1D">
      <w:pPr>
        <w:spacing w:before="240" w:after="0" w:line="240" w:lineRule="auto"/>
        <w:jc w:val="both"/>
        <w:rPr>
          <w:rFonts w:ascii="Fira Sans" w:hAnsi="Fira Sans"/>
          <w:color w:val="3B3838"/>
          <w:lang w:val="en-NZ"/>
        </w:rPr>
      </w:pPr>
      <w:r w:rsidRPr="00E007B6">
        <w:rPr>
          <w:rFonts w:ascii="Fira Sans" w:hAnsi="Fira Sans"/>
          <w:b/>
          <w:bCs/>
          <w:color w:val="3B3838"/>
          <w:lang w:val="en-NZ"/>
        </w:rPr>
        <w:t>Risk factors for soft tissue sarcoma</w:t>
      </w:r>
      <w:r w:rsidRPr="00E007B6">
        <w:rPr>
          <w:rFonts w:ascii="Fira Sans" w:hAnsi="Fira Sans"/>
          <w:color w:val="3B3838"/>
          <w:lang w:val="en-NZ"/>
        </w:rPr>
        <w:t xml:space="preserve"> </w:t>
      </w:r>
      <w:r w:rsidRPr="009A7318">
        <w:rPr>
          <w:rFonts w:ascii="Fira Sans" w:hAnsi="Fira Sans"/>
          <w:lang w:val="en-NZ"/>
        </w:rPr>
        <w:t>include</w:t>
      </w:r>
      <w:r w:rsidRPr="005B6C08">
        <w:rPr>
          <w:rFonts w:ascii="Fira Sans" w:hAnsi="Fira Sans"/>
          <w:color w:val="3B3838"/>
          <w:lang w:val="en-NZ"/>
        </w:rPr>
        <w:t>:</w:t>
      </w:r>
    </w:p>
    <w:p w14:paraId="1DD6490A" w14:textId="77777777" w:rsidR="00153297" w:rsidRPr="00E007B6"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familial syndromes</w:t>
      </w:r>
    </w:p>
    <w:p w14:paraId="40BCC320" w14:textId="77777777" w:rsidR="00153297"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history of cancer</w:t>
      </w:r>
    </w:p>
    <w:p w14:paraId="394094C9" w14:textId="1580FD7D" w:rsidR="00153297" w:rsidRPr="00810159" w:rsidRDefault="00153297" w:rsidP="00BB3445">
      <w:pPr>
        <w:pStyle w:val="ListParagraph"/>
        <w:numPr>
          <w:ilvl w:val="0"/>
          <w:numId w:val="202"/>
        </w:numPr>
        <w:spacing w:after="0" w:line="240" w:lineRule="auto"/>
        <w:ind w:left="568" w:hanging="284"/>
        <w:contextualSpacing w:val="0"/>
        <w:jc w:val="both"/>
        <w:rPr>
          <w:rFonts w:ascii="Fira Sans" w:hAnsi="Fira Sans"/>
          <w:lang w:val="en-NZ"/>
        </w:rPr>
      </w:pPr>
      <w:r w:rsidRPr="00E007B6">
        <w:rPr>
          <w:rFonts w:ascii="Fira Sans" w:hAnsi="Fira Sans"/>
          <w:lang w:val="en-NZ"/>
        </w:rPr>
        <w:t>past treatment with radiation therapy</w:t>
      </w:r>
    </w:p>
    <w:p w14:paraId="7D98C1F3" w14:textId="77777777" w:rsidR="00153297" w:rsidRPr="00E007B6"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exposure to certain chemicals (for example, vinyl chloride and dioxin)</w:t>
      </w:r>
    </w:p>
    <w:p w14:paraId="68558CCC" w14:textId="77777777" w:rsidR="00153297" w:rsidRPr="00E007B6" w:rsidRDefault="00153297" w:rsidP="002E1B39">
      <w:pPr>
        <w:pStyle w:val="ListParagraph"/>
        <w:numPr>
          <w:ilvl w:val="0"/>
          <w:numId w:val="202"/>
        </w:numPr>
        <w:spacing w:after="60" w:line="240" w:lineRule="auto"/>
        <w:ind w:left="568" w:hanging="284"/>
        <w:jc w:val="both"/>
        <w:rPr>
          <w:rFonts w:ascii="Fira Sans" w:hAnsi="Fira Sans"/>
          <w:lang w:val="en-NZ"/>
        </w:rPr>
      </w:pPr>
      <w:r w:rsidRPr="00E007B6">
        <w:rPr>
          <w:rFonts w:ascii="Fira Sans" w:hAnsi="Fira Sans"/>
          <w:lang w:val="en-NZ"/>
        </w:rPr>
        <w:t>age (over 50 years).</w:t>
      </w:r>
    </w:p>
    <w:p w14:paraId="35076253" w14:textId="084AE86B" w:rsidR="00153297" w:rsidRDefault="00153297" w:rsidP="00597F1D">
      <w:pPr>
        <w:spacing w:before="240" w:after="0" w:line="240" w:lineRule="auto"/>
        <w:jc w:val="both"/>
        <w:rPr>
          <w:rFonts w:ascii="Fira Sans" w:hAnsi="Fira Sans"/>
          <w:b/>
          <w:bCs/>
          <w:color w:val="3B3838"/>
          <w:lang w:val="en-NZ"/>
        </w:rPr>
      </w:pPr>
      <w:r w:rsidRPr="00CB3BED">
        <w:rPr>
          <w:rFonts w:ascii="Fira Sans" w:hAnsi="Fira Sans"/>
          <w:b/>
          <w:bCs/>
          <w:color w:val="3B3838"/>
          <w:lang w:val="en-NZ"/>
        </w:rPr>
        <w:t>Genetic conditions</w:t>
      </w:r>
      <w:r w:rsidR="00CF595B">
        <w:rPr>
          <w:rFonts w:ascii="Fira Sans" w:hAnsi="Fira Sans"/>
          <w:b/>
          <w:bCs/>
          <w:color w:val="3B3838"/>
          <w:lang w:val="en-NZ"/>
        </w:rPr>
        <w:t xml:space="preserve"> </w:t>
      </w:r>
      <w:r w:rsidR="001F0A15">
        <w:rPr>
          <w:rFonts w:ascii="Fira Sans" w:hAnsi="Fira Sans"/>
          <w:b/>
          <w:bCs/>
          <w:color w:val="3B3838"/>
          <w:lang w:val="en-NZ"/>
        </w:rPr>
        <w:t>associated with</w:t>
      </w:r>
      <w:r w:rsidR="00CF595B">
        <w:rPr>
          <w:rFonts w:ascii="Fira Sans" w:hAnsi="Fira Sans"/>
          <w:b/>
          <w:bCs/>
          <w:color w:val="3B3838"/>
          <w:lang w:val="en-NZ"/>
        </w:rPr>
        <w:t xml:space="preserve"> soft tissue</w:t>
      </w:r>
      <w:r w:rsidR="00AC33ED">
        <w:rPr>
          <w:rFonts w:ascii="Fira Sans" w:hAnsi="Fira Sans"/>
          <w:b/>
          <w:bCs/>
          <w:color w:val="3B3838"/>
          <w:lang w:val="en-NZ"/>
        </w:rPr>
        <w:t xml:space="preserve"> sarcoma</w:t>
      </w:r>
    </w:p>
    <w:p w14:paraId="7753D96C" w14:textId="77777777" w:rsidR="00153297" w:rsidRPr="009A7318" w:rsidRDefault="00153297" w:rsidP="00153297">
      <w:pPr>
        <w:spacing w:after="60" w:line="240" w:lineRule="auto"/>
        <w:jc w:val="both"/>
        <w:rPr>
          <w:rFonts w:ascii="Fira Sans" w:hAnsi="Fira Sans"/>
          <w:lang w:val="en-NZ"/>
        </w:rPr>
      </w:pPr>
      <w:r w:rsidRPr="009A7318">
        <w:rPr>
          <w:rFonts w:ascii="Fira Sans" w:hAnsi="Fira Sans"/>
          <w:lang w:val="en-NZ"/>
        </w:rPr>
        <w:t>In most cases of soft tissue sarcoma, it is not possible to identify a specific aetiological agent. Some genetic conditions including Li–Fraumeni syndrome and neurofibromatosis carry an increased risk for soft tissue sarcoma.</w:t>
      </w:r>
    </w:p>
    <w:p w14:paraId="7D331F8F" w14:textId="39755A32" w:rsidR="00153297" w:rsidRPr="005B6C08" w:rsidRDefault="00153297" w:rsidP="00597F1D">
      <w:pPr>
        <w:spacing w:before="240" w:after="0" w:line="240" w:lineRule="auto"/>
        <w:jc w:val="both"/>
        <w:rPr>
          <w:rFonts w:ascii="Fira Sans" w:hAnsi="Fira Sans"/>
          <w:b/>
          <w:bCs/>
          <w:color w:val="3B3838"/>
          <w:lang w:val="en-NZ"/>
        </w:rPr>
      </w:pPr>
      <w:r w:rsidRPr="005B6C08">
        <w:rPr>
          <w:rFonts w:ascii="Fira Sans" w:hAnsi="Fira Sans"/>
          <w:b/>
          <w:bCs/>
          <w:color w:val="3B3838"/>
          <w:lang w:val="en-NZ"/>
        </w:rPr>
        <w:t>Precursor conditions</w:t>
      </w:r>
      <w:r w:rsidR="00F97E7F">
        <w:rPr>
          <w:rFonts w:ascii="Fira Sans" w:hAnsi="Fira Sans"/>
          <w:b/>
          <w:bCs/>
          <w:color w:val="3B3838"/>
          <w:lang w:val="en-NZ"/>
        </w:rPr>
        <w:t xml:space="preserve"> </w:t>
      </w:r>
      <w:r w:rsidR="001F0A15">
        <w:rPr>
          <w:rFonts w:ascii="Fira Sans" w:hAnsi="Fira Sans"/>
          <w:b/>
          <w:bCs/>
          <w:color w:val="3B3838"/>
          <w:lang w:val="en-NZ"/>
        </w:rPr>
        <w:t>associated with</w:t>
      </w:r>
      <w:r w:rsidR="00F97E7F">
        <w:rPr>
          <w:rFonts w:ascii="Fira Sans" w:hAnsi="Fira Sans"/>
          <w:b/>
          <w:bCs/>
          <w:color w:val="3B3838"/>
          <w:lang w:val="en-NZ"/>
        </w:rPr>
        <w:t xml:space="preserve"> soft tissue</w:t>
      </w:r>
      <w:r w:rsidR="00AC33ED">
        <w:rPr>
          <w:rFonts w:ascii="Fira Sans" w:hAnsi="Fira Sans"/>
          <w:b/>
          <w:bCs/>
          <w:color w:val="3B3838"/>
          <w:lang w:val="en-NZ"/>
        </w:rPr>
        <w:t xml:space="preserve"> sarcoma</w:t>
      </w:r>
    </w:p>
    <w:p w14:paraId="2D4EAC6F" w14:textId="11D85913" w:rsidR="00153297" w:rsidRPr="00D777A5" w:rsidRDefault="00153297" w:rsidP="00153297">
      <w:pPr>
        <w:spacing w:after="0" w:line="240" w:lineRule="auto"/>
        <w:jc w:val="both"/>
        <w:rPr>
          <w:rFonts w:ascii="Fira Sans" w:hAnsi="Fira Sans"/>
          <w:lang w:val="en-NZ"/>
        </w:rPr>
      </w:pPr>
      <w:r w:rsidRPr="00E007B6">
        <w:rPr>
          <w:rFonts w:ascii="Fira Sans" w:hAnsi="Fira Sans"/>
          <w:lang w:val="en-NZ"/>
        </w:rPr>
        <w:t>Lymphoedema is associated with lymphangiosarcoma, most often after radical lymphadenectomy, but also in primary lymphoedema.</w:t>
      </w:r>
      <w:r>
        <w:rPr>
          <w:rFonts w:ascii="Fira Sans" w:hAnsi="Fira Sans"/>
          <w:lang w:val="en-NZ"/>
        </w:rPr>
        <w:t xml:space="preserve"> </w:t>
      </w:r>
      <w:r w:rsidRPr="00E007B6">
        <w:rPr>
          <w:rFonts w:ascii="Fira Sans" w:hAnsi="Fira Sans"/>
          <w:lang w:val="en-NZ"/>
        </w:rPr>
        <w:t xml:space="preserve">Prior </w:t>
      </w:r>
      <w:r w:rsidR="00865645">
        <w:rPr>
          <w:rFonts w:ascii="Fira Sans" w:hAnsi="Fira Sans"/>
          <w:lang w:val="en-NZ"/>
        </w:rPr>
        <w:t>radiation therapy</w:t>
      </w:r>
      <w:r w:rsidR="00865645" w:rsidRPr="00E007B6">
        <w:rPr>
          <w:rFonts w:ascii="Fira Sans" w:hAnsi="Fira Sans"/>
          <w:lang w:val="en-NZ"/>
        </w:rPr>
        <w:t xml:space="preserve"> </w:t>
      </w:r>
      <w:r w:rsidRPr="00E007B6">
        <w:rPr>
          <w:rFonts w:ascii="Fira Sans" w:hAnsi="Fira Sans"/>
          <w:lang w:val="en-NZ"/>
        </w:rPr>
        <w:t>can also cause late development of soft tissue sarcomas</w:t>
      </w:r>
      <w:r>
        <w:rPr>
          <w:rFonts w:ascii="Fira Sans" w:hAnsi="Fira Sans"/>
          <w:lang w:val="en-NZ"/>
        </w:rPr>
        <w:t>.</w:t>
      </w:r>
      <w:r w:rsidRPr="00E007B6">
        <w:rPr>
          <w:rFonts w:ascii="Fira Sans" w:hAnsi="Fira Sans"/>
          <w:lang w:val="en-NZ"/>
        </w:rPr>
        <w:t xml:space="preserve"> </w:t>
      </w:r>
    </w:p>
    <w:p w14:paraId="490DF8E0" w14:textId="06F49BA4" w:rsidR="00B85FD3" w:rsidRPr="008877A4" w:rsidRDefault="00064FB0" w:rsidP="00C4788A">
      <w:pPr>
        <w:tabs>
          <w:tab w:val="left" w:pos="567"/>
        </w:tabs>
        <w:spacing w:before="120" w:after="120"/>
        <w:rPr>
          <w:rFonts w:ascii="Montserrat" w:eastAsiaTheme="minorEastAsia" w:hAnsi="Montserrat"/>
          <w:b/>
          <w:color w:val="595454"/>
          <w:sz w:val="24"/>
          <w:szCs w:val="24"/>
          <w:lang w:eastAsia="en-NZ"/>
        </w:rPr>
      </w:pPr>
      <w:r w:rsidRPr="008877A4">
        <w:rPr>
          <w:rFonts w:ascii="Montserrat" w:eastAsiaTheme="minorEastAsia" w:hAnsi="Montserrat"/>
          <w:b/>
          <w:color w:val="595454"/>
          <w:sz w:val="24"/>
          <w:szCs w:val="24"/>
          <w:lang w:eastAsia="en-NZ"/>
        </w:rPr>
        <w:t>2.</w:t>
      </w:r>
      <w:r w:rsidR="00865645">
        <w:rPr>
          <w:rFonts w:ascii="Montserrat" w:eastAsiaTheme="minorEastAsia" w:hAnsi="Montserrat"/>
          <w:b/>
          <w:color w:val="595454"/>
          <w:sz w:val="24"/>
          <w:szCs w:val="24"/>
          <w:lang w:eastAsia="en-NZ"/>
        </w:rPr>
        <w:t>3</w:t>
      </w:r>
      <w:r w:rsidR="00597F1D" w:rsidRPr="008877A4">
        <w:rPr>
          <w:rFonts w:ascii="Montserrat" w:eastAsiaTheme="minorEastAsia" w:hAnsi="Montserrat"/>
          <w:b/>
          <w:color w:val="595454"/>
          <w:sz w:val="24"/>
          <w:szCs w:val="24"/>
          <w:lang w:eastAsia="en-NZ"/>
        </w:rPr>
        <w:t>.</w:t>
      </w:r>
      <w:r w:rsidR="00A20073" w:rsidRPr="008877A4">
        <w:rPr>
          <w:rFonts w:ascii="Montserrat" w:eastAsiaTheme="minorEastAsia" w:hAnsi="Montserrat"/>
          <w:b/>
          <w:color w:val="595454"/>
          <w:sz w:val="24"/>
          <w:szCs w:val="24"/>
          <w:lang w:eastAsia="en-NZ"/>
        </w:rPr>
        <w:t xml:space="preserve"> </w:t>
      </w:r>
      <w:r w:rsidR="00B85FD3" w:rsidRPr="008877A4">
        <w:rPr>
          <w:rFonts w:ascii="Montserrat" w:eastAsiaTheme="minorEastAsia" w:hAnsi="Montserrat"/>
          <w:b/>
          <w:color w:val="595454"/>
          <w:sz w:val="24"/>
          <w:szCs w:val="24"/>
          <w:lang w:eastAsia="en-NZ"/>
        </w:rPr>
        <w:t>Familial cancer risk</w:t>
      </w:r>
    </w:p>
    <w:p w14:paraId="3E040BFF" w14:textId="3CD78C0F" w:rsidR="009A1CCB" w:rsidRPr="003E7DCF" w:rsidRDefault="009A1CCB" w:rsidP="00C97654">
      <w:pPr>
        <w:pStyle w:val="paragraph"/>
        <w:spacing w:before="0" w:beforeAutospacing="0" w:after="120" w:afterAutospacing="0"/>
        <w:jc w:val="both"/>
        <w:textAlignment w:val="baseline"/>
        <w:rPr>
          <w:rFonts w:ascii="Fira Sans" w:eastAsiaTheme="minorEastAsia" w:hAnsi="Fira Sans" w:cstheme="minorBidi"/>
          <w:color w:val="3B3838"/>
          <w:sz w:val="22"/>
          <w:szCs w:val="22"/>
        </w:rPr>
      </w:pPr>
      <w:r w:rsidRPr="009503EA">
        <w:rPr>
          <w:rFonts w:ascii="Fira Sans" w:eastAsiaTheme="minorEastAsia" w:hAnsi="Fira Sans" w:cstheme="minorBidi"/>
          <w:sz w:val="22"/>
          <w:szCs w:val="22"/>
        </w:rPr>
        <w:t xml:space="preserve">Some people may have an increased risk of developing </w:t>
      </w:r>
      <w:r w:rsidR="00344AF9" w:rsidRPr="009A7318">
        <w:rPr>
          <w:rFonts w:ascii="Fira Sans" w:eastAsiaTheme="minorEastAsia" w:hAnsi="Fira Sans" w:cstheme="minorBidi"/>
          <w:sz w:val="22"/>
          <w:szCs w:val="22"/>
        </w:rPr>
        <w:t>sarcoma</w:t>
      </w:r>
      <w:r w:rsidRPr="009503EA">
        <w:rPr>
          <w:rFonts w:ascii="Fira Sans" w:eastAsiaTheme="minorEastAsia" w:hAnsi="Fira Sans" w:cstheme="minorBidi"/>
          <w:sz w:val="22"/>
          <w:szCs w:val="22"/>
        </w:rPr>
        <w:t xml:space="preserve">. An individual’s family cancer history is reviewed and </w:t>
      </w:r>
      <w:bookmarkStart w:id="27" w:name="_Hlk119922186"/>
      <w:r w:rsidRPr="009503EA">
        <w:rPr>
          <w:rFonts w:ascii="Fira Sans" w:eastAsiaTheme="minorEastAsia" w:hAnsi="Fira Sans" w:cstheme="minorBidi"/>
          <w:sz w:val="22"/>
          <w:szCs w:val="22"/>
        </w:rPr>
        <w:t>the person</w:t>
      </w:r>
      <w:bookmarkEnd w:id="27"/>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are advised of the risks of developing a familial </w:t>
      </w:r>
      <w:r w:rsidRPr="002A75C6">
        <w:rPr>
          <w:rFonts w:ascii="Fira Sans" w:eastAsiaTheme="minorEastAsia" w:hAnsi="Fira Sans" w:cstheme="minorBidi"/>
          <w:sz w:val="22"/>
          <w:szCs w:val="22"/>
        </w:rPr>
        <w:t>cancer</w:t>
      </w:r>
      <w:r w:rsidRPr="009503EA">
        <w:rPr>
          <w:rFonts w:ascii="Fira Sans" w:eastAsiaTheme="minorEastAsia" w:hAnsi="Fira Sans" w:cstheme="minorBidi"/>
          <w:sz w:val="22"/>
          <w:szCs w:val="22"/>
        </w:rPr>
        <w:t>. Health providers encourage and support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to follow surveillance guidance if an increased risk of familial cancer is identified. Refer to clinical genetics where appropriate if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have </w:t>
      </w:r>
      <w:bookmarkStart w:id="28" w:name="_Hlk128993309"/>
      <w:r w:rsidR="00E92DCC">
        <w:rPr>
          <w:rFonts w:ascii="Fira Sans" w:eastAsiaTheme="minorEastAsia" w:hAnsi="Fira Sans" w:cstheme="minorBidi"/>
          <w:sz w:val="22"/>
          <w:szCs w:val="22"/>
        </w:rPr>
        <w:t>known genetic predisposition</w:t>
      </w:r>
      <w:r w:rsidR="00C97654">
        <w:rPr>
          <w:rFonts w:ascii="Fira Sans" w:eastAsiaTheme="minorEastAsia" w:hAnsi="Fira Sans" w:cstheme="minorBidi"/>
          <w:sz w:val="22"/>
          <w:szCs w:val="22"/>
        </w:rPr>
        <w:t>s</w:t>
      </w:r>
      <w:r w:rsidR="00E92DCC">
        <w:rPr>
          <w:rFonts w:ascii="Fira Sans" w:eastAsiaTheme="minorEastAsia" w:hAnsi="Fira Sans" w:cstheme="minorBidi"/>
          <w:sz w:val="22"/>
          <w:szCs w:val="22"/>
        </w:rPr>
        <w:t xml:space="preserve"> or</w:t>
      </w:r>
      <w:r w:rsidRPr="009503EA">
        <w:rPr>
          <w:rFonts w:ascii="Fira Sans" w:eastAsiaTheme="minorEastAsia" w:hAnsi="Fira Sans" w:cstheme="minorBidi"/>
          <w:sz w:val="22"/>
          <w:szCs w:val="22"/>
        </w:rPr>
        <w:t xml:space="preserve"> a familial history</w:t>
      </w:r>
      <w:bookmarkEnd w:id="28"/>
      <w:r w:rsidR="00C97654">
        <w:rPr>
          <w:rFonts w:ascii="Fira Sans" w:eastAsiaTheme="minorEastAsia" w:hAnsi="Fira Sans" w:cstheme="minorBidi"/>
          <w:sz w:val="22"/>
          <w:szCs w:val="22"/>
        </w:rPr>
        <w:t>.</w:t>
      </w:r>
      <w:r w:rsidR="000F5D5C">
        <w:rPr>
          <w:rFonts w:ascii="Fira Sans" w:eastAsiaTheme="minorEastAsia" w:hAnsi="Fira Sans" w:cstheme="minorBidi"/>
          <w:sz w:val="22"/>
          <w:szCs w:val="22"/>
        </w:rPr>
        <w:t xml:space="preserve"> </w:t>
      </w:r>
    </w:p>
    <w:p w14:paraId="63E624E2" w14:textId="001D6D58" w:rsidR="00845840" w:rsidRDefault="009A1CCB" w:rsidP="00845840">
      <w:pPr>
        <w:pStyle w:val="paragraph"/>
        <w:spacing w:before="240" w:beforeAutospacing="0" w:after="120" w:afterAutospacing="0"/>
        <w:rPr>
          <w:rFonts w:ascii="Fira Sans" w:hAnsi="Fira Sans"/>
          <w:sz w:val="22"/>
          <w:szCs w:val="22"/>
        </w:rPr>
      </w:pPr>
      <w:r w:rsidRPr="009503EA">
        <w:rPr>
          <w:rFonts w:ascii="Fira Sans" w:eastAsiaTheme="minorEastAsia" w:hAnsi="Fira Sans" w:cstheme="minorBidi"/>
          <w:sz w:val="22"/>
          <w:szCs w:val="22"/>
        </w:rPr>
        <w:t xml:space="preserve">For further </w:t>
      </w:r>
      <w:r w:rsidRPr="00824F47">
        <w:rPr>
          <w:rFonts w:ascii="Fira Sans" w:eastAsiaTheme="minorEastAsia" w:hAnsi="Fira Sans" w:cstheme="minorBidi"/>
          <w:sz w:val="22"/>
          <w:szCs w:val="22"/>
        </w:rPr>
        <w:t xml:space="preserve">information visit the </w:t>
      </w:r>
      <w:r w:rsidRPr="0032260E">
        <w:rPr>
          <w:rFonts w:ascii="Fira Sans" w:hAnsi="Fira Sans"/>
          <w:sz w:val="22"/>
          <w:szCs w:val="22"/>
        </w:rPr>
        <w:t xml:space="preserve">Genetic Health Service New Zealand website </w:t>
      </w:r>
      <w:r w:rsidRPr="00C4788A">
        <w:rPr>
          <w:rFonts w:ascii="Fira Sans" w:hAnsi="Fira Sans"/>
          <w:b/>
          <w:bCs/>
          <w:color w:val="3B3838"/>
          <w:sz w:val="22"/>
          <w:szCs w:val="22"/>
        </w:rPr>
        <w:t>(</w:t>
      </w:r>
      <w:hyperlink r:id="rId30" w:history="1">
        <w:r w:rsidRPr="00C4788A">
          <w:rPr>
            <w:rStyle w:val="Hyperlink"/>
            <w:rFonts w:ascii="Fira Sans" w:hAnsi="Fira Sans"/>
            <w:b/>
            <w:bCs/>
            <w:color w:val="3B3838"/>
            <w:sz w:val="22"/>
            <w:szCs w:val="22"/>
          </w:rPr>
          <w:t>genetichealthservice.org.nz</w:t>
        </w:r>
      </w:hyperlink>
      <w:r w:rsidRPr="00C4788A">
        <w:rPr>
          <w:rFonts w:ascii="Fira Sans" w:hAnsi="Fira Sans"/>
          <w:b/>
          <w:bCs/>
          <w:color w:val="3B3838"/>
          <w:sz w:val="22"/>
          <w:szCs w:val="22"/>
        </w:rPr>
        <w:t>).</w:t>
      </w:r>
      <w:r w:rsidRPr="00C4788A">
        <w:rPr>
          <w:rFonts w:ascii="Fira Sans" w:hAnsi="Fira Sans"/>
          <w:color w:val="3B3838"/>
          <w:sz w:val="22"/>
          <w:szCs w:val="22"/>
        </w:rPr>
        <w:t xml:space="preserve"> </w:t>
      </w:r>
    </w:p>
    <w:p w14:paraId="2B066F54" w14:textId="36E515DF" w:rsidR="00064FB0" w:rsidRPr="007458D7" w:rsidRDefault="00064FB0" w:rsidP="007458D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6A7007">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03F8837E" w:rsidR="00167A4F" w:rsidRPr="00450099" w:rsidRDefault="00BB3445" w:rsidP="00A42AC7">
      <w:pPr>
        <w:pStyle w:val="paragraph"/>
        <w:spacing w:before="0" w:beforeAutospacing="0" w:after="120" w:afterAutospacing="0"/>
        <w:textAlignment w:val="baseline"/>
        <w:rPr>
          <w:rFonts w:ascii="Montserrat" w:eastAsiaTheme="minorEastAsia" w:hAnsi="Montserrat" w:cstheme="minorBidi"/>
          <w:b/>
          <w:color w:val="595454"/>
          <w:sz w:val="20"/>
          <w:szCs w:val="20"/>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9" behindDoc="1" locked="0" layoutInCell="1" allowOverlap="1" wp14:anchorId="1C656DED" wp14:editId="3EA0108B">
                <wp:simplePos x="0" y="0"/>
                <wp:positionH relativeFrom="margin">
                  <wp:posOffset>3895090</wp:posOffset>
                </wp:positionH>
                <wp:positionV relativeFrom="paragraph">
                  <wp:posOffset>118745</wp:posOffset>
                </wp:positionV>
                <wp:extent cx="2409825" cy="2085975"/>
                <wp:effectExtent l="19050" t="19050" r="47625" b="314325"/>
                <wp:wrapTight wrapText="bothSides">
                  <wp:wrapPolygon edited="0">
                    <wp:start x="8879" y="-197"/>
                    <wp:lineTo x="7001" y="0"/>
                    <wp:lineTo x="2732" y="2170"/>
                    <wp:lineTo x="2732" y="3156"/>
                    <wp:lineTo x="512" y="5918"/>
                    <wp:lineTo x="-171" y="7693"/>
                    <wp:lineTo x="-171" y="12625"/>
                    <wp:lineTo x="512" y="15781"/>
                    <wp:lineTo x="5293" y="22093"/>
                    <wp:lineTo x="5976" y="24658"/>
                    <wp:lineTo x="6830" y="24658"/>
                    <wp:lineTo x="9391" y="22093"/>
                    <wp:lineTo x="11611" y="22093"/>
                    <wp:lineTo x="18612" y="19726"/>
                    <wp:lineTo x="18783" y="18937"/>
                    <wp:lineTo x="21002" y="15781"/>
                    <wp:lineTo x="21856" y="12822"/>
                    <wp:lineTo x="21856" y="9468"/>
                    <wp:lineTo x="21173" y="6510"/>
                    <wp:lineTo x="21173" y="6312"/>
                    <wp:lineTo x="19124" y="3353"/>
                    <wp:lineTo x="18953" y="2367"/>
                    <wp:lineTo x="14343" y="0"/>
                    <wp:lineTo x="12806" y="-197"/>
                    <wp:lineTo x="8879" y="-197"/>
                  </wp:wrapPolygon>
                </wp:wrapTight>
                <wp:docPr id="24" name="Speech Bubble: Oval 24"/>
                <wp:cNvGraphicFramePr/>
                <a:graphic xmlns:a="http://schemas.openxmlformats.org/drawingml/2006/main">
                  <a:graphicData uri="http://schemas.microsoft.com/office/word/2010/wordprocessingShape">
                    <wps:wsp>
                      <wps:cNvSpPr/>
                      <wps:spPr>
                        <a:xfrm>
                          <a:off x="0" y="0"/>
                          <a:ext cx="24098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D2DEAFC" w14:textId="787D04FF" w:rsidR="00345812" w:rsidRPr="005A6E4C" w:rsidRDefault="00345812" w:rsidP="00345812">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and</w:t>
                            </w:r>
                            <w:r>
                              <w:rPr>
                                <w:rFonts w:ascii="Montserrat" w:hAnsi="Montserrat"/>
                                <w:b/>
                                <w:bCs/>
                                <w:i/>
                                <w:iCs/>
                                <w:color w:val="2C463B"/>
                                <w:sz w:val="20"/>
                                <w:szCs w:val="20"/>
                              </w:rPr>
                              <w:t xml:space="preserve"> </w:t>
                            </w:r>
                            <w:r w:rsidR="00D72708">
                              <w:rPr>
                                <w:rFonts w:ascii="Montserrat" w:hAnsi="Montserrat"/>
                                <w:b/>
                                <w:bCs/>
                                <w:i/>
                                <w:iCs/>
                                <w:color w:val="2C463B"/>
                                <w:sz w:val="20"/>
                                <w:szCs w:val="20"/>
                              </w:rPr>
                              <w:t>…</w:t>
                            </w:r>
                            <w:proofErr w:type="gramStart"/>
                            <w:r w:rsidR="00D72708">
                              <w:rPr>
                                <w:rFonts w:ascii="Montserrat" w:hAnsi="Montserrat"/>
                                <w:b/>
                                <w:bCs/>
                                <w:i/>
                                <w:iCs/>
                                <w:color w:val="2C463B"/>
                                <w:sz w:val="20"/>
                                <w:szCs w:val="20"/>
                              </w:rPr>
                              <w:t>…..</w:t>
                            </w:r>
                            <w:proofErr w:type="gramEnd"/>
                            <w:r w:rsidR="00BB3445">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359C7367" w14:textId="77777777" w:rsidR="00345812" w:rsidRPr="005A6E4C" w:rsidRDefault="00345812" w:rsidP="00345812">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4E04168D" w14:textId="77777777" w:rsidR="00345812" w:rsidRDefault="00345812" w:rsidP="003458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56DE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 o:spid="_x0000_s1029" type="#_x0000_t63" style="position:absolute;margin-left:306.7pt;margin-top:9.35pt;width:189.75pt;height:164.2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" adj="6300,24300" fillcolor="#e2f0d9" strokecolor="#e2f0d9" strokeweight="1pt">
                <v:textbox>
                  <w:txbxContent>
                    <w:p w14:paraId="0D2DEAFC" w14:textId="787D04FF" w:rsidR="00345812" w:rsidRPr="005A6E4C" w:rsidRDefault="00345812" w:rsidP="00345812">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awhi each other”. “Education and</w:t>
                      </w:r>
                      <w:r>
                        <w:rPr>
                          <w:rFonts w:ascii="Montserrat" w:hAnsi="Montserrat"/>
                          <w:b/>
                          <w:bCs/>
                          <w:i/>
                          <w:iCs/>
                          <w:color w:val="2C463B"/>
                          <w:sz w:val="20"/>
                          <w:szCs w:val="20"/>
                        </w:rPr>
                        <w:t xml:space="preserve"> </w:t>
                      </w:r>
                      <w:r w:rsidR="00D72708">
                        <w:rPr>
                          <w:rFonts w:ascii="Montserrat" w:hAnsi="Montserrat"/>
                          <w:b/>
                          <w:bCs/>
                          <w:i/>
                          <w:iCs/>
                          <w:color w:val="2C463B"/>
                          <w:sz w:val="20"/>
                          <w:szCs w:val="20"/>
                        </w:rPr>
                        <w:t>……..</w:t>
                      </w:r>
                      <w:r w:rsidR="00BB3445">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359C7367" w14:textId="77777777" w:rsidR="00345812" w:rsidRPr="005A6E4C" w:rsidRDefault="00345812" w:rsidP="00345812">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4E04168D" w14:textId="77777777" w:rsidR="00345812" w:rsidRDefault="00345812" w:rsidP="00345812">
                      <w:pPr>
                        <w:jc w:val="center"/>
                      </w:pPr>
                    </w:p>
                  </w:txbxContent>
                </v:textbox>
                <w10:wrap type="tight" anchorx="margin"/>
              </v:shape>
            </w:pict>
          </mc:Fallback>
        </mc:AlternateContent>
      </w:r>
      <w:r w:rsidR="00064FB0" w:rsidRPr="00450099">
        <w:rPr>
          <w:rFonts w:ascii="Montserrat" w:eastAsiaTheme="minorEastAsia" w:hAnsi="Montserrat" w:cstheme="minorBidi"/>
          <w:b/>
          <w:color w:val="595454"/>
          <w:sz w:val="22"/>
          <w:szCs w:val="22"/>
        </w:rPr>
        <w:t>Health providers</w:t>
      </w:r>
      <w:r w:rsidR="003C608D" w:rsidRPr="00450099">
        <w:rPr>
          <w:rFonts w:ascii="Montserrat" w:eastAsiaTheme="minorEastAsia" w:hAnsi="Montserrat" w:cstheme="minorBidi"/>
          <w:b/>
          <w:color w:val="595454"/>
          <w:sz w:val="22"/>
          <w:szCs w:val="22"/>
        </w:rPr>
        <w:t>/professionals</w:t>
      </w:r>
    </w:p>
    <w:p w14:paraId="4852D5C6" w14:textId="1CA455F7" w:rsidR="006E1192" w:rsidRPr="006E1192" w:rsidRDefault="006E1192" w:rsidP="002E1B39">
      <w:pPr>
        <w:numPr>
          <w:ilvl w:val="0"/>
          <w:numId w:val="1"/>
        </w:numPr>
        <w:spacing w:line="240" w:lineRule="auto"/>
        <w:ind w:left="567" w:hanging="283"/>
        <w:contextualSpacing/>
        <w:jc w:val="both"/>
        <w:rPr>
          <w:rFonts w:ascii="Fira Sans" w:hAnsi="Fira Sans"/>
          <w:lang w:val="en-NZ"/>
        </w:rPr>
      </w:pPr>
      <w:r w:rsidRPr="006E1192">
        <w:rPr>
          <w:rFonts w:ascii="Fira Sans" w:hAnsi="Fira Sans"/>
          <w:lang w:val="en-NZ"/>
        </w:rPr>
        <w:t>Promote health checks.</w:t>
      </w:r>
    </w:p>
    <w:p w14:paraId="2CDFF049" w14:textId="610266BF" w:rsidR="006E1192" w:rsidRPr="006E1192" w:rsidRDefault="006E1192" w:rsidP="002E1B39">
      <w:pPr>
        <w:numPr>
          <w:ilvl w:val="0"/>
          <w:numId w:val="1"/>
        </w:numPr>
        <w:spacing w:line="240" w:lineRule="auto"/>
        <w:ind w:left="567" w:hanging="283"/>
        <w:contextualSpacing/>
        <w:jc w:val="both"/>
        <w:rPr>
          <w:rFonts w:ascii="Fira Sans" w:hAnsi="Fira Sans"/>
          <w:lang w:val="en-NZ"/>
        </w:rPr>
      </w:pPr>
      <w:r w:rsidRPr="006E1192">
        <w:rPr>
          <w:rFonts w:ascii="Fira Sans" w:hAnsi="Fira Sans"/>
          <w:lang w:val="en-NZ"/>
        </w:rPr>
        <w:t xml:space="preserve">Raise and discuss any cancer risk factors. </w:t>
      </w:r>
    </w:p>
    <w:p w14:paraId="2611F4D1" w14:textId="6A5FD97D" w:rsidR="006E1192" w:rsidRPr="006E1192"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Provide information and education regarding early detection</w:t>
      </w:r>
      <w:r w:rsidR="00AA3A7E">
        <w:rPr>
          <w:rFonts w:ascii="Fira Sans" w:hAnsi="Fira Sans"/>
          <w:lang w:val="en-NZ"/>
        </w:rPr>
        <w:t xml:space="preserve"> and surveillance</w:t>
      </w:r>
      <w:r w:rsidRPr="006E1192">
        <w:rPr>
          <w:rFonts w:ascii="Fira Sans" w:hAnsi="Fira Sans"/>
          <w:lang w:val="en-NZ"/>
        </w:rPr>
        <w:t>.</w:t>
      </w:r>
    </w:p>
    <w:p w14:paraId="19E9B6AB" w14:textId="1CB2E541" w:rsidR="006E1192" w:rsidRPr="006E1192"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 xml:space="preserve">Promote and monitor participation in </w:t>
      </w:r>
      <w:r w:rsidR="00AA3A7E">
        <w:rPr>
          <w:rFonts w:ascii="Fira Sans" w:hAnsi="Fira Sans"/>
          <w:lang w:val="en-NZ"/>
        </w:rPr>
        <w:t xml:space="preserve">surveillance </w:t>
      </w:r>
      <w:r w:rsidRPr="006E1192">
        <w:rPr>
          <w:rFonts w:ascii="Fira Sans" w:hAnsi="Fira Sans"/>
          <w:lang w:val="en-NZ"/>
        </w:rPr>
        <w:t>programmes, if eligible.</w:t>
      </w:r>
    </w:p>
    <w:p w14:paraId="36116F33" w14:textId="52E99459" w:rsidR="006E1192" w:rsidRPr="006E1192"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Discuss any investigation results and follow</w:t>
      </w:r>
      <w:r w:rsidR="00B33B8F">
        <w:rPr>
          <w:rFonts w:ascii="Fira Sans" w:hAnsi="Fira Sans"/>
          <w:lang w:val="en-NZ"/>
        </w:rPr>
        <w:t xml:space="preserve"> </w:t>
      </w:r>
      <w:r w:rsidRPr="006E1192">
        <w:rPr>
          <w:rFonts w:ascii="Fira Sans" w:hAnsi="Fira Sans"/>
          <w:lang w:val="en-NZ"/>
        </w:rPr>
        <w:t>up care as required.</w:t>
      </w:r>
    </w:p>
    <w:p w14:paraId="428B8579" w14:textId="14D1BB65" w:rsidR="00D612E8" w:rsidRDefault="006E1192" w:rsidP="002E1B39">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 xml:space="preserve">Discuss available supports, such as funding for travel and accommodation, one-stop clinics, and same-day access to a chest x-ray. </w:t>
      </w:r>
    </w:p>
    <w:p w14:paraId="4F395A1B" w14:textId="77777777" w:rsidR="006A7007" w:rsidRDefault="006A7007" w:rsidP="006A7007">
      <w:pPr>
        <w:spacing w:line="240" w:lineRule="auto"/>
        <w:contextualSpacing/>
        <w:jc w:val="both"/>
        <w:rPr>
          <w:rFonts w:ascii="Fira Sans" w:hAnsi="Fira Sans"/>
          <w:lang w:val="en-NZ"/>
        </w:rPr>
      </w:pPr>
    </w:p>
    <w:p w14:paraId="31743325" w14:textId="77777777" w:rsidR="00BB3445" w:rsidRDefault="00BB3445" w:rsidP="006A7007">
      <w:pPr>
        <w:spacing w:line="240" w:lineRule="auto"/>
        <w:contextualSpacing/>
        <w:jc w:val="both"/>
        <w:rPr>
          <w:rFonts w:ascii="Fira Sans" w:hAnsi="Fira Sans"/>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B3445" w:rsidRPr="00E17404" w14:paraId="28F57F14" w14:textId="77777777" w:rsidTr="00E92EC8">
        <w:trPr>
          <w:cantSplit/>
          <w:trHeight w:val="170"/>
          <w:jc w:val="center"/>
        </w:trPr>
        <w:tc>
          <w:tcPr>
            <w:tcW w:w="1256" w:type="dxa"/>
            <w:tcBorders>
              <w:right w:val="single" w:sz="18" w:space="0" w:color="FFF7E9"/>
            </w:tcBorders>
            <w:shd w:val="clear" w:color="auto" w:fill="C2D9BA"/>
            <w:vAlign w:val="center"/>
          </w:tcPr>
          <w:p w14:paraId="287D5691" w14:textId="77777777" w:rsidR="00BB3445" w:rsidRPr="00166031" w:rsidRDefault="00BB3445"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B6ECF37" w14:textId="77777777" w:rsidR="00BB3445" w:rsidRPr="00166031" w:rsidRDefault="00BB3445" w:rsidP="00E92EC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5106951" w14:textId="77777777" w:rsidR="00BB3445" w:rsidRPr="00537E6F" w:rsidRDefault="00BB3445" w:rsidP="00E92EC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1A5177A" w14:textId="77777777" w:rsidR="00BB3445" w:rsidRPr="00537E6F" w:rsidRDefault="00BB3445"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25826F00" w14:textId="77777777" w:rsidR="00BB3445" w:rsidRPr="00537E6F" w:rsidRDefault="00BB3445"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7E91803" w14:textId="77777777" w:rsidR="00BB3445" w:rsidRPr="00537E6F" w:rsidRDefault="00BB3445"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44AE9BA" w14:textId="77777777" w:rsidR="00BB3445" w:rsidRPr="00537E6F" w:rsidRDefault="00BB3445" w:rsidP="00E92EC8">
            <w:pPr>
              <w:jc w:val="center"/>
              <w:rPr>
                <w:sz w:val="14"/>
                <w:szCs w:val="14"/>
              </w:rPr>
            </w:pPr>
            <w:r w:rsidRPr="00537E6F">
              <w:rPr>
                <w:rFonts w:eastAsia="Fira Sans" w:cs="Fira Sans"/>
                <w:sz w:val="14"/>
                <w:szCs w:val="14"/>
                <w:lang w:eastAsia="en-NZ"/>
              </w:rPr>
              <w:t>Palliative and end of life care</w:t>
            </w:r>
          </w:p>
        </w:tc>
      </w:tr>
    </w:tbl>
    <w:p w14:paraId="53741CAF" w14:textId="77777777" w:rsidR="00BB3445" w:rsidRDefault="00BB3445" w:rsidP="006A7007">
      <w:pPr>
        <w:spacing w:line="240" w:lineRule="auto"/>
        <w:contextualSpacing/>
        <w:jc w:val="both"/>
        <w:rPr>
          <w:rFonts w:ascii="Fira Sans" w:hAnsi="Fira Sans"/>
          <w:lang w:val="en-NZ"/>
        </w:rPr>
      </w:pPr>
    </w:p>
    <w:p w14:paraId="4B2B50EC" w14:textId="40311841" w:rsidR="00064FB0" w:rsidRPr="00450099" w:rsidRDefault="00064FB0" w:rsidP="006A7007">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50099">
        <w:rPr>
          <w:rFonts w:ascii="Montserrat" w:eastAsiaTheme="minorEastAsia" w:hAnsi="Montserrat" w:cstheme="minorBidi"/>
          <w:b/>
          <w:color w:val="595454"/>
          <w:sz w:val="22"/>
          <w:szCs w:val="22"/>
        </w:rPr>
        <w:t>Communication between health services</w:t>
      </w:r>
    </w:p>
    <w:p w14:paraId="79835056" w14:textId="7D6E231F" w:rsidR="0069198A" w:rsidRDefault="00775EE8" w:rsidP="002E1B39">
      <w:pPr>
        <w:pStyle w:val="paragraph"/>
        <w:numPr>
          <w:ilvl w:val="0"/>
          <w:numId w:val="1"/>
        </w:numPr>
        <w:spacing w:before="0" w:beforeAutospacing="0" w:after="0" w:afterAutospacing="0"/>
        <w:ind w:left="567" w:hanging="283"/>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Share </w:t>
      </w:r>
      <w:r w:rsidRPr="009503EA">
        <w:rPr>
          <w:rFonts w:ascii="Fira Sans" w:eastAsiaTheme="minorHAnsi" w:hAnsi="Fira Sans" w:cstheme="minorBidi"/>
          <w:sz w:val="22"/>
          <w:szCs w:val="22"/>
        </w:rPr>
        <w:t xml:space="preserve">results and further tests or referrals required with the appropriate service/specialty. </w:t>
      </w:r>
    </w:p>
    <w:p w14:paraId="56A973A9" w14:textId="69C73628" w:rsidR="00C12FBD" w:rsidRDefault="00C12FBD" w:rsidP="00C12FBD">
      <w:pPr>
        <w:pStyle w:val="paragraph"/>
        <w:spacing w:before="0" w:beforeAutospacing="0" w:after="0" w:afterAutospacing="0"/>
        <w:textAlignment w:val="baseline"/>
        <w:rPr>
          <w:rFonts w:ascii="Fira Sans" w:eastAsiaTheme="minorHAnsi" w:hAnsi="Fira Sans" w:cstheme="minorBidi"/>
          <w:sz w:val="22"/>
          <w:szCs w:val="22"/>
        </w:rPr>
      </w:pPr>
    </w:p>
    <w:p w14:paraId="0E499C55" w14:textId="3AEA62E4" w:rsidR="00064FB0" w:rsidRPr="000532BF" w:rsidRDefault="00064FB0" w:rsidP="00D42B83">
      <w:pPr>
        <w:pStyle w:val="paragraph"/>
        <w:spacing w:before="0" w:beforeAutospacing="0" w:after="24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6A7007">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 xml:space="preserve">Measurement and monitoring </w:t>
      </w:r>
    </w:p>
    <w:p w14:paraId="47E00B05" w14:textId="423E7029" w:rsidR="00E05253" w:rsidRDefault="00E05253" w:rsidP="000358F0">
      <w:pPr>
        <w:spacing w:before="120" w:after="12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450099">
        <w:rPr>
          <w:rFonts w:ascii="Fira Sans" w:hAnsi="Fira Sans"/>
          <w:lang w:val="en-NZ" w:eastAsia="en-NZ"/>
        </w:rPr>
        <w:t>are</w:t>
      </w:r>
      <w:r w:rsidRPr="00E05253">
        <w:rPr>
          <w:rFonts w:ascii="Fira Sans" w:hAnsi="Fira Sans"/>
          <w:lang w:val="en-NZ" w:eastAsia="en-NZ"/>
        </w:rPr>
        <w:t xml:space="preserve"> key componen</w:t>
      </w:r>
      <w:r w:rsidR="00763175">
        <w:rPr>
          <w:rFonts w:ascii="Fira Sans" w:hAnsi="Fira Sans"/>
          <w:lang w:val="en-NZ" w:eastAsia="en-NZ"/>
        </w:rPr>
        <w:t>t</w:t>
      </w:r>
      <w:r w:rsidR="00450099">
        <w:rPr>
          <w:rFonts w:ascii="Fira Sans" w:hAnsi="Fira Sans"/>
          <w:lang w:val="en-NZ" w:eastAsia="en-NZ"/>
        </w:rPr>
        <w:t>s</w:t>
      </w:r>
      <w:r w:rsidRPr="00E05253">
        <w:rPr>
          <w:rFonts w:ascii="Fira Sans" w:hAnsi="Fira Sans"/>
          <w:lang w:val="en-NZ" w:eastAsia="en-NZ"/>
        </w:rPr>
        <w:t xml:space="preserve"> of contemporary best practice.</w:t>
      </w:r>
      <w:r w:rsidR="00686CFE" w:rsidRPr="00E05253">
        <w:rPr>
          <w:rFonts w:ascii="Fira Sans" w:hAnsi="Fira Sans"/>
          <w:lang w:val="en-NZ" w:eastAsia="en-NZ"/>
        </w:rPr>
        <w:t xml:space="preserve"> </w:t>
      </w:r>
      <w:r w:rsidRPr="00E05253">
        <w:rPr>
          <w:rFonts w:ascii="Fira Sans" w:hAnsi="Fira Sans"/>
          <w:lang w:val="en-NZ" w:eastAsia="en-NZ"/>
        </w:rPr>
        <w:t>Below is a list of national measures that inform this step and can be used to monitor and measure cancer care.</w:t>
      </w:r>
    </w:p>
    <w:p w14:paraId="26386994" w14:textId="571FFDCD" w:rsidR="00E05253" w:rsidRPr="00F07E9E" w:rsidRDefault="00E05253" w:rsidP="002E1B39">
      <w:pPr>
        <w:pStyle w:val="ListParagraph"/>
        <w:numPr>
          <w:ilvl w:val="0"/>
          <w:numId w:val="1"/>
        </w:numPr>
        <w:spacing w:after="60" w:line="240" w:lineRule="auto"/>
        <w:ind w:left="567" w:hanging="283"/>
        <w:textAlignment w:val="baseline"/>
        <w:rPr>
          <w:rFonts w:ascii="Fira Sans" w:eastAsiaTheme="minorEastAsia" w:hAnsi="Fira Sans"/>
          <w:b/>
          <w:color w:val="595454"/>
          <w:lang w:val="en-NZ" w:eastAsia="en-NZ"/>
        </w:rPr>
      </w:pPr>
      <w:r w:rsidRPr="00F07E9E">
        <w:rPr>
          <w:rFonts w:ascii="Fira Sans" w:eastAsiaTheme="minorEastAsia" w:hAnsi="Fira Sans"/>
          <w:b/>
          <w:color w:val="595454"/>
          <w:lang w:val="en-NZ" w:eastAsia="en-NZ"/>
        </w:rPr>
        <w:t xml:space="preserve">Faster Cancer Treatment </w:t>
      </w:r>
    </w:p>
    <w:p w14:paraId="2B78F724" w14:textId="7DC484D0" w:rsidR="00273D0D" w:rsidRPr="006B1BAF" w:rsidRDefault="00273D0D" w:rsidP="00273D0D">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w:t>
      </w:r>
      <w:r w:rsidRPr="006D177C">
        <w:rPr>
          <w:rFonts w:ascii="Fira Sans" w:hAnsi="Fira Sans"/>
          <w:lang w:val="en-NZ" w:eastAsia="en-NZ"/>
        </w:rPr>
        <w:t xml:space="preserve">to specialist will be seen </w:t>
      </w:r>
      <w:r w:rsidRPr="006D177C">
        <w:rPr>
          <w:rFonts w:ascii="Fira Sans" w:hAnsi="Fira Sans"/>
          <w:b/>
          <w:bCs/>
          <w:lang w:val="en-NZ" w:eastAsia="en-NZ"/>
        </w:rPr>
        <w:t xml:space="preserve">within </w:t>
      </w:r>
      <w:r w:rsidR="00E26437" w:rsidRPr="006D177C">
        <w:rPr>
          <w:rFonts w:ascii="Fira Sans" w:hAnsi="Fira Sans"/>
          <w:b/>
          <w:bCs/>
          <w:lang w:val="en-NZ" w:eastAsia="en-NZ"/>
        </w:rPr>
        <w:t>2</w:t>
      </w:r>
      <w:r w:rsidRPr="006D177C">
        <w:rPr>
          <w:rFonts w:ascii="Fira Sans" w:hAnsi="Fira Sans"/>
          <w:b/>
          <w:bCs/>
          <w:lang w:val="en-NZ" w:eastAsia="en-NZ"/>
        </w:rPr>
        <w:t xml:space="preserve"> weeks</w:t>
      </w:r>
      <w:r w:rsidRPr="006D177C">
        <w:rPr>
          <w:rFonts w:ascii="Fira Sans" w:hAnsi="Fira Sans"/>
          <w:lang w:val="en-NZ" w:eastAsia="en-NZ"/>
        </w:rPr>
        <w:t>. The</w:t>
      </w:r>
      <w:r w:rsidRPr="006B1BAF">
        <w:rPr>
          <w:rFonts w:ascii="Fira Sans" w:hAnsi="Fira Sans"/>
          <w:lang w:val="en-NZ" w:eastAsia="en-NZ"/>
        </w:rPr>
        <w:t xml:space="preserve"> following FCT business rules will apply:</w:t>
      </w:r>
    </w:p>
    <w:p w14:paraId="5C6E1FAB" w14:textId="471A87D5" w:rsidR="00273D0D" w:rsidRPr="00450099" w:rsidRDefault="00273D0D" w:rsidP="00A84F0E">
      <w:pPr>
        <w:pStyle w:val="ListParagraph"/>
        <w:numPr>
          <w:ilvl w:val="0"/>
          <w:numId w:val="195"/>
        </w:numPr>
        <w:spacing w:after="120" w:line="240" w:lineRule="auto"/>
        <w:ind w:left="1418" w:hanging="284"/>
        <w:jc w:val="both"/>
        <w:rPr>
          <w:rStyle w:val="cf01"/>
          <w:rFonts w:ascii="Fira Sans" w:hAnsi="Fira Sans"/>
          <w:sz w:val="22"/>
          <w:szCs w:val="22"/>
        </w:rPr>
      </w:pPr>
      <w:r w:rsidRPr="00450099">
        <w:rPr>
          <w:rFonts w:ascii="Fira Sans" w:eastAsiaTheme="minorEastAsia" w:hAnsi="Fira Sans"/>
          <w:b/>
          <w:color w:val="595454"/>
          <w:lang w:val="en-NZ" w:eastAsia="en-NZ"/>
        </w:rPr>
        <w:t>31</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 xml:space="preserve">day Health Target - </w:t>
      </w:r>
      <w:r w:rsidRPr="00450099">
        <w:rPr>
          <w:rFonts w:ascii="Fira Sans" w:hAnsi="Fira Sans"/>
          <w:lang w:val="en-NZ" w:eastAsia="en-NZ"/>
        </w:rPr>
        <w:t>All people will receive their first cancer treatment (or other management) within 31</w:t>
      </w:r>
      <w:r w:rsidR="00037AD6" w:rsidRPr="00450099">
        <w:rPr>
          <w:rFonts w:ascii="Fira Sans" w:hAnsi="Fira Sans"/>
          <w:lang w:val="en-NZ" w:eastAsia="en-NZ"/>
        </w:rPr>
        <w:t xml:space="preserve"> </w:t>
      </w:r>
      <w:r w:rsidRPr="00450099">
        <w:rPr>
          <w:rFonts w:ascii="Fira Sans" w:hAnsi="Fira Sans"/>
          <w:lang w:val="en-NZ" w:eastAsia="en-NZ"/>
        </w:rPr>
        <w:t>days from decision to treat.</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31</w:t>
      </w:r>
      <w:r w:rsidR="00037AD6" w:rsidRPr="00450099">
        <w:rPr>
          <w:rFonts w:ascii="Fira Sans" w:hAnsi="Fira Sans"/>
          <w:lang w:val="en-NZ" w:eastAsia="en-NZ"/>
        </w:rPr>
        <w:t xml:space="preserve"> </w:t>
      </w:r>
      <w:r w:rsidRPr="00450099">
        <w:rPr>
          <w:rFonts w:ascii="Fira Sans" w:hAnsi="Fira Sans"/>
          <w:lang w:val="en-NZ" w:eastAsia="en-NZ"/>
        </w:rPr>
        <w:t>days from the decision to treat.</w:t>
      </w:r>
      <w:r w:rsidR="00686CFE" w:rsidRPr="00450099">
        <w:rPr>
          <w:rFonts w:ascii="Fira Sans" w:hAnsi="Fira Sans"/>
          <w:lang w:val="en-NZ" w:eastAsia="en-NZ"/>
        </w:rPr>
        <w:t xml:space="preserve"> </w:t>
      </w:r>
      <w:r w:rsidRPr="00450099">
        <w:rPr>
          <w:rFonts w:ascii="Fira Sans" w:hAnsi="Fira Sans" w:cs="Times New Roman"/>
        </w:rPr>
        <w:t>(</w:t>
      </w:r>
      <w:hyperlink r:id="rId31" w:history="1">
        <w:r w:rsidRPr="00450099">
          <w:rPr>
            <w:rStyle w:val="Hyperlink"/>
            <w:rFonts w:ascii="Fira Sans" w:hAnsi="Fira Sans" w:cs="Times New Roman"/>
            <w:b/>
            <w:bCs/>
            <w:color w:val="595454"/>
          </w:rPr>
          <w:t>FCT business rules</w:t>
        </w:r>
      </w:hyperlink>
      <w:r w:rsidRPr="00450099">
        <w:rPr>
          <w:rFonts w:ascii="Fira Sans" w:hAnsi="Fira Sans" w:cs="Times New Roman"/>
        </w:rPr>
        <w:t>, 2023)</w:t>
      </w:r>
      <w:r w:rsidRPr="00450099">
        <w:rPr>
          <w:rStyle w:val="cf01"/>
          <w:rFonts w:ascii="Fira Sans" w:hAnsi="Fira Sans"/>
          <w:sz w:val="22"/>
          <w:szCs w:val="22"/>
        </w:rPr>
        <w:t>.</w:t>
      </w:r>
    </w:p>
    <w:p w14:paraId="7B1FEA0D" w14:textId="1F7CA8EA" w:rsidR="002D7727" w:rsidRPr="00450099" w:rsidRDefault="002D7727" w:rsidP="00AC612E">
      <w:pPr>
        <w:numPr>
          <w:ilvl w:val="0"/>
          <w:numId w:val="151"/>
        </w:numPr>
        <w:spacing w:after="120" w:line="240" w:lineRule="auto"/>
        <w:ind w:left="1418" w:hanging="284"/>
        <w:contextualSpacing/>
        <w:jc w:val="both"/>
        <w:rPr>
          <w:rFonts w:ascii="Fira Sans" w:hAnsi="Fira Sans"/>
          <w:lang w:val="en-NZ" w:eastAsia="en-NZ"/>
        </w:rPr>
      </w:pPr>
      <w:r w:rsidRPr="00450099">
        <w:rPr>
          <w:rFonts w:ascii="Fira Sans" w:eastAsiaTheme="minorEastAsia" w:hAnsi="Fira Sans"/>
          <w:b/>
          <w:color w:val="595454"/>
          <w:lang w:val="en-NZ" w:eastAsia="en-NZ"/>
        </w:rPr>
        <w:t>62</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day indicator</w:t>
      </w:r>
      <w:r w:rsidRPr="00450099">
        <w:rPr>
          <w:rFonts w:ascii="Fira Sans" w:hAnsi="Fira Sans"/>
          <w:b/>
          <w:lang w:val="en-NZ" w:eastAsia="en-NZ"/>
        </w:rPr>
        <w:t xml:space="preserve"> </w:t>
      </w:r>
      <w:r w:rsidRPr="00450099">
        <w:rPr>
          <w:rFonts w:ascii="Fira Sans" w:hAnsi="Fira Sans"/>
          <w:lang w:val="en-NZ" w:eastAsia="en-NZ"/>
        </w:rPr>
        <w:t>– All people with a high suspicion of cancer (without a confirmed pathological diagnosis of cancer at referral) will receive their cancer treatment within 62</w:t>
      </w:r>
      <w:r w:rsidR="00037AD6" w:rsidRPr="00450099">
        <w:rPr>
          <w:rFonts w:ascii="Fira Sans" w:hAnsi="Fira Sans"/>
          <w:lang w:val="en-NZ" w:eastAsia="en-NZ"/>
        </w:rPr>
        <w:t xml:space="preserve"> </w:t>
      </w:r>
      <w:r w:rsidRPr="00450099">
        <w:rPr>
          <w:rFonts w:ascii="Fira Sans" w:hAnsi="Fira Sans"/>
          <w:lang w:val="en-NZ" w:eastAsia="en-NZ"/>
        </w:rPr>
        <w:t>days from date of referral.</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62</w:t>
      </w:r>
      <w:r w:rsidR="00037AD6" w:rsidRPr="00450099">
        <w:rPr>
          <w:rFonts w:ascii="Fira Sans" w:hAnsi="Fira Sans"/>
          <w:lang w:val="en-NZ" w:eastAsia="en-NZ"/>
        </w:rPr>
        <w:t xml:space="preserve"> </w:t>
      </w:r>
      <w:r w:rsidRPr="00450099">
        <w:rPr>
          <w:rFonts w:ascii="Fira Sans" w:hAnsi="Fira Sans"/>
          <w:lang w:val="en-NZ" w:eastAsia="en-NZ"/>
        </w:rPr>
        <w:t>days from date of referral to first treatment.</w:t>
      </w:r>
    </w:p>
    <w:p w14:paraId="106A3C73" w14:textId="77777777" w:rsidR="002D7727" w:rsidRDefault="002D7727" w:rsidP="00273D0D">
      <w:pPr>
        <w:spacing w:after="120" w:line="240" w:lineRule="auto"/>
        <w:ind w:left="1418"/>
        <w:jc w:val="both"/>
        <w:rPr>
          <w:rStyle w:val="cf01"/>
          <w:rFonts w:ascii="Fira Sans" w:hAnsi="Fira Sans"/>
          <w:sz w:val="22"/>
          <w:szCs w:val="22"/>
        </w:rPr>
      </w:pPr>
    </w:p>
    <w:p w14:paraId="4E1D2AFC" w14:textId="77777777" w:rsidR="007C41D0" w:rsidRDefault="007C41D0" w:rsidP="00273D0D">
      <w:pPr>
        <w:spacing w:after="120" w:line="240" w:lineRule="auto"/>
        <w:ind w:left="1418"/>
        <w:jc w:val="both"/>
        <w:rPr>
          <w:rStyle w:val="cf01"/>
          <w:rFonts w:ascii="Fira Sans" w:hAnsi="Fira Sans"/>
          <w:sz w:val="22"/>
          <w:szCs w:val="22"/>
        </w:rPr>
      </w:pPr>
    </w:p>
    <w:p w14:paraId="3484B601" w14:textId="77777777" w:rsidR="00C22AFF" w:rsidRDefault="00C22AFF" w:rsidP="00273D0D">
      <w:pPr>
        <w:spacing w:after="120" w:line="240" w:lineRule="auto"/>
        <w:ind w:left="1418"/>
        <w:jc w:val="both"/>
        <w:rPr>
          <w:rStyle w:val="cf01"/>
        </w:rPr>
      </w:pPr>
    </w:p>
    <w:p w14:paraId="0CE360D0" w14:textId="77777777" w:rsidR="00C22AFF" w:rsidRDefault="00C22AFF" w:rsidP="00273D0D">
      <w:pPr>
        <w:spacing w:after="120" w:line="240" w:lineRule="auto"/>
        <w:ind w:left="1418"/>
        <w:jc w:val="both"/>
        <w:rPr>
          <w:rStyle w:val="cf01"/>
        </w:rPr>
      </w:pPr>
    </w:p>
    <w:p w14:paraId="1AAF6699" w14:textId="77777777" w:rsidR="00C22AFF" w:rsidRDefault="00C22AFF" w:rsidP="00273D0D">
      <w:pPr>
        <w:spacing w:after="120" w:line="240" w:lineRule="auto"/>
        <w:ind w:left="1418"/>
        <w:jc w:val="both"/>
        <w:rPr>
          <w:rStyle w:val="cf01"/>
        </w:rPr>
      </w:pPr>
    </w:p>
    <w:p w14:paraId="078EC840" w14:textId="77777777" w:rsidR="00BB3445" w:rsidRDefault="00BB3445" w:rsidP="00273D0D">
      <w:pPr>
        <w:spacing w:after="120" w:line="240" w:lineRule="auto"/>
        <w:ind w:left="1418"/>
        <w:jc w:val="both"/>
        <w:rPr>
          <w:rStyle w:val="cf01"/>
        </w:rPr>
      </w:pPr>
    </w:p>
    <w:p w14:paraId="4FB355C1" w14:textId="77777777" w:rsidR="00BB3445" w:rsidRDefault="00BB3445" w:rsidP="00273D0D">
      <w:pPr>
        <w:spacing w:after="120" w:line="240" w:lineRule="auto"/>
        <w:ind w:left="1418"/>
        <w:jc w:val="both"/>
        <w:rPr>
          <w:rStyle w:val="cf01"/>
        </w:rPr>
      </w:pPr>
    </w:p>
    <w:p w14:paraId="11390FAB" w14:textId="77777777" w:rsidR="00BB3445" w:rsidRDefault="00BB3445" w:rsidP="00273D0D">
      <w:pPr>
        <w:spacing w:after="120" w:line="240" w:lineRule="auto"/>
        <w:ind w:left="1418"/>
        <w:jc w:val="both"/>
        <w:rPr>
          <w:rStyle w:val="cf01"/>
        </w:rPr>
      </w:pPr>
    </w:p>
    <w:p w14:paraId="01D9AF62" w14:textId="77777777" w:rsidR="00BB3445" w:rsidRDefault="00BB3445" w:rsidP="00273D0D">
      <w:pPr>
        <w:spacing w:after="120" w:line="240" w:lineRule="auto"/>
        <w:ind w:left="1418"/>
        <w:jc w:val="both"/>
        <w:rPr>
          <w:rStyle w:val="cf01"/>
        </w:rPr>
      </w:pPr>
    </w:p>
    <w:p w14:paraId="40D2036E" w14:textId="77777777" w:rsidR="00BB3445" w:rsidRDefault="00BB3445" w:rsidP="00273D0D">
      <w:pPr>
        <w:spacing w:after="120" w:line="240" w:lineRule="auto"/>
        <w:ind w:left="1418"/>
        <w:jc w:val="both"/>
        <w:rPr>
          <w:rStyle w:val="cf01"/>
        </w:rPr>
      </w:pPr>
    </w:p>
    <w:p w14:paraId="7DB50455" w14:textId="77777777" w:rsidR="00BB3445" w:rsidRDefault="00BB3445" w:rsidP="00273D0D">
      <w:pPr>
        <w:spacing w:after="120" w:line="240" w:lineRule="auto"/>
        <w:ind w:left="1418"/>
        <w:jc w:val="both"/>
        <w:rPr>
          <w:rStyle w:val="cf01"/>
        </w:rPr>
      </w:pPr>
    </w:p>
    <w:p w14:paraId="1594E685" w14:textId="77777777" w:rsidR="00BB3445" w:rsidRDefault="00BB3445" w:rsidP="00273D0D">
      <w:pPr>
        <w:spacing w:after="120" w:line="240" w:lineRule="auto"/>
        <w:ind w:left="1418"/>
        <w:jc w:val="both"/>
        <w:rPr>
          <w:rStyle w:val="cf01"/>
        </w:rPr>
      </w:pPr>
    </w:p>
    <w:p w14:paraId="4AAD4D5F" w14:textId="77777777" w:rsidR="00BB3445" w:rsidRDefault="00BB3445" w:rsidP="00273D0D">
      <w:pPr>
        <w:spacing w:after="120" w:line="240" w:lineRule="auto"/>
        <w:ind w:left="1418"/>
        <w:jc w:val="both"/>
        <w:rPr>
          <w:rStyle w:val="cf01"/>
        </w:rPr>
      </w:pPr>
    </w:p>
    <w:p w14:paraId="7F6AA983" w14:textId="77777777" w:rsidR="00BB3445" w:rsidRDefault="00BB3445" w:rsidP="00273D0D">
      <w:pPr>
        <w:spacing w:after="120" w:line="240" w:lineRule="auto"/>
        <w:ind w:left="1418"/>
        <w:jc w:val="both"/>
        <w:rPr>
          <w:rStyle w:val="cf01"/>
        </w:rPr>
      </w:pPr>
    </w:p>
    <w:p w14:paraId="2D0AFB88" w14:textId="77777777" w:rsidR="00BB3445" w:rsidRDefault="00BB3445" w:rsidP="00273D0D">
      <w:pPr>
        <w:spacing w:after="120" w:line="240" w:lineRule="auto"/>
        <w:ind w:left="1418"/>
        <w:jc w:val="both"/>
        <w:rPr>
          <w:rStyle w:val="cf01"/>
        </w:rPr>
      </w:pPr>
    </w:p>
    <w:p w14:paraId="1FEA8651" w14:textId="77777777" w:rsidR="00BB3445" w:rsidRDefault="00BB3445" w:rsidP="00273D0D">
      <w:pPr>
        <w:spacing w:after="120" w:line="240" w:lineRule="auto"/>
        <w:ind w:left="1418"/>
        <w:jc w:val="both"/>
        <w:rPr>
          <w:rStyle w:val="cf01"/>
        </w:rPr>
      </w:pPr>
    </w:p>
    <w:p w14:paraId="512FC1E8" w14:textId="77777777" w:rsidR="00BB3445" w:rsidRDefault="00BB3445" w:rsidP="00273D0D">
      <w:pPr>
        <w:spacing w:after="120" w:line="240" w:lineRule="auto"/>
        <w:ind w:left="1418"/>
        <w:jc w:val="both"/>
        <w:rPr>
          <w:rStyle w:val="cf01"/>
        </w:rPr>
      </w:pPr>
    </w:p>
    <w:p w14:paraId="0F3475C1" w14:textId="77777777" w:rsidR="00BB3445" w:rsidRDefault="00BB3445" w:rsidP="00273D0D">
      <w:pPr>
        <w:spacing w:after="120" w:line="240" w:lineRule="auto"/>
        <w:ind w:left="1418"/>
        <w:jc w:val="both"/>
        <w:rPr>
          <w:rStyle w:val="cf01"/>
        </w:rPr>
      </w:pPr>
    </w:p>
    <w:p w14:paraId="1D980514" w14:textId="77777777" w:rsidR="00BB3445" w:rsidRDefault="00BB3445" w:rsidP="00273D0D">
      <w:pPr>
        <w:spacing w:after="120" w:line="240" w:lineRule="auto"/>
        <w:ind w:left="1418"/>
        <w:jc w:val="both"/>
        <w:rPr>
          <w:rStyle w:val="cf01"/>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4FA0" w:rsidRPr="00E17404" w14:paraId="013898DB" w14:textId="77777777" w:rsidTr="00D03D85">
        <w:trPr>
          <w:cantSplit/>
          <w:trHeight w:val="170"/>
          <w:jc w:val="center"/>
        </w:trPr>
        <w:tc>
          <w:tcPr>
            <w:tcW w:w="1256" w:type="dxa"/>
            <w:tcBorders>
              <w:right w:val="single" w:sz="18" w:space="0" w:color="FFF7E9"/>
            </w:tcBorders>
            <w:shd w:val="clear" w:color="auto" w:fill="C2D9BA"/>
            <w:vAlign w:val="center"/>
          </w:tcPr>
          <w:p w14:paraId="45F20473" w14:textId="77777777" w:rsidR="00B34FA0" w:rsidRPr="00166031" w:rsidRDefault="00B34FA0"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A193CE" w14:textId="77777777" w:rsidR="00B34FA0" w:rsidRPr="00B34FA0" w:rsidRDefault="00B34FA0"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01B0327C" w14:textId="77777777" w:rsidR="00B34FA0" w:rsidRPr="00B34FA0" w:rsidRDefault="00B34FA0" w:rsidP="007201F6">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F8D8135" w14:textId="5AF61757" w:rsidR="00B34FA0"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2A2B701" w14:textId="77777777" w:rsidR="00B34FA0" w:rsidRPr="00537E6F" w:rsidRDefault="00B34FA0"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7538FA8" w14:textId="6FD4458B" w:rsidR="00B34FA0"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BBB0841" w14:textId="77777777" w:rsidR="00B34FA0" w:rsidRPr="00537E6F" w:rsidRDefault="00B34FA0" w:rsidP="007201F6">
            <w:pPr>
              <w:jc w:val="center"/>
              <w:rPr>
                <w:sz w:val="14"/>
                <w:szCs w:val="14"/>
              </w:rPr>
            </w:pPr>
            <w:r w:rsidRPr="00537E6F">
              <w:rPr>
                <w:rFonts w:eastAsia="Fira Sans" w:cs="Fira Sans"/>
                <w:sz w:val="14"/>
                <w:szCs w:val="14"/>
                <w:lang w:eastAsia="en-NZ"/>
              </w:rPr>
              <w:t>Palliative and end of life care</w:t>
            </w:r>
          </w:p>
        </w:tc>
      </w:tr>
    </w:tbl>
    <w:p w14:paraId="0CDA309E" w14:textId="1141366E" w:rsidR="00064FB0" w:rsidRPr="00B7238E" w:rsidRDefault="00064FB0" w:rsidP="00DA3680">
      <w:pPr>
        <w:pStyle w:val="OCCP3"/>
      </w:pPr>
      <w:bookmarkStart w:id="29" w:name="_Toc172220978"/>
      <w:bookmarkStart w:id="30" w:name="_Toc189130887"/>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9"/>
      <w:bookmarkEnd w:id="30"/>
    </w:p>
    <w:p w14:paraId="24972032" w14:textId="517B9E68" w:rsidR="00F11AF0" w:rsidRPr="00F11AF0" w:rsidRDefault="00F11AF0" w:rsidP="00796C86">
      <w:pPr>
        <w:spacing w:before="120" w:after="120"/>
        <w:rPr>
          <w:rFonts w:ascii="Fira Sans" w:hAnsi="Fira Sans"/>
          <w:b/>
          <w:bCs/>
          <w:lang w:val="en-NZ" w:eastAsia="en-NZ"/>
        </w:rPr>
      </w:pPr>
      <w:r w:rsidRPr="001D6B05">
        <w:rPr>
          <w:rFonts w:ascii="Fira Sans" w:hAnsi="Fira Sans"/>
          <w:b/>
          <w:color w:val="595454"/>
        </w:rPr>
        <w:t xml:space="preserve">This step outlines the process for initiation of the right investigations and referral to the appropriate specialist in a timely manner for the person </w:t>
      </w:r>
      <w:r w:rsidRPr="00FE56B7">
        <w:rPr>
          <w:rFonts w:ascii="Fira Sans" w:hAnsi="Fira Sans"/>
          <w:b/>
          <w:color w:val="595454"/>
        </w:rPr>
        <w:t>with</w:t>
      </w:r>
      <w:r w:rsidRPr="00FE56B7">
        <w:rPr>
          <w:rFonts w:ascii="Fira Sans" w:hAnsi="Fira Sans"/>
          <w:b/>
          <w:bCs/>
          <w:color w:val="595454"/>
          <w:lang w:val="en-NZ" w:eastAsia="en-NZ"/>
        </w:rPr>
        <w:t xml:space="preserve"> </w:t>
      </w:r>
      <w:r w:rsidR="008F7169">
        <w:rPr>
          <w:rFonts w:ascii="Fira Sans" w:hAnsi="Fira Sans"/>
          <w:b/>
          <w:bCs/>
          <w:color w:val="595454"/>
          <w:lang w:val="en-NZ" w:eastAsia="en-NZ"/>
        </w:rPr>
        <w:t xml:space="preserve">suspected </w:t>
      </w:r>
      <w:r w:rsidR="00344AF9" w:rsidRPr="00FE56B7">
        <w:rPr>
          <w:rFonts w:ascii="Fira Sans" w:hAnsi="Fira Sans"/>
          <w:b/>
          <w:bCs/>
          <w:color w:val="595454"/>
          <w:lang w:val="en-NZ" w:eastAsia="en-NZ"/>
        </w:rPr>
        <w:t>sarcoma</w:t>
      </w:r>
      <w:r w:rsidRPr="00FE56B7">
        <w:rPr>
          <w:rFonts w:ascii="Fira Sans" w:hAnsi="Fira Sans"/>
          <w:b/>
          <w:color w:val="595454"/>
        </w:rPr>
        <w:t>.</w:t>
      </w:r>
      <w:r w:rsidRPr="00FE56B7">
        <w:rPr>
          <w:rFonts w:ascii="Fira Sans" w:hAnsi="Fira Sans"/>
          <w:b/>
          <w:bCs/>
          <w:color w:val="595454"/>
          <w:lang w:val="en-NZ" w:eastAsia="en-NZ"/>
        </w:rPr>
        <w:t xml:space="preserve"> </w:t>
      </w:r>
    </w:p>
    <w:p w14:paraId="074A6677" w14:textId="77777777" w:rsidR="00451421" w:rsidRDefault="00451421" w:rsidP="00FB3184">
      <w:pPr>
        <w:spacing w:after="120"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4C49A35E" w14:textId="77777777" w:rsidR="00451421" w:rsidRDefault="00451421" w:rsidP="00FB3184">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2"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400D3992" w14:textId="77777777" w:rsidR="00451421" w:rsidRPr="007F610F" w:rsidRDefault="00451421" w:rsidP="00451421">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3"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30DA3ED6" w:rsidR="00064FB0" w:rsidRPr="00B7238E" w:rsidRDefault="00064FB0" w:rsidP="00FB3184">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FB3184">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2E1B39">
      <w:pPr>
        <w:numPr>
          <w:ilvl w:val="0"/>
          <w:numId w:val="147"/>
        </w:numPr>
        <w:spacing w:line="240" w:lineRule="auto"/>
        <w:ind w:left="567" w:hanging="283"/>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2E1B39">
      <w:pPr>
        <w:numPr>
          <w:ilvl w:val="0"/>
          <w:numId w:val="147"/>
        </w:numPr>
        <w:spacing w:line="240" w:lineRule="auto"/>
        <w:ind w:left="567" w:hanging="283"/>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2D0269E7" w:rsidR="004C54C2" w:rsidRPr="004C54C2" w:rsidRDefault="004C54C2" w:rsidP="002E1B39">
      <w:pPr>
        <w:numPr>
          <w:ilvl w:val="0"/>
          <w:numId w:val="147"/>
        </w:numPr>
        <w:spacing w:after="120" w:line="240" w:lineRule="auto"/>
        <w:ind w:left="568" w:hanging="284"/>
        <w:jc w:val="both"/>
        <w:rPr>
          <w:rFonts w:ascii="Fira Sans" w:hAnsi="Fira Sans"/>
          <w:lang w:val="en-NZ" w:eastAsia="en-NZ"/>
        </w:rPr>
      </w:pPr>
      <w:r w:rsidRPr="004C54C2">
        <w:rPr>
          <w:rFonts w:ascii="Fira Sans" w:hAnsi="Fira Sans"/>
          <w:lang w:val="en-NZ" w:eastAsia="en-NZ"/>
        </w:rPr>
        <w:t xml:space="preserve">supporting Māori with access to diagnostics, </w:t>
      </w:r>
      <w:r w:rsidR="000034F7"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47552F">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23499227" w14:textId="747527DB" w:rsidR="000A2749" w:rsidRPr="000A2749" w:rsidRDefault="000A2749" w:rsidP="000A2749">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C40333">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C40333">
        <w:rPr>
          <w:rFonts w:ascii="Fira Sans" w:hAnsi="Fira Sans"/>
          <w:lang w:val="en-NZ" w:eastAsia="en-NZ"/>
        </w:rPr>
        <w:t>,</w:t>
      </w:r>
      <w:r w:rsidRPr="000A2749">
        <w:rPr>
          <w:rFonts w:ascii="Fira Sans" w:hAnsi="Fira Sans"/>
          <w:lang w:val="en-NZ" w:eastAsia="en-NZ"/>
        </w:rPr>
        <w:t xml:space="preserve"> and refer to appropriate services within recommended timeframes (see </w:t>
      </w:r>
      <w:r w:rsidR="00DB4D93">
        <w:rPr>
          <w:rFonts w:ascii="Fira Sans" w:hAnsi="Fira Sans"/>
          <w:lang w:val="en-NZ" w:eastAsia="en-NZ"/>
        </w:rPr>
        <w:t>Optimal Ti</w:t>
      </w:r>
      <w:r w:rsidR="004968DF">
        <w:rPr>
          <w:rFonts w:ascii="Fira Sans" w:hAnsi="Fira Sans"/>
          <w:lang w:val="en-NZ" w:eastAsia="en-NZ"/>
        </w:rPr>
        <w:t>me</w:t>
      </w:r>
      <w:r w:rsidR="00832871">
        <w:rPr>
          <w:rFonts w:ascii="Fira Sans" w:hAnsi="Fira Sans"/>
          <w:lang w:val="en-NZ" w:eastAsia="en-NZ"/>
        </w:rPr>
        <w:t>frame</w:t>
      </w:r>
      <w:r w:rsidRPr="000A2749">
        <w:rPr>
          <w:rFonts w:ascii="Fira Sans" w:hAnsi="Fira Sans"/>
          <w:lang w:val="en-NZ" w:eastAsia="en-NZ"/>
        </w:rPr>
        <w:t xml:space="preserve"> section). These</w:t>
      </w:r>
      <w:r w:rsidR="00214442">
        <w:rPr>
          <w:rFonts w:ascii="Fira Sans" w:hAnsi="Fira Sans"/>
          <w:lang w:val="en-NZ" w:eastAsia="en-NZ"/>
        </w:rPr>
        <w:t xml:space="preserve"> </w:t>
      </w:r>
      <w:r w:rsidR="008E3B94">
        <w:rPr>
          <w:rFonts w:ascii="Fira Sans" w:hAnsi="Fira Sans"/>
          <w:lang w:val="en-NZ" w:eastAsia="en-NZ"/>
        </w:rPr>
        <w:t>timeframes</w:t>
      </w:r>
      <w:r w:rsidRPr="000A2749">
        <w:rPr>
          <w:rFonts w:ascii="Fira Sans" w:hAnsi="Fira Sans"/>
          <w:lang w:val="en-NZ" w:eastAsia="en-NZ"/>
        </w:rPr>
        <w:t xml:space="preserve"> are indicated by national FCT high suspicion of cancer pathways and the indicator data dictionary.</w:t>
      </w:r>
    </w:p>
    <w:p w14:paraId="27BDCDD6" w14:textId="77777777" w:rsidR="000A2749" w:rsidRPr="000A2749" w:rsidRDefault="000A2749" w:rsidP="00EA524E">
      <w:pPr>
        <w:spacing w:before="60" w:after="6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4431FC16" w14:textId="05BD126B" w:rsidR="00B10FFD" w:rsidRPr="00784A16" w:rsidRDefault="000A2749" w:rsidP="00EA524E">
      <w:pPr>
        <w:spacing w:after="120" w:line="240" w:lineRule="auto"/>
        <w:jc w:val="both"/>
        <w:rPr>
          <w:rFonts w:ascii="Fira Sans" w:hAnsi="Fira Sans" w:cstheme="minorHAnsi"/>
        </w:rPr>
      </w:pPr>
      <w:r w:rsidRPr="00784A16">
        <w:rPr>
          <w:rFonts w:ascii="Fira Sans" w:hAnsi="Fira Sans"/>
          <w:lang w:val="en-NZ" w:eastAsia="en-NZ"/>
        </w:rPr>
        <w:t xml:space="preserve">A person with signs and symptoms that may suggest </w:t>
      </w:r>
      <w:r w:rsidR="00344AF9" w:rsidRPr="00784A16">
        <w:rPr>
          <w:rFonts w:ascii="Fira Sans" w:hAnsi="Fira Sans"/>
          <w:lang w:val="en-NZ" w:eastAsia="en-NZ"/>
        </w:rPr>
        <w:t>sarcoma</w:t>
      </w:r>
      <w:r w:rsidRPr="00784A16">
        <w:rPr>
          <w:rFonts w:ascii="Fira Sans" w:hAnsi="Fira Sans"/>
          <w:lang w:val="en-NZ" w:eastAsia="en-NZ"/>
        </w:rPr>
        <w:t xml:space="preserve"> should be seen by a general </w:t>
      </w:r>
      <w:r w:rsidRPr="006D177C">
        <w:rPr>
          <w:rFonts w:ascii="Fira Sans" w:hAnsi="Fira Sans"/>
          <w:lang w:val="en-NZ" w:eastAsia="en-NZ"/>
        </w:rPr>
        <w:t xml:space="preserve">practitioner </w:t>
      </w:r>
      <w:r w:rsidRPr="006D177C">
        <w:rPr>
          <w:rFonts w:ascii="Fira Sans" w:eastAsiaTheme="minorEastAsia" w:hAnsi="Fira Sans"/>
          <w:b/>
          <w:lang w:val="en-NZ" w:eastAsia="en-NZ"/>
        </w:rPr>
        <w:t xml:space="preserve">within </w:t>
      </w:r>
      <w:r w:rsidR="00C40333" w:rsidRPr="006D177C">
        <w:rPr>
          <w:rFonts w:ascii="Fira Sans" w:eastAsiaTheme="minorEastAsia" w:hAnsi="Fira Sans"/>
          <w:b/>
          <w:lang w:val="en-NZ" w:eastAsia="en-NZ"/>
        </w:rPr>
        <w:t>2</w:t>
      </w:r>
      <w:r w:rsidRPr="006D177C">
        <w:rPr>
          <w:rFonts w:ascii="Fira Sans" w:eastAsiaTheme="minorEastAsia" w:hAnsi="Fira Sans"/>
          <w:b/>
          <w:lang w:val="en-NZ" w:eastAsia="en-NZ"/>
        </w:rPr>
        <w:t xml:space="preserve"> weeks.</w:t>
      </w:r>
      <w:r w:rsidR="00B10FFD" w:rsidRPr="006D177C">
        <w:rPr>
          <w:rFonts w:ascii="Fira Sans" w:hAnsi="Fira Sans" w:cstheme="minorHAnsi"/>
        </w:rPr>
        <w:t xml:space="preserve"> Delayed</w:t>
      </w:r>
      <w:r w:rsidR="00B10FFD" w:rsidRPr="00784A16">
        <w:rPr>
          <w:rFonts w:ascii="Fira Sans" w:hAnsi="Fira Sans" w:cstheme="minorHAnsi"/>
        </w:rPr>
        <w:t xml:space="preserve"> diagnosis of sarcoma is common. There needs to be a high index of suspicion, as early detection and referral are crucial to achieving timely treatment and best prognosis.</w:t>
      </w:r>
      <w:r w:rsidR="00804C58" w:rsidRPr="00784A16">
        <w:rPr>
          <w:rFonts w:ascii="Fira Sans" w:hAnsi="Fira Sans" w:cstheme="minorHAnsi"/>
        </w:rPr>
        <w:t xml:space="preserve"> The diagnosis is often not suspected before biopsy or excision.</w:t>
      </w:r>
      <w:r w:rsidR="007E0085" w:rsidRPr="00784A16">
        <w:rPr>
          <w:rFonts w:ascii="Fira Sans" w:hAnsi="Fira Sans" w:cstheme="minorHAnsi"/>
        </w:rPr>
        <w:t xml:space="preserve"> </w:t>
      </w:r>
      <w:r w:rsidR="00602236" w:rsidRPr="00784A16">
        <w:rPr>
          <w:rFonts w:ascii="Fira Sans" w:hAnsi="Fira Sans" w:cstheme="minorHAnsi"/>
        </w:rPr>
        <w:t>This leads</w:t>
      </w:r>
      <w:r w:rsidR="007E0085" w:rsidRPr="00784A16">
        <w:rPr>
          <w:rFonts w:ascii="Fira Sans" w:hAnsi="Fira Sans" w:cstheme="minorHAnsi"/>
        </w:rPr>
        <w:t xml:space="preserve"> to delay in diagnosis, further operations, increased morbidity</w:t>
      </w:r>
      <w:r w:rsidR="00C40333">
        <w:rPr>
          <w:rFonts w:ascii="Fira Sans" w:hAnsi="Fira Sans" w:cstheme="minorHAnsi"/>
        </w:rPr>
        <w:t>,</w:t>
      </w:r>
      <w:r w:rsidR="007E0085" w:rsidRPr="00784A16">
        <w:rPr>
          <w:rFonts w:ascii="Fira Sans" w:hAnsi="Fira Sans" w:cstheme="minorHAnsi"/>
        </w:rPr>
        <w:t xml:space="preserve"> and the potential loss of curative intent.</w:t>
      </w:r>
    </w:p>
    <w:p w14:paraId="07A4173B" w14:textId="0296E14E" w:rsidR="000A2749" w:rsidRDefault="00511B5E" w:rsidP="000A2749">
      <w:pPr>
        <w:spacing w:after="0" w:line="240" w:lineRule="auto"/>
        <w:jc w:val="both"/>
        <w:rPr>
          <w:rFonts w:ascii="Fira Sans" w:hAnsi="Fira Sans"/>
          <w:lang w:val="en-NZ" w:eastAsia="en-NZ"/>
        </w:rPr>
      </w:pPr>
      <w:r>
        <w:rPr>
          <w:rFonts w:ascii="Fira Sans" w:hAnsi="Fira Sans"/>
          <w:lang w:val="en-NZ" w:eastAsia="en-NZ"/>
        </w:rPr>
        <w:t>A</w:t>
      </w:r>
      <w:r w:rsidR="000A2749" w:rsidRPr="00784A16">
        <w:rPr>
          <w:rFonts w:ascii="Fira Sans" w:hAnsi="Fira Sans"/>
          <w:lang w:val="en-NZ" w:eastAsia="en-NZ"/>
        </w:rPr>
        <w:t>ny unexplained</w:t>
      </w:r>
      <w:r>
        <w:rPr>
          <w:rFonts w:ascii="Fira Sans" w:hAnsi="Fira Sans"/>
          <w:lang w:val="en-NZ" w:eastAsia="en-NZ"/>
        </w:rPr>
        <w:t xml:space="preserve"> and/or</w:t>
      </w:r>
      <w:r w:rsidR="000A2749" w:rsidRPr="00784A16">
        <w:rPr>
          <w:rFonts w:ascii="Fira Sans" w:hAnsi="Fira Sans"/>
          <w:lang w:val="en-NZ" w:eastAsia="en-NZ"/>
        </w:rPr>
        <w:t xml:space="preserve"> persistent signs and symptoms lasting more than three weeks (or </w:t>
      </w:r>
      <w:r w:rsidR="009E41B4">
        <w:rPr>
          <w:rFonts w:ascii="Fira Sans" w:hAnsi="Fira Sans"/>
          <w:lang w:val="en-NZ" w:eastAsia="en-NZ"/>
        </w:rPr>
        <w:t>sooner for</w:t>
      </w:r>
      <w:r w:rsidR="000A2749" w:rsidRPr="00784A16">
        <w:rPr>
          <w:rFonts w:ascii="Fira Sans" w:hAnsi="Fira Sans"/>
          <w:lang w:val="en-NZ" w:eastAsia="en-NZ"/>
        </w:rPr>
        <w:t xml:space="preserve"> people with known risk factors)</w:t>
      </w:r>
      <w:r w:rsidR="009E41B4">
        <w:rPr>
          <w:rFonts w:ascii="Fira Sans" w:hAnsi="Fira Sans"/>
          <w:lang w:val="en-NZ" w:eastAsia="en-NZ"/>
        </w:rPr>
        <w:t xml:space="preserve"> should be investigated</w:t>
      </w:r>
      <w:r w:rsidR="000A2749" w:rsidRPr="00784A16">
        <w:rPr>
          <w:rFonts w:ascii="Fira Sans" w:hAnsi="Fira Sans"/>
          <w:lang w:val="en-NZ" w:eastAsia="en-NZ"/>
        </w:rPr>
        <w:t xml:space="preserve">. The presence of multiple signs and symptoms, particularly in combination with other underlying risk factors, may indicate an increased risk of </w:t>
      </w:r>
      <w:r w:rsidR="003B7692" w:rsidRPr="00784A16">
        <w:rPr>
          <w:rFonts w:ascii="Fira Sans" w:hAnsi="Fira Sans"/>
          <w:lang w:val="en-NZ" w:eastAsia="en-NZ"/>
        </w:rPr>
        <w:t>sarcoma</w:t>
      </w:r>
      <w:r w:rsidR="000A2749" w:rsidRPr="00784A16">
        <w:rPr>
          <w:rFonts w:ascii="Fira Sans" w:hAnsi="Fira Sans"/>
          <w:lang w:val="en-NZ" w:eastAsia="en-NZ"/>
        </w:rPr>
        <w:t xml:space="preserve">. </w:t>
      </w:r>
    </w:p>
    <w:p w14:paraId="42705CAB" w14:textId="77777777" w:rsidR="0047552F" w:rsidRDefault="0047552F" w:rsidP="00EA524E">
      <w:pPr>
        <w:spacing w:before="120" w:after="0" w:line="240" w:lineRule="auto"/>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7552F" w:rsidRPr="00E17404" w14:paraId="52CC9AD4" w14:textId="77777777" w:rsidTr="00E92EC8">
        <w:trPr>
          <w:cantSplit/>
          <w:trHeight w:val="170"/>
          <w:jc w:val="center"/>
        </w:trPr>
        <w:tc>
          <w:tcPr>
            <w:tcW w:w="1256" w:type="dxa"/>
            <w:tcBorders>
              <w:right w:val="single" w:sz="18" w:space="0" w:color="FFF7E9"/>
            </w:tcBorders>
            <w:shd w:val="clear" w:color="auto" w:fill="C2D9BA"/>
            <w:vAlign w:val="center"/>
          </w:tcPr>
          <w:p w14:paraId="4AEDD202" w14:textId="77777777" w:rsidR="0047552F" w:rsidRPr="00166031" w:rsidRDefault="0047552F"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09E6DA5" w14:textId="77777777" w:rsidR="0047552F" w:rsidRPr="00B34FA0" w:rsidRDefault="0047552F"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8E12163" w14:textId="77777777" w:rsidR="0047552F" w:rsidRPr="00B34FA0" w:rsidRDefault="0047552F" w:rsidP="00E92EC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FCAD9FC" w14:textId="77777777" w:rsidR="0047552F" w:rsidRPr="00537E6F" w:rsidRDefault="0047552F"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4197EAC" w14:textId="77777777" w:rsidR="0047552F" w:rsidRPr="00537E6F" w:rsidRDefault="0047552F"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11D7C80" w14:textId="77777777" w:rsidR="0047552F" w:rsidRPr="00537E6F" w:rsidRDefault="0047552F"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33E298C" w14:textId="77777777" w:rsidR="0047552F" w:rsidRPr="00537E6F" w:rsidRDefault="0047552F" w:rsidP="00E92EC8">
            <w:pPr>
              <w:jc w:val="center"/>
              <w:rPr>
                <w:sz w:val="14"/>
                <w:szCs w:val="14"/>
              </w:rPr>
            </w:pPr>
            <w:r w:rsidRPr="00537E6F">
              <w:rPr>
                <w:rFonts w:eastAsia="Fira Sans" w:cs="Fira Sans"/>
                <w:sz w:val="14"/>
                <w:szCs w:val="14"/>
                <w:lang w:eastAsia="en-NZ"/>
              </w:rPr>
              <w:t>Palliative and end of life care</w:t>
            </w:r>
          </w:p>
        </w:tc>
      </w:tr>
    </w:tbl>
    <w:p w14:paraId="16566726" w14:textId="253D1EA6" w:rsidR="00EA524E" w:rsidRDefault="00EA524E" w:rsidP="00EA524E">
      <w:pPr>
        <w:spacing w:before="120" w:after="0" w:line="240" w:lineRule="auto"/>
        <w:rPr>
          <w:rFonts w:ascii="Fira Sans" w:hAnsi="Fira Sans"/>
          <w:lang w:val="en-NZ" w:eastAsia="en-NZ"/>
        </w:rPr>
      </w:pPr>
      <w:r w:rsidRPr="000A2749">
        <w:rPr>
          <w:rFonts w:ascii="Fira Sans" w:hAnsi="Fira Sans"/>
          <w:lang w:val="en-NZ" w:eastAsia="en-NZ"/>
        </w:rPr>
        <w:t xml:space="preserve">The following </w:t>
      </w:r>
      <w:r>
        <w:rPr>
          <w:rFonts w:ascii="Fira Sans" w:hAnsi="Fira Sans"/>
          <w:lang w:val="en-NZ" w:eastAsia="en-NZ"/>
        </w:rPr>
        <w:t>s</w:t>
      </w:r>
      <w:r w:rsidRPr="00F1344B">
        <w:rPr>
          <w:rFonts w:ascii="Fira Sans" w:hAnsi="Fira Sans"/>
          <w:lang w:val="en-NZ" w:eastAsia="en-NZ"/>
        </w:rPr>
        <w:t xml:space="preserve">uspicious signs and symptoms of </w:t>
      </w:r>
      <w:r w:rsidRPr="00207DAD">
        <w:rPr>
          <w:rFonts w:ascii="Fira Sans" w:hAnsi="Fira Sans"/>
          <w:b/>
          <w:bCs/>
          <w:lang w:val="en-NZ" w:eastAsia="en-NZ"/>
        </w:rPr>
        <w:t>bone sarcoma</w:t>
      </w:r>
      <w:r w:rsidRPr="00F1344B">
        <w:rPr>
          <w:rFonts w:ascii="Fira Sans" w:hAnsi="Fira Sans"/>
          <w:lang w:val="en-NZ" w:eastAsia="en-NZ"/>
        </w:rPr>
        <w:t xml:space="preserve"> include:</w:t>
      </w:r>
    </w:p>
    <w:p w14:paraId="0BBFDA79" w14:textId="77777777" w:rsidR="00EA524E" w:rsidRPr="00F1344B" w:rsidRDefault="00EA524E" w:rsidP="0047552F">
      <w:pPr>
        <w:pStyle w:val="ListParagraph"/>
        <w:numPr>
          <w:ilvl w:val="0"/>
          <w:numId w:val="203"/>
        </w:numPr>
        <w:spacing w:after="0" w:line="240" w:lineRule="auto"/>
        <w:ind w:left="568" w:hanging="284"/>
        <w:contextualSpacing w:val="0"/>
        <w:rPr>
          <w:rFonts w:ascii="Fira Sans" w:eastAsia="Times New Roman" w:hAnsi="Fira Sans" w:cstheme="minorHAnsi"/>
          <w:lang w:val="en-NZ" w:eastAsia="en-NZ"/>
        </w:rPr>
      </w:pPr>
      <w:r w:rsidRPr="00F1344B">
        <w:rPr>
          <w:rFonts w:ascii="Fira Sans" w:eastAsia="Times New Roman" w:hAnsi="Fira Sans" w:cstheme="minorHAnsi"/>
          <w:lang w:val="en-NZ" w:eastAsia="en-NZ"/>
        </w:rPr>
        <w:t>persistent non-mechanical or mechanical pain in any bone lasting more than a few weeks</w:t>
      </w:r>
    </w:p>
    <w:p w14:paraId="37B6A06B" w14:textId="3C03939A" w:rsidR="00E90994" w:rsidRDefault="00E90994"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m</w:t>
      </w:r>
      <w:r w:rsidRPr="00F1344B">
        <w:rPr>
          <w:rFonts w:ascii="Fira Sans" w:eastAsia="Times New Roman" w:hAnsi="Fira Sans" w:cstheme="minorHAnsi"/>
          <w:lang w:val="en-NZ" w:eastAsia="en-NZ"/>
        </w:rPr>
        <w:t>echanical</w:t>
      </w:r>
      <w:r w:rsidR="009F3FE7">
        <w:rPr>
          <w:rFonts w:ascii="Fira Sans" w:eastAsia="Times New Roman" w:hAnsi="Fira Sans" w:cstheme="minorHAnsi"/>
          <w:lang w:val="en-NZ" w:eastAsia="en-NZ"/>
        </w:rPr>
        <w:t>/functional</w:t>
      </w:r>
      <w:r w:rsidRPr="00F1344B">
        <w:rPr>
          <w:rFonts w:ascii="Fira Sans" w:eastAsia="Times New Roman" w:hAnsi="Fira Sans" w:cstheme="minorHAnsi"/>
          <w:lang w:val="en-NZ" w:eastAsia="en-NZ"/>
        </w:rPr>
        <w:t xml:space="preserve"> pain may indicate impending pathological fracture</w:t>
      </w:r>
    </w:p>
    <w:p w14:paraId="64FAFE33" w14:textId="5F6BA670" w:rsidR="00457F9E" w:rsidRPr="00F1344B" w:rsidRDefault="00457F9E" w:rsidP="00451421">
      <w:pPr>
        <w:pStyle w:val="ListParagraph"/>
        <w:numPr>
          <w:ilvl w:val="0"/>
          <w:numId w:val="203"/>
        </w:numPr>
        <w:spacing w:after="0" w:line="240" w:lineRule="auto"/>
        <w:ind w:left="568" w:hanging="284"/>
        <w:contextualSpacing w:val="0"/>
        <w:rPr>
          <w:rFonts w:ascii="Fira Sans" w:eastAsia="Times New Roman" w:hAnsi="Fira Sans" w:cstheme="minorHAnsi"/>
          <w:lang w:val="en-NZ" w:eastAsia="en-NZ"/>
        </w:rPr>
      </w:pPr>
      <w:r w:rsidRPr="00F1344B">
        <w:rPr>
          <w:rFonts w:ascii="Fira Sans" w:eastAsia="Times New Roman" w:hAnsi="Fira Sans" w:cstheme="minorHAnsi"/>
          <w:lang w:val="en-NZ" w:eastAsia="en-NZ"/>
        </w:rPr>
        <w:t>pain that is unremitting and unresponsive to analgesics</w:t>
      </w:r>
    </w:p>
    <w:p w14:paraId="0BF6D17B" w14:textId="0FE8491A" w:rsidR="00457F9E" w:rsidRPr="00F1344B"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nocturnal bone pain</w:t>
      </w:r>
    </w:p>
    <w:p w14:paraId="16CF2531" w14:textId="3115D796" w:rsidR="00457F9E" w:rsidRPr="00F1344B"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a mass</w:t>
      </w:r>
    </w:p>
    <w:p w14:paraId="23D2838C" w14:textId="64F1ECA6" w:rsidR="00457F9E" w:rsidRPr="00F1344B"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swelling</w:t>
      </w:r>
    </w:p>
    <w:p w14:paraId="7CD084A7" w14:textId="20C528A0" w:rsidR="00457F9E" w:rsidRDefault="00457F9E" w:rsidP="002E1B39">
      <w:pPr>
        <w:pStyle w:val="ListParagraph"/>
        <w:numPr>
          <w:ilvl w:val="0"/>
          <w:numId w:val="203"/>
        </w:numPr>
        <w:spacing w:after="0" w:line="240" w:lineRule="auto"/>
        <w:ind w:left="568" w:hanging="284"/>
        <w:rPr>
          <w:rFonts w:ascii="Fira Sans" w:eastAsia="Times New Roman" w:hAnsi="Fira Sans" w:cstheme="minorHAnsi"/>
          <w:lang w:val="en-NZ" w:eastAsia="en-NZ"/>
        </w:rPr>
      </w:pPr>
      <w:r w:rsidRPr="00F1344B">
        <w:rPr>
          <w:rFonts w:ascii="Fira Sans" w:eastAsia="Times New Roman" w:hAnsi="Fira Sans" w:cstheme="minorHAnsi"/>
          <w:lang w:val="en-NZ" w:eastAsia="en-NZ"/>
        </w:rPr>
        <w:t>fractures with minimal trauma.</w:t>
      </w:r>
    </w:p>
    <w:p w14:paraId="04CF5768" w14:textId="6D35102E" w:rsidR="00457F9E" w:rsidRPr="00F1344B" w:rsidRDefault="0030736F" w:rsidP="008040F7">
      <w:pPr>
        <w:spacing w:before="120" w:after="0" w:line="240" w:lineRule="auto"/>
        <w:jc w:val="both"/>
        <w:rPr>
          <w:rFonts w:ascii="Fira Sans" w:eastAsia="Times New Roman" w:hAnsi="Fira Sans" w:cstheme="minorHAnsi"/>
          <w:lang w:val="en-NZ" w:eastAsia="en-NZ"/>
        </w:rPr>
      </w:pPr>
      <w:r w:rsidRPr="00F1344B">
        <w:rPr>
          <w:rFonts w:ascii="Fira Sans" w:eastAsia="Times New Roman" w:hAnsi="Fira Sans" w:cstheme="minorHAnsi"/>
          <w:lang w:val="en-NZ" w:eastAsia="en-NZ"/>
        </w:rPr>
        <w:t>The symptoms</w:t>
      </w:r>
      <w:r w:rsidR="00F17300" w:rsidRPr="00F1344B">
        <w:rPr>
          <w:rFonts w:ascii="Fira Sans" w:eastAsia="Times New Roman" w:hAnsi="Fira Sans" w:cstheme="minorHAnsi"/>
          <w:lang w:val="en-NZ" w:eastAsia="en-NZ"/>
        </w:rPr>
        <w:t xml:space="preserve"> of bone sarcomas</w:t>
      </w:r>
      <w:r w:rsidRPr="00F1344B">
        <w:rPr>
          <w:rFonts w:ascii="Fira Sans" w:eastAsia="Times New Roman" w:hAnsi="Fira Sans" w:cstheme="minorHAnsi"/>
          <w:lang w:val="en-NZ" w:eastAsia="en-NZ"/>
        </w:rPr>
        <w:t xml:space="preserve"> can vary, but the most common are pain and swelling or tenderness in the affected area. The </w:t>
      </w:r>
      <w:r w:rsidR="007D02ED">
        <w:rPr>
          <w:rFonts w:ascii="Fira Sans" w:eastAsia="Times New Roman" w:hAnsi="Fira Sans" w:cstheme="minorHAnsi"/>
          <w:lang w:val="en-NZ" w:eastAsia="en-NZ"/>
        </w:rPr>
        <w:t>sarcoma</w:t>
      </w:r>
      <w:r w:rsidRPr="00F1344B">
        <w:rPr>
          <w:rFonts w:ascii="Fira Sans" w:eastAsia="Times New Roman" w:hAnsi="Fira Sans" w:cstheme="minorHAnsi"/>
          <w:lang w:val="en-NZ" w:eastAsia="en-NZ"/>
        </w:rPr>
        <w:t xml:space="preserve"> can cause weakness of the bone leading to a fracture. </w:t>
      </w:r>
      <w:r w:rsidR="007D02ED">
        <w:rPr>
          <w:rFonts w:ascii="Fira Sans" w:eastAsia="Times New Roman" w:hAnsi="Fira Sans" w:cstheme="minorHAnsi"/>
          <w:lang w:val="en-NZ" w:eastAsia="en-NZ"/>
        </w:rPr>
        <w:t>P</w:t>
      </w:r>
      <w:r w:rsidRPr="00F1344B">
        <w:rPr>
          <w:rFonts w:ascii="Fira Sans" w:eastAsia="Times New Roman" w:hAnsi="Fira Sans" w:cstheme="minorHAnsi"/>
          <w:lang w:val="en-NZ" w:eastAsia="en-NZ"/>
        </w:rPr>
        <w:t>resence of these symptoms should lead to referral for an X-ray, which may lead to the suspicion of bone malignancy.</w:t>
      </w:r>
    </w:p>
    <w:p w14:paraId="667DF074" w14:textId="461B9481" w:rsidR="00457F9E" w:rsidRPr="00F1344B" w:rsidRDefault="00207DAD" w:rsidP="00207DAD">
      <w:pPr>
        <w:spacing w:before="120" w:after="0" w:line="240" w:lineRule="auto"/>
        <w:rPr>
          <w:rFonts w:ascii="Fira Sans" w:eastAsia="Times New Roman" w:hAnsi="Fira Sans" w:cstheme="minorHAnsi"/>
          <w:lang w:val="en-NZ" w:eastAsia="en-NZ"/>
        </w:rPr>
      </w:pPr>
      <w:r>
        <w:rPr>
          <w:rFonts w:ascii="Fira Sans" w:hAnsi="Fira Sans"/>
          <w:lang w:val="en-NZ" w:eastAsia="en-NZ"/>
        </w:rPr>
        <w:t>S</w:t>
      </w:r>
      <w:r w:rsidR="00862587" w:rsidRPr="00F1344B">
        <w:rPr>
          <w:rFonts w:ascii="Fira Sans" w:hAnsi="Fira Sans"/>
          <w:lang w:val="en-NZ" w:eastAsia="en-NZ"/>
        </w:rPr>
        <w:t xml:space="preserve">uspicious signs and symptoms of </w:t>
      </w:r>
      <w:r w:rsidR="0025592A" w:rsidRPr="00207DAD">
        <w:rPr>
          <w:rFonts w:ascii="Fira Sans" w:hAnsi="Fira Sans"/>
          <w:b/>
          <w:bCs/>
          <w:lang w:val="en-NZ" w:eastAsia="en-NZ"/>
        </w:rPr>
        <w:t>soft tissue</w:t>
      </w:r>
      <w:r w:rsidR="00862587" w:rsidRPr="00207DAD">
        <w:rPr>
          <w:rFonts w:ascii="Fira Sans" w:hAnsi="Fira Sans"/>
          <w:b/>
          <w:bCs/>
          <w:lang w:val="en-NZ" w:eastAsia="en-NZ"/>
        </w:rPr>
        <w:t xml:space="preserve"> </w:t>
      </w:r>
      <w:r w:rsidR="00344AF9" w:rsidRPr="00207DAD">
        <w:rPr>
          <w:rFonts w:ascii="Fira Sans" w:hAnsi="Fira Sans"/>
          <w:b/>
          <w:bCs/>
          <w:lang w:val="en-NZ" w:eastAsia="en-NZ"/>
        </w:rPr>
        <w:t>sarcoma</w:t>
      </w:r>
      <w:r w:rsidR="00862587" w:rsidRPr="00F1344B">
        <w:rPr>
          <w:rFonts w:ascii="Fira Sans" w:hAnsi="Fira Sans"/>
          <w:lang w:val="en-NZ" w:eastAsia="en-NZ"/>
        </w:rPr>
        <w:t xml:space="preserve"> include</w:t>
      </w:r>
      <w:r w:rsidR="0025592A" w:rsidRPr="00F1344B">
        <w:rPr>
          <w:rFonts w:ascii="Fira Sans" w:hAnsi="Fira Sans"/>
          <w:lang w:val="en-NZ" w:eastAsia="en-NZ"/>
        </w:rPr>
        <w:t>:</w:t>
      </w:r>
      <w:r w:rsidR="00862587" w:rsidRPr="00F1344B">
        <w:rPr>
          <w:rFonts w:ascii="Fira Sans" w:eastAsia="Times New Roman" w:hAnsi="Fira Sans" w:cstheme="minorHAnsi"/>
          <w:lang w:val="en-NZ" w:eastAsia="en-NZ"/>
        </w:rPr>
        <w:t xml:space="preserve"> </w:t>
      </w:r>
    </w:p>
    <w:p w14:paraId="781AAA29" w14:textId="2D15F88B" w:rsidR="00457F9E" w:rsidRPr="00207DAD"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207DAD">
        <w:rPr>
          <w:rFonts w:ascii="Fira Sans" w:eastAsia="Times New Roman" w:hAnsi="Fira Sans" w:cstheme="minorHAnsi"/>
          <w:lang w:val="en-NZ" w:eastAsia="en-NZ"/>
        </w:rPr>
        <w:t>mass</w:t>
      </w:r>
      <w:r w:rsidR="007D178A" w:rsidRPr="007D178A">
        <w:rPr>
          <w:rFonts w:ascii="Fira Sans" w:eastAsia="Times New Roman" w:hAnsi="Fira Sans" w:cstheme="minorHAnsi"/>
          <w:lang w:val="en-NZ" w:eastAsia="en-NZ"/>
        </w:rPr>
        <w:t xml:space="preserve"> </w:t>
      </w:r>
      <w:r w:rsidR="007D178A" w:rsidRPr="00207DAD">
        <w:rPr>
          <w:rFonts w:ascii="Fira Sans" w:eastAsia="Times New Roman" w:hAnsi="Fira Sans" w:cstheme="minorHAnsi"/>
          <w:lang w:val="en-NZ" w:eastAsia="en-NZ"/>
        </w:rPr>
        <w:t>deep</w:t>
      </w:r>
      <w:r w:rsidR="007D178A">
        <w:rPr>
          <w:rFonts w:ascii="Fira Sans" w:eastAsia="Times New Roman" w:hAnsi="Fira Sans" w:cstheme="minorHAnsi"/>
          <w:lang w:val="en-NZ" w:eastAsia="en-NZ"/>
        </w:rPr>
        <w:t xml:space="preserve"> to fascia</w:t>
      </w:r>
    </w:p>
    <w:p w14:paraId="31FECDC6" w14:textId="3EECBCE5" w:rsidR="00457F9E" w:rsidRPr="00207DAD"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207DAD">
        <w:rPr>
          <w:rFonts w:ascii="Fira Sans" w:eastAsia="Times New Roman" w:hAnsi="Fira Sans" w:cstheme="minorHAnsi"/>
          <w:lang w:val="en-NZ" w:eastAsia="en-NZ"/>
        </w:rPr>
        <w:t>mass with a diameter exceeding 5 cm</w:t>
      </w:r>
    </w:p>
    <w:p w14:paraId="17478555" w14:textId="4D0669C2" w:rsidR="00457F9E" w:rsidRPr="00207DAD"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207DAD">
        <w:rPr>
          <w:rFonts w:ascii="Fira Sans" w:eastAsia="Times New Roman" w:hAnsi="Fira Sans" w:cstheme="minorHAnsi"/>
          <w:lang w:val="en-NZ" w:eastAsia="en-NZ"/>
        </w:rPr>
        <w:t>rapidly chang</w:t>
      </w:r>
      <w:r w:rsidR="007D178A">
        <w:rPr>
          <w:rFonts w:ascii="Fira Sans" w:eastAsia="Times New Roman" w:hAnsi="Fira Sans" w:cstheme="minorHAnsi"/>
          <w:lang w:val="en-NZ" w:eastAsia="en-NZ"/>
        </w:rPr>
        <w:t>ing</w:t>
      </w:r>
      <w:r w:rsidRPr="00207DAD">
        <w:rPr>
          <w:rFonts w:ascii="Fira Sans" w:eastAsia="Times New Roman" w:hAnsi="Fira Sans" w:cstheme="minorHAnsi"/>
          <w:lang w:val="en-NZ" w:eastAsia="en-NZ"/>
        </w:rPr>
        <w:t xml:space="preserve"> mass (over months)</w:t>
      </w:r>
    </w:p>
    <w:p w14:paraId="0AF9FE98" w14:textId="61334ADB" w:rsidR="00457F9E" w:rsidRPr="00690E46" w:rsidRDefault="00457F9E" w:rsidP="002E1B39">
      <w:pPr>
        <w:pStyle w:val="ListParagraph"/>
        <w:numPr>
          <w:ilvl w:val="0"/>
          <w:numId w:val="204"/>
        </w:numPr>
        <w:spacing w:after="0" w:line="240" w:lineRule="auto"/>
        <w:ind w:left="568" w:hanging="284"/>
        <w:rPr>
          <w:rFonts w:ascii="Fira Sans" w:eastAsia="Times New Roman" w:hAnsi="Fira Sans" w:cstheme="minorHAnsi"/>
          <w:lang w:val="en-NZ" w:eastAsia="en-NZ"/>
        </w:rPr>
      </w:pPr>
      <w:r w:rsidRPr="00690E46">
        <w:rPr>
          <w:rFonts w:ascii="Fira Sans" w:eastAsia="Times New Roman" w:hAnsi="Fira Sans" w:cstheme="minorHAnsi"/>
          <w:lang w:val="en-NZ" w:eastAsia="en-NZ"/>
        </w:rPr>
        <w:t>mass with atypical physical characteristics – for example, hardness, firmness,</w:t>
      </w:r>
      <w:r w:rsidR="00690E46" w:rsidRPr="00690E46">
        <w:rPr>
          <w:rFonts w:ascii="Fira Sans" w:eastAsia="Times New Roman" w:hAnsi="Fira Sans" w:cstheme="minorHAnsi"/>
          <w:lang w:val="en-NZ" w:eastAsia="en-NZ"/>
        </w:rPr>
        <w:t xml:space="preserve"> </w:t>
      </w:r>
      <w:r w:rsidRPr="00690E46">
        <w:rPr>
          <w:rFonts w:ascii="Fira Sans" w:eastAsia="Times New Roman" w:hAnsi="Fira Sans" w:cstheme="minorHAnsi"/>
          <w:lang w:val="en-NZ" w:eastAsia="en-NZ"/>
        </w:rPr>
        <w:t>irregularity</w:t>
      </w:r>
      <w:r w:rsidR="00D86110">
        <w:rPr>
          <w:rFonts w:ascii="Fira Sans" w:eastAsia="Times New Roman" w:hAnsi="Fira Sans" w:cstheme="minorHAnsi"/>
          <w:lang w:val="en-NZ" w:eastAsia="en-NZ"/>
        </w:rPr>
        <w:t>.</w:t>
      </w:r>
      <w:r w:rsidRPr="00690E46">
        <w:rPr>
          <w:rFonts w:ascii="Fira Sans" w:eastAsia="Times New Roman" w:hAnsi="Fira Sans" w:cstheme="minorHAnsi"/>
          <w:lang w:val="en-NZ" w:eastAsia="en-NZ"/>
        </w:rPr>
        <w:t xml:space="preserve"> </w:t>
      </w:r>
    </w:p>
    <w:p w14:paraId="7175A472" w14:textId="315427CF" w:rsidR="00EA7BCA" w:rsidRPr="00F1344B" w:rsidRDefault="00EA7BCA" w:rsidP="00C72303">
      <w:pPr>
        <w:spacing w:before="120" w:after="0" w:line="240" w:lineRule="auto"/>
        <w:jc w:val="both"/>
        <w:rPr>
          <w:rFonts w:ascii="Fira Sans" w:eastAsia="Times New Roman" w:hAnsi="Fira Sans" w:cstheme="minorHAnsi"/>
          <w:lang w:val="en-NZ" w:eastAsia="en-NZ"/>
        </w:rPr>
      </w:pPr>
      <w:r w:rsidRPr="00F1344B">
        <w:rPr>
          <w:rFonts w:ascii="Fira Sans" w:eastAsia="Times New Roman" w:hAnsi="Fira Sans" w:cstheme="minorHAnsi"/>
          <w:lang w:val="en-NZ" w:eastAsia="en-NZ"/>
        </w:rPr>
        <w:t xml:space="preserve">Note some soft tissue sarcoma, for example synovial sarcoma, can have benign characteristics, </w:t>
      </w:r>
      <w:r w:rsidR="001E0D6E">
        <w:rPr>
          <w:rFonts w:ascii="Fira Sans" w:eastAsia="Times New Roman" w:hAnsi="Fira Sans" w:cstheme="minorHAnsi"/>
          <w:lang w:val="en-NZ" w:eastAsia="en-NZ"/>
        </w:rPr>
        <w:t xml:space="preserve">small slow growing </w:t>
      </w:r>
      <w:r w:rsidR="00326887">
        <w:rPr>
          <w:rFonts w:ascii="Fira Sans" w:eastAsia="Times New Roman" w:hAnsi="Fira Sans" w:cstheme="minorHAnsi"/>
          <w:lang w:val="en-NZ" w:eastAsia="en-NZ"/>
        </w:rPr>
        <w:t>and</w:t>
      </w:r>
      <w:r w:rsidRPr="00F1344B">
        <w:rPr>
          <w:rFonts w:ascii="Fira Sans" w:eastAsia="Times New Roman" w:hAnsi="Fira Sans" w:cstheme="minorHAnsi"/>
          <w:lang w:val="en-NZ" w:eastAsia="en-NZ"/>
        </w:rPr>
        <w:t xml:space="preserve"> be present for years.</w:t>
      </w:r>
    </w:p>
    <w:p w14:paraId="65DC5E59" w14:textId="0AD3B710" w:rsidR="007E0085" w:rsidRPr="00F1344B" w:rsidRDefault="00326887" w:rsidP="00326887">
      <w:pPr>
        <w:spacing w:before="120" w:after="0" w:line="240" w:lineRule="auto"/>
        <w:rPr>
          <w:rFonts w:ascii="Fira Sans" w:eastAsia="Times New Roman" w:hAnsi="Fira Sans" w:cstheme="minorHAnsi"/>
          <w:lang w:val="en-NZ" w:eastAsia="en-NZ"/>
        </w:rPr>
      </w:pPr>
      <w:r>
        <w:rPr>
          <w:rFonts w:ascii="Fira Sans" w:eastAsia="Times New Roman" w:hAnsi="Fira Sans" w:cstheme="minorHAnsi"/>
          <w:lang w:val="en-NZ" w:eastAsia="en-NZ"/>
        </w:rPr>
        <w:t>S</w:t>
      </w:r>
      <w:r w:rsidR="007E0085" w:rsidRPr="00F1344B">
        <w:rPr>
          <w:rFonts w:ascii="Fira Sans" w:eastAsia="Times New Roman" w:hAnsi="Fira Sans" w:cstheme="minorHAnsi"/>
          <w:lang w:val="en-NZ" w:eastAsia="en-NZ"/>
        </w:rPr>
        <w:t xml:space="preserve">uspicious signs and symptoms of </w:t>
      </w:r>
      <w:r w:rsidR="00821A98">
        <w:rPr>
          <w:rFonts w:ascii="Fira Sans" w:eastAsia="Times New Roman" w:hAnsi="Fira Sans" w:cstheme="minorHAnsi"/>
          <w:b/>
          <w:bCs/>
          <w:lang w:val="en-NZ" w:eastAsia="en-NZ"/>
        </w:rPr>
        <w:t>r</w:t>
      </w:r>
      <w:r w:rsidR="007E0085" w:rsidRPr="00326887">
        <w:rPr>
          <w:rFonts w:ascii="Fira Sans" w:eastAsia="Times New Roman" w:hAnsi="Fira Sans" w:cstheme="minorHAnsi"/>
          <w:b/>
          <w:bCs/>
          <w:lang w:val="en-NZ" w:eastAsia="en-NZ"/>
        </w:rPr>
        <w:t>etroperitoneal sarcoma</w:t>
      </w:r>
      <w:r w:rsidR="007E0085" w:rsidRPr="00F1344B">
        <w:rPr>
          <w:rFonts w:ascii="Fira Sans" w:eastAsia="Times New Roman" w:hAnsi="Fira Sans" w:cstheme="minorHAnsi"/>
          <w:lang w:val="en-NZ" w:eastAsia="en-NZ"/>
        </w:rPr>
        <w:t xml:space="preserve"> include:</w:t>
      </w:r>
    </w:p>
    <w:p w14:paraId="26093490" w14:textId="3CD82398"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a</w:t>
      </w:r>
      <w:r w:rsidR="007E0085" w:rsidRPr="00326887">
        <w:rPr>
          <w:rFonts w:ascii="Fira Sans" w:eastAsia="Times New Roman" w:hAnsi="Fira Sans" w:cstheme="minorHAnsi"/>
          <w:lang w:val="en-NZ" w:eastAsia="en-NZ"/>
        </w:rPr>
        <w:t>bdominal mass</w:t>
      </w:r>
    </w:p>
    <w:p w14:paraId="5452228D" w14:textId="34FB2E6D"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e</w:t>
      </w:r>
      <w:r w:rsidR="007E0085" w:rsidRPr="00326887">
        <w:rPr>
          <w:rFonts w:ascii="Fira Sans" w:eastAsia="Times New Roman" w:hAnsi="Fira Sans" w:cstheme="minorHAnsi"/>
          <w:lang w:val="en-NZ" w:eastAsia="en-NZ"/>
        </w:rPr>
        <w:t>arly satiety</w:t>
      </w:r>
    </w:p>
    <w:p w14:paraId="264C503F" w14:textId="21337B53" w:rsidR="007E0085" w:rsidRPr="00326887" w:rsidRDefault="005A2B53"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unexplained unil</w:t>
      </w:r>
      <w:r w:rsidR="005E78ED">
        <w:rPr>
          <w:rFonts w:ascii="Fira Sans" w:eastAsia="Times New Roman" w:hAnsi="Fira Sans" w:cstheme="minorHAnsi"/>
          <w:lang w:val="en-NZ" w:eastAsia="en-NZ"/>
        </w:rPr>
        <w:t xml:space="preserve">ateral or bilateral </w:t>
      </w:r>
      <w:r w:rsidR="00326887">
        <w:rPr>
          <w:rFonts w:ascii="Fira Sans" w:eastAsia="Times New Roman" w:hAnsi="Fira Sans" w:cstheme="minorHAnsi"/>
          <w:lang w:val="en-NZ" w:eastAsia="en-NZ"/>
        </w:rPr>
        <w:t>l</w:t>
      </w:r>
      <w:r w:rsidR="007E0085" w:rsidRPr="00326887">
        <w:rPr>
          <w:rFonts w:ascii="Fira Sans" w:eastAsia="Times New Roman" w:hAnsi="Fira Sans" w:cstheme="minorHAnsi"/>
          <w:lang w:val="en-NZ" w:eastAsia="en-NZ"/>
        </w:rPr>
        <w:t>eg swelling</w:t>
      </w:r>
    </w:p>
    <w:p w14:paraId="63147D84" w14:textId="480635A9"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l</w:t>
      </w:r>
      <w:r w:rsidR="007E0085" w:rsidRPr="00326887">
        <w:rPr>
          <w:rFonts w:ascii="Fira Sans" w:eastAsia="Times New Roman" w:hAnsi="Fira Sans" w:cstheme="minorHAnsi"/>
          <w:lang w:val="en-NZ" w:eastAsia="en-NZ"/>
        </w:rPr>
        <w:t>oss of appetite</w:t>
      </w:r>
    </w:p>
    <w:p w14:paraId="6470C83C" w14:textId="6E7E8925"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u</w:t>
      </w:r>
      <w:r w:rsidR="00602236" w:rsidRPr="00326887">
        <w:rPr>
          <w:rFonts w:ascii="Fira Sans" w:eastAsia="Times New Roman" w:hAnsi="Fira Sans" w:cstheme="minorHAnsi"/>
          <w:lang w:val="en-NZ" w:eastAsia="en-NZ"/>
        </w:rPr>
        <w:t xml:space="preserve">nexplained </w:t>
      </w:r>
      <w:r w:rsidR="006C3A66" w:rsidRPr="00326887">
        <w:rPr>
          <w:rFonts w:ascii="Fira Sans" w:eastAsia="Times New Roman" w:hAnsi="Fira Sans" w:cstheme="minorHAnsi"/>
          <w:lang w:val="en-NZ" w:eastAsia="en-NZ"/>
        </w:rPr>
        <w:t>w</w:t>
      </w:r>
      <w:r w:rsidR="007E0085" w:rsidRPr="00326887">
        <w:rPr>
          <w:rFonts w:ascii="Fira Sans" w:eastAsia="Times New Roman" w:hAnsi="Fira Sans" w:cstheme="minorHAnsi"/>
          <w:lang w:val="en-NZ" w:eastAsia="en-NZ"/>
        </w:rPr>
        <w:t>eight loss</w:t>
      </w:r>
      <w:r w:rsidR="00602236" w:rsidRPr="00326887">
        <w:rPr>
          <w:rFonts w:ascii="Fira Sans" w:eastAsia="Times New Roman" w:hAnsi="Fira Sans" w:cstheme="minorHAnsi"/>
          <w:lang w:val="en-NZ" w:eastAsia="en-NZ"/>
        </w:rPr>
        <w:t xml:space="preserve">, especially </w:t>
      </w:r>
      <w:r w:rsidR="005E78ED">
        <w:rPr>
          <w:rFonts w:ascii="Fira Sans" w:eastAsia="Times New Roman" w:hAnsi="Fira Sans" w:cstheme="minorHAnsi"/>
          <w:lang w:val="en-NZ" w:eastAsia="en-NZ"/>
        </w:rPr>
        <w:t>in presence of</w:t>
      </w:r>
      <w:r w:rsidR="006C3A66" w:rsidRPr="00326887">
        <w:rPr>
          <w:rFonts w:ascii="Fira Sans" w:eastAsia="Times New Roman" w:hAnsi="Fira Sans" w:cstheme="minorHAnsi"/>
          <w:lang w:val="en-NZ" w:eastAsia="en-NZ"/>
        </w:rPr>
        <w:t xml:space="preserve"> </w:t>
      </w:r>
      <w:r w:rsidR="007E0085" w:rsidRPr="00326887">
        <w:rPr>
          <w:rFonts w:ascii="Fira Sans" w:eastAsia="Times New Roman" w:hAnsi="Fira Sans" w:cstheme="minorHAnsi"/>
          <w:lang w:val="en-NZ" w:eastAsia="en-NZ"/>
        </w:rPr>
        <w:t>increasing abdominal distension</w:t>
      </w:r>
    </w:p>
    <w:p w14:paraId="6AA9135B" w14:textId="458DC3AF" w:rsidR="007E0085" w:rsidRPr="00326887"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u</w:t>
      </w:r>
      <w:r w:rsidR="007E0085" w:rsidRPr="00326887">
        <w:rPr>
          <w:rFonts w:ascii="Fira Sans" w:eastAsia="Times New Roman" w:hAnsi="Fira Sans" w:cstheme="minorHAnsi"/>
          <w:lang w:val="en-NZ" w:eastAsia="en-NZ"/>
        </w:rPr>
        <w:t>rinary symptoms</w:t>
      </w:r>
      <w:r w:rsidR="00CC0E74" w:rsidRPr="00326887">
        <w:rPr>
          <w:rFonts w:ascii="Fira Sans" w:eastAsia="Times New Roman" w:hAnsi="Fira Sans" w:cstheme="minorHAnsi"/>
          <w:lang w:val="en-NZ" w:eastAsia="en-NZ"/>
        </w:rPr>
        <w:t xml:space="preserve"> including retention, incomplete emptying</w:t>
      </w:r>
      <w:r>
        <w:rPr>
          <w:rFonts w:ascii="Fira Sans" w:eastAsia="Times New Roman" w:hAnsi="Fira Sans" w:cstheme="minorHAnsi"/>
          <w:lang w:val="en-NZ" w:eastAsia="en-NZ"/>
        </w:rPr>
        <w:t>,</w:t>
      </w:r>
      <w:r w:rsidR="00CC0E74" w:rsidRPr="00326887">
        <w:rPr>
          <w:rFonts w:ascii="Fira Sans" w:eastAsia="Times New Roman" w:hAnsi="Fira Sans" w:cstheme="minorHAnsi"/>
          <w:lang w:val="en-NZ" w:eastAsia="en-NZ"/>
        </w:rPr>
        <w:t xml:space="preserve"> and frequency</w:t>
      </w:r>
    </w:p>
    <w:p w14:paraId="548B8599" w14:textId="0EF76E34" w:rsidR="007E0085" w:rsidRPr="00326887" w:rsidRDefault="007E0085" w:rsidP="002E1B39">
      <w:pPr>
        <w:pStyle w:val="ListParagraph"/>
        <w:numPr>
          <w:ilvl w:val="0"/>
          <w:numId w:val="197"/>
        </w:numPr>
        <w:spacing w:after="0" w:line="240" w:lineRule="auto"/>
        <w:ind w:left="568" w:hanging="284"/>
        <w:rPr>
          <w:rFonts w:ascii="Fira Sans" w:hAnsi="Fira Sans"/>
          <w:lang w:val="en-NZ"/>
        </w:rPr>
      </w:pPr>
      <w:r w:rsidRPr="00326887">
        <w:rPr>
          <w:rFonts w:ascii="Fira Sans" w:eastAsia="Times New Roman" w:hAnsi="Fira Sans" w:cstheme="minorHAnsi"/>
          <w:lang w:val="en-NZ" w:eastAsia="en-NZ"/>
        </w:rPr>
        <w:t>DVT</w:t>
      </w:r>
    </w:p>
    <w:p w14:paraId="6C9A3032" w14:textId="7849E80B" w:rsidR="00602236" w:rsidRDefault="0032688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i</w:t>
      </w:r>
      <w:r w:rsidR="00602236" w:rsidRPr="00326887">
        <w:rPr>
          <w:rFonts w:ascii="Fira Sans" w:eastAsia="Times New Roman" w:hAnsi="Fira Sans" w:cstheme="minorHAnsi"/>
          <w:lang w:val="en-NZ" w:eastAsia="en-NZ"/>
        </w:rPr>
        <w:t xml:space="preserve">nguinal, groin or scrotal mass without a clear </w:t>
      </w:r>
      <w:r w:rsidR="00CC0E74" w:rsidRPr="00326887">
        <w:rPr>
          <w:rFonts w:ascii="Fira Sans" w:eastAsia="Times New Roman" w:hAnsi="Fira Sans" w:cstheme="minorHAnsi"/>
          <w:lang w:val="en-NZ" w:eastAsia="en-NZ"/>
        </w:rPr>
        <w:t>non-sarcoma</w:t>
      </w:r>
      <w:r w:rsidR="00602236" w:rsidRPr="00326887">
        <w:rPr>
          <w:rFonts w:ascii="Fira Sans" w:eastAsia="Times New Roman" w:hAnsi="Fira Sans" w:cstheme="minorHAnsi"/>
          <w:lang w:val="en-NZ" w:eastAsia="en-NZ"/>
        </w:rPr>
        <w:t xml:space="preserve"> diagnosis</w:t>
      </w:r>
    </w:p>
    <w:p w14:paraId="18FDE89B" w14:textId="15E83C7B" w:rsidR="00DA5F37" w:rsidRPr="00326887" w:rsidRDefault="00DA5F37" w:rsidP="002E1B39">
      <w:pPr>
        <w:pStyle w:val="ListParagraph"/>
        <w:numPr>
          <w:ilvl w:val="0"/>
          <w:numId w:val="197"/>
        </w:numPr>
        <w:spacing w:after="0" w:line="240" w:lineRule="auto"/>
        <w:ind w:left="568" w:hanging="284"/>
        <w:rPr>
          <w:rFonts w:ascii="Fira Sans" w:eastAsia="Times New Roman" w:hAnsi="Fira Sans" w:cstheme="minorHAnsi"/>
          <w:lang w:val="en-NZ" w:eastAsia="en-NZ"/>
        </w:rPr>
      </w:pPr>
      <w:r>
        <w:rPr>
          <w:rFonts w:ascii="Fira Sans" w:eastAsia="Times New Roman" w:hAnsi="Fira Sans" w:cstheme="minorHAnsi"/>
          <w:lang w:val="en-NZ" w:eastAsia="en-NZ"/>
        </w:rPr>
        <w:t xml:space="preserve">incidentally discovered </w:t>
      </w:r>
      <w:r w:rsidR="003A4086">
        <w:rPr>
          <w:rFonts w:ascii="Fira Sans" w:eastAsia="Times New Roman" w:hAnsi="Fira Sans" w:cstheme="minorHAnsi"/>
          <w:lang w:val="en-NZ" w:eastAsia="en-NZ"/>
        </w:rPr>
        <w:t>mass during treatment or investigation of another condition.</w:t>
      </w:r>
    </w:p>
    <w:p w14:paraId="1E089E11" w14:textId="4E00D493" w:rsidR="00AE73A6" w:rsidRPr="00AE73A6" w:rsidRDefault="00AE73A6" w:rsidP="005B59A9">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2F13489C" w:rsidR="00AE73A6" w:rsidRPr="001118CA" w:rsidRDefault="00344AF9" w:rsidP="005B59A9">
      <w:pPr>
        <w:spacing w:after="0" w:line="240" w:lineRule="auto"/>
        <w:jc w:val="both"/>
        <w:textAlignment w:val="baseline"/>
        <w:rPr>
          <w:rFonts w:ascii="Fira Sans" w:hAnsi="Fira Sans"/>
          <w:lang w:val="en-NZ" w:eastAsia="en-NZ"/>
        </w:rPr>
      </w:pPr>
      <w:r w:rsidRPr="001118CA">
        <w:rPr>
          <w:rFonts w:ascii="Fira Sans" w:hAnsi="Fira Sans"/>
          <w:lang w:val="en-NZ" w:eastAsia="en-NZ"/>
        </w:rPr>
        <w:t>Sarcoma</w:t>
      </w:r>
      <w:r w:rsidR="00AE73A6" w:rsidRPr="001118CA">
        <w:rPr>
          <w:rFonts w:ascii="Fira Sans" w:hAnsi="Fira Sans"/>
          <w:lang w:val="en-NZ" w:eastAsia="en-NZ"/>
        </w:rPr>
        <w:t xml:space="preserve"> assessment includes relevant: </w:t>
      </w:r>
    </w:p>
    <w:p w14:paraId="0A257ECC" w14:textId="6254905C" w:rsidR="00AE73A6" w:rsidRPr="001118CA" w:rsidRDefault="00AE73A6" w:rsidP="002E1B39">
      <w:pPr>
        <w:numPr>
          <w:ilvl w:val="0"/>
          <w:numId w:val="159"/>
        </w:numPr>
        <w:spacing w:after="240" w:line="240" w:lineRule="auto"/>
        <w:ind w:left="568" w:hanging="284"/>
        <w:contextualSpacing/>
        <w:jc w:val="both"/>
        <w:textAlignment w:val="baseline"/>
        <w:rPr>
          <w:rFonts w:ascii="Fira Sans" w:hAnsi="Fira Sans"/>
          <w:lang w:val="en-NZ" w:eastAsia="en-NZ"/>
        </w:rPr>
      </w:pPr>
      <w:r w:rsidRPr="001118CA">
        <w:rPr>
          <w:rFonts w:ascii="Fira Sans" w:hAnsi="Fira Sans"/>
          <w:lang w:val="en-NZ" w:eastAsia="en-NZ"/>
        </w:rPr>
        <w:t xml:space="preserve">medical history, including relevant medications: </w:t>
      </w:r>
    </w:p>
    <w:p w14:paraId="5B7DFE06" w14:textId="3B312E17" w:rsidR="00AE73A6" w:rsidRPr="001118CA" w:rsidRDefault="00AE73A6" w:rsidP="002E1B39">
      <w:pPr>
        <w:numPr>
          <w:ilvl w:val="0"/>
          <w:numId w:val="157"/>
        </w:numPr>
        <w:spacing w:after="0" w:line="240" w:lineRule="auto"/>
        <w:ind w:left="567" w:hanging="283"/>
        <w:contextualSpacing/>
        <w:jc w:val="both"/>
        <w:textAlignment w:val="baseline"/>
        <w:rPr>
          <w:rFonts w:ascii="Fira Sans" w:hAnsi="Fira Sans"/>
          <w:lang w:val="en-NZ" w:eastAsia="en-NZ"/>
        </w:rPr>
      </w:pPr>
      <w:r w:rsidRPr="001118CA">
        <w:rPr>
          <w:rFonts w:ascii="Fira Sans" w:hAnsi="Fira Sans"/>
          <w:lang w:val="en-NZ" w:eastAsia="en-NZ"/>
        </w:rPr>
        <w:t xml:space="preserve">physical examination: </w:t>
      </w:r>
      <w:hyperlink r:id="rId34" w:history="1">
        <w:r w:rsidRPr="004026A1">
          <w:rPr>
            <w:rStyle w:val="Hyperlink"/>
            <w:rFonts w:ascii="Fira Sans" w:hAnsi="Fira Sans"/>
            <w:color w:val="auto"/>
            <w:lang w:val="en-NZ" w:eastAsia="en-NZ"/>
          </w:rPr>
          <w:t xml:space="preserve">Eastern Cooperative Oncology Group </w:t>
        </w:r>
        <w:r w:rsidRPr="004026A1">
          <w:rPr>
            <w:rStyle w:val="Hyperlink"/>
            <w:rFonts w:ascii="Fira Sans" w:hAnsi="Fira Sans"/>
            <w:b/>
            <w:bCs/>
            <w:color w:val="595454"/>
            <w:lang w:val="en-NZ" w:eastAsia="en-NZ"/>
          </w:rPr>
          <w:t>(ECOG)</w:t>
        </w:r>
        <w:r w:rsidRPr="004026A1">
          <w:rPr>
            <w:rStyle w:val="Hyperlink"/>
            <w:rFonts w:ascii="Fira Sans" w:hAnsi="Fira Sans"/>
            <w:color w:val="auto"/>
          </w:rPr>
          <w:t xml:space="preserve"> </w:t>
        </w:r>
        <w:r w:rsidRPr="004026A1">
          <w:rPr>
            <w:rStyle w:val="Hyperlink"/>
            <w:rFonts w:ascii="Fira Sans" w:hAnsi="Fira Sans"/>
            <w:color w:val="auto"/>
            <w:lang w:val="en-NZ" w:eastAsia="en-NZ"/>
          </w:rPr>
          <w:t>Performance Status Scale</w:t>
        </w:r>
      </w:hyperlink>
      <w:r w:rsidRPr="001118CA">
        <w:rPr>
          <w:rFonts w:ascii="Fira Sans" w:hAnsi="Fira Sans"/>
          <w:lang w:val="en-NZ" w:eastAsia="en-NZ"/>
        </w:rPr>
        <w:t xml:space="preserve">, frailty assessment, weight: </w:t>
      </w:r>
      <w:r w:rsidR="00457F9E" w:rsidRPr="001118CA">
        <w:rPr>
          <w:rFonts w:ascii="Fira Sans" w:hAnsi="Fira Sans"/>
        </w:rPr>
        <w:t>assessment of the physical characteristics of the mass and regional lymph nodes</w:t>
      </w:r>
      <w:r w:rsidRPr="001118CA" w:rsidDel="00616794">
        <w:rPr>
          <w:rFonts w:ascii="Fira Sans" w:hAnsi="Fira Sans"/>
          <w:lang w:val="en-NZ" w:eastAsia="en-NZ"/>
        </w:rPr>
        <w:t xml:space="preserve"> </w:t>
      </w:r>
    </w:p>
    <w:p w14:paraId="0B870293" w14:textId="64B7A74A" w:rsidR="00AE73A6" w:rsidRPr="00D72BBA" w:rsidRDefault="00AE73A6" w:rsidP="002E1B39">
      <w:pPr>
        <w:numPr>
          <w:ilvl w:val="0"/>
          <w:numId w:val="157"/>
        </w:numPr>
        <w:spacing w:after="0" w:line="240" w:lineRule="auto"/>
        <w:ind w:left="567" w:hanging="283"/>
        <w:contextualSpacing/>
        <w:jc w:val="both"/>
        <w:textAlignment w:val="baseline"/>
        <w:rPr>
          <w:rFonts w:ascii="Fira Sans" w:hAnsi="Fira Sans"/>
          <w:lang w:val="en-NZ" w:eastAsia="en-NZ"/>
        </w:rPr>
      </w:pPr>
      <w:r w:rsidRPr="001118CA">
        <w:rPr>
          <w:rFonts w:ascii="Fira Sans" w:hAnsi="Fira Sans"/>
          <w:lang w:val="en-NZ" w:eastAsia="en-NZ"/>
        </w:rPr>
        <w:t xml:space="preserve">investigations (laboratory, radiology): </w:t>
      </w:r>
      <w:r w:rsidR="00457F9E" w:rsidRPr="001118CA">
        <w:rPr>
          <w:rFonts w:ascii="Fira Sans" w:hAnsi="Fira Sans"/>
        </w:rPr>
        <w:t>plain x-ray (</w:t>
      </w:r>
      <w:r w:rsidR="00297652">
        <w:rPr>
          <w:rFonts w:ascii="Fira Sans" w:hAnsi="Fira Sans"/>
        </w:rPr>
        <w:t>especially</w:t>
      </w:r>
      <w:r w:rsidR="00D86110">
        <w:rPr>
          <w:rFonts w:ascii="Fira Sans" w:hAnsi="Fira Sans"/>
        </w:rPr>
        <w:t xml:space="preserve"> </w:t>
      </w:r>
      <w:r w:rsidR="00457F9E" w:rsidRPr="001118CA">
        <w:rPr>
          <w:rFonts w:ascii="Fira Sans" w:hAnsi="Fira Sans"/>
        </w:rPr>
        <w:t>if there is bone pain)</w:t>
      </w:r>
    </w:p>
    <w:p w14:paraId="557A8570" w14:textId="75183BB9" w:rsidR="00AE73A6" w:rsidRPr="00C5187D" w:rsidRDefault="00AE73A6" w:rsidP="002E1B39">
      <w:pPr>
        <w:pStyle w:val="ListParagraph"/>
        <w:numPr>
          <w:ilvl w:val="0"/>
          <w:numId w:val="157"/>
        </w:numPr>
        <w:spacing w:after="0" w:line="240" w:lineRule="auto"/>
        <w:ind w:left="568" w:hanging="284"/>
        <w:contextualSpacing w:val="0"/>
        <w:jc w:val="both"/>
        <w:rPr>
          <w:rFonts w:ascii="Fira Sans" w:hAnsi="Fira Sans"/>
          <w:lang w:val="en-NZ"/>
        </w:rPr>
      </w:pPr>
      <w:r w:rsidRPr="00C5187D">
        <w:rPr>
          <w:rFonts w:ascii="Fira Sans" w:hAnsi="Fira Sans"/>
          <w:lang w:val="en-NZ" w:eastAsia="en-NZ"/>
        </w:rPr>
        <w:t>familial cancer history:</w:t>
      </w:r>
      <w:r w:rsidR="00AE5ABF" w:rsidRPr="00C5187D">
        <w:rPr>
          <w:rFonts w:ascii="Fira Sans" w:hAnsi="Fira Sans"/>
          <w:lang w:val="en-NZ" w:eastAsia="en-NZ"/>
        </w:rPr>
        <w:t xml:space="preserve"> increased risk with</w:t>
      </w:r>
      <w:r w:rsidR="0064288D" w:rsidRPr="00C5187D">
        <w:rPr>
          <w:rFonts w:ascii="Fira Sans" w:hAnsi="Fira Sans"/>
          <w:lang w:val="en-NZ" w:eastAsia="en-NZ"/>
        </w:rPr>
        <w:t xml:space="preserve"> first degree relative with sarcoma</w:t>
      </w:r>
      <w:r w:rsidR="00AE5ABF" w:rsidRPr="00C5187D">
        <w:rPr>
          <w:rFonts w:ascii="Fira Sans" w:hAnsi="Fira Sans"/>
          <w:lang w:val="en-NZ" w:eastAsia="en-NZ"/>
        </w:rPr>
        <w:t xml:space="preserve"> </w:t>
      </w:r>
    </w:p>
    <w:p w14:paraId="585DF0D4" w14:textId="4712B1C3" w:rsidR="00AE73A6" w:rsidRPr="001118CA" w:rsidRDefault="00AE73A6" w:rsidP="002E1B39">
      <w:pPr>
        <w:numPr>
          <w:ilvl w:val="0"/>
          <w:numId w:val="157"/>
        </w:numPr>
        <w:spacing w:after="0" w:line="240" w:lineRule="auto"/>
        <w:ind w:left="567" w:hanging="283"/>
        <w:contextualSpacing/>
        <w:jc w:val="both"/>
        <w:textAlignment w:val="baseline"/>
        <w:rPr>
          <w:rFonts w:ascii="Fira Sans" w:hAnsi="Fira Sans"/>
          <w:lang w:val="en-NZ" w:eastAsia="en-NZ"/>
        </w:rPr>
      </w:pPr>
      <w:r w:rsidRPr="001118CA">
        <w:rPr>
          <w:rFonts w:ascii="Fira Sans" w:hAnsi="Fira Sans"/>
          <w:lang w:val="en-NZ" w:eastAsia="en-NZ"/>
        </w:rPr>
        <w:t xml:space="preserve">social history: </w:t>
      </w:r>
      <w:r w:rsidR="00AA3A7E" w:rsidRPr="001118CA">
        <w:rPr>
          <w:rFonts w:ascii="Fira Sans" w:hAnsi="Fira Sans"/>
          <w:lang w:val="en-NZ" w:eastAsia="en-NZ"/>
        </w:rPr>
        <w:t>important to understand impact of treatment and support network</w:t>
      </w:r>
      <w:r w:rsidR="00D86110">
        <w:rPr>
          <w:rFonts w:ascii="Fira Sans" w:hAnsi="Fira Sans"/>
          <w:lang w:val="en-NZ" w:eastAsia="en-NZ"/>
        </w:rPr>
        <w:t>.</w:t>
      </w:r>
    </w:p>
    <w:p w14:paraId="673588CE" w14:textId="37ABB615" w:rsidR="00AE73A6" w:rsidRPr="00AA3A7E" w:rsidRDefault="00AE73A6" w:rsidP="005B59A9">
      <w:pPr>
        <w:tabs>
          <w:tab w:val="left" w:pos="567"/>
        </w:tabs>
        <w:spacing w:before="120" w:after="120" w:line="240" w:lineRule="auto"/>
        <w:jc w:val="both"/>
        <w:textAlignment w:val="baseline"/>
        <w:rPr>
          <w:rFonts w:ascii="Montserrat" w:eastAsia="Times New Roman" w:hAnsi="Montserrat"/>
          <w:b/>
          <w:color w:val="595454"/>
          <w:sz w:val="28"/>
          <w:szCs w:val="28"/>
          <w:lang w:eastAsia="en-NZ"/>
        </w:rPr>
      </w:pPr>
      <w:r w:rsidRPr="00AA3A7E">
        <w:rPr>
          <w:rFonts w:ascii="Montserrat" w:eastAsia="Times New Roman" w:hAnsi="Montserrat"/>
          <w:b/>
          <w:color w:val="595454"/>
          <w:sz w:val="28"/>
          <w:szCs w:val="28"/>
          <w:lang w:eastAsia="en-NZ"/>
        </w:rPr>
        <w:t>3.4</w:t>
      </w:r>
      <w:r w:rsidR="00821B1F" w:rsidRPr="00AA3A7E">
        <w:rPr>
          <w:rFonts w:ascii="Montserrat" w:eastAsia="Times New Roman" w:hAnsi="Montserrat"/>
          <w:b/>
          <w:color w:val="595454"/>
          <w:sz w:val="28"/>
          <w:szCs w:val="28"/>
          <w:lang w:eastAsia="en-NZ"/>
        </w:rPr>
        <w:t xml:space="preserve"> </w:t>
      </w:r>
      <w:r w:rsidRPr="00AA3A7E">
        <w:rPr>
          <w:rFonts w:ascii="Montserrat" w:eastAsia="Times New Roman" w:hAnsi="Montserrat"/>
          <w:b/>
          <w:color w:val="595454"/>
          <w:sz w:val="28"/>
          <w:szCs w:val="28"/>
          <w:lang w:eastAsia="en-NZ"/>
        </w:rPr>
        <w:t>Initiate investigations, including referrals</w:t>
      </w:r>
    </w:p>
    <w:p w14:paraId="22137C01" w14:textId="77777777" w:rsidR="00B32335" w:rsidRDefault="009057ED" w:rsidP="002E1B39">
      <w:pPr>
        <w:pStyle w:val="ListParagraph"/>
        <w:numPr>
          <w:ilvl w:val="0"/>
          <w:numId w:val="196"/>
        </w:numPr>
        <w:tabs>
          <w:tab w:val="left" w:pos="567"/>
        </w:tabs>
        <w:spacing w:after="0" w:line="240" w:lineRule="auto"/>
        <w:ind w:left="568" w:hanging="284"/>
        <w:contextualSpacing w:val="0"/>
        <w:jc w:val="both"/>
        <w:rPr>
          <w:rFonts w:ascii="Fira Sans" w:hAnsi="Fira Sans"/>
          <w:lang w:val="en-NZ" w:eastAsia="en-NZ"/>
        </w:rPr>
      </w:pPr>
      <w:r w:rsidRPr="00C5187D">
        <w:rPr>
          <w:rFonts w:ascii="Fira Sans" w:hAnsi="Fira Sans"/>
          <w:lang w:val="en-NZ" w:eastAsia="en-NZ"/>
        </w:rPr>
        <w:t>Simple investigations can be helpful in either bone or soft tissue sarcoma. U</w:t>
      </w:r>
      <w:r w:rsidR="00A85046">
        <w:rPr>
          <w:rFonts w:ascii="Fira Sans" w:hAnsi="Fira Sans"/>
          <w:lang w:val="en-NZ" w:eastAsia="en-NZ"/>
        </w:rPr>
        <w:t>ltrasound (USS)</w:t>
      </w:r>
      <w:r w:rsidRPr="00C5187D">
        <w:rPr>
          <w:rFonts w:ascii="Fira Sans" w:hAnsi="Fira Sans"/>
          <w:lang w:val="en-NZ" w:eastAsia="en-NZ"/>
        </w:rPr>
        <w:t xml:space="preserve"> in the case of soft tissue lumps and plain X-ray in the case of bone are quick and safe investigations which can be accessed by </w:t>
      </w:r>
      <w:r w:rsidR="00330414">
        <w:rPr>
          <w:rFonts w:ascii="Fira Sans" w:hAnsi="Fira Sans"/>
          <w:lang w:val="en-NZ" w:eastAsia="en-NZ"/>
        </w:rPr>
        <w:t xml:space="preserve">general practitioners </w:t>
      </w:r>
      <w:r w:rsidRPr="00C5187D">
        <w:rPr>
          <w:rFonts w:ascii="Fira Sans" w:hAnsi="Fira Sans"/>
          <w:lang w:val="en-NZ" w:eastAsia="en-NZ"/>
        </w:rPr>
        <w:t xml:space="preserve">or allied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2335" w:rsidRPr="00E17404" w14:paraId="434F2E30" w14:textId="77777777" w:rsidTr="00E92EC8">
        <w:trPr>
          <w:cantSplit/>
          <w:trHeight w:val="170"/>
          <w:jc w:val="center"/>
        </w:trPr>
        <w:tc>
          <w:tcPr>
            <w:tcW w:w="1256" w:type="dxa"/>
            <w:tcBorders>
              <w:right w:val="single" w:sz="18" w:space="0" w:color="FFF7E9"/>
            </w:tcBorders>
            <w:shd w:val="clear" w:color="auto" w:fill="C2D9BA"/>
            <w:vAlign w:val="center"/>
          </w:tcPr>
          <w:p w14:paraId="52EE1DD5" w14:textId="77777777" w:rsidR="00B32335" w:rsidRPr="00166031" w:rsidRDefault="00B32335" w:rsidP="00E92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3FB4F6B" w14:textId="77777777" w:rsidR="00B32335" w:rsidRPr="00B34FA0" w:rsidRDefault="00B32335" w:rsidP="00E92EC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2B2289F3" w14:textId="77777777" w:rsidR="00B32335" w:rsidRPr="00B34FA0" w:rsidRDefault="00B32335" w:rsidP="00E92EC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712ED17" w14:textId="77777777" w:rsidR="00B32335" w:rsidRPr="00537E6F" w:rsidRDefault="00B32335" w:rsidP="00E92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C1E85F0" w14:textId="77777777" w:rsidR="00B32335" w:rsidRPr="00537E6F" w:rsidRDefault="00B32335" w:rsidP="00E92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A052853" w14:textId="77777777" w:rsidR="00B32335" w:rsidRPr="00537E6F" w:rsidRDefault="00B32335" w:rsidP="00E92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2E8AD5A" w14:textId="77777777" w:rsidR="00B32335" w:rsidRPr="00537E6F" w:rsidRDefault="00B32335" w:rsidP="00E92EC8">
            <w:pPr>
              <w:jc w:val="center"/>
              <w:rPr>
                <w:sz w:val="14"/>
                <w:szCs w:val="14"/>
              </w:rPr>
            </w:pPr>
            <w:r w:rsidRPr="00537E6F">
              <w:rPr>
                <w:rFonts w:eastAsia="Fira Sans" w:cs="Fira Sans"/>
                <w:sz w:val="14"/>
                <w:szCs w:val="14"/>
                <w:lang w:eastAsia="en-NZ"/>
              </w:rPr>
              <w:t>Palliative and end of life care</w:t>
            </w:r>
          </w:p>
        </w:tc>
      </w:tr>
    </w:tbl>
    <w:p w14:paraId="030DCAEE" w14:textId="77777777" w:rsidR="00B32335" w:rsidRPr="00B32335" w:rsidRDefault="00B32335" w:rsidP="00B32335">
      <w:pPr>
        <w:tabs>
          <w:tab w:val="left" w:pos="567"/>
        </w:tabs>
        <w:spacing w:after="0" w:line="240" w:lineRule="auto"/>
        <w:ind w:left="284"/>
        <w:jc w:val="both"/>
        <w:rPr>
          <w:rFonts w:ascii="Fira Sans" w:hAnsi="Fira Sans"/>
          <w:lang w:val="en-NZ" w:eastAsia="en-NZ"/>
        </w:rPr>
      </w:pPr>
    </w:p>
    <w:p w14:paraId="0B97A89E" w14:textId="60890190" w:rsidR="009057ED" w:rsidRPr="00B32335" w:rsidRDefault="009057ED" w:rsidP="00B32335">
      <w:pPr>
        <w:tabs>
          <w:tab w:val="left" w:pos="567"/>
        </w:tabs>
        <w:spacing w:after="0" w:line="240" w:lineRule="auto"/>
        <w:ind w:left="284"/>
        <w:jc w:val="both"/>
        <w:rPr>
          <w:rFonts w:ascii="Fira Sans" w:hAnsi="Fira Sans"/>
          <w:lang w:val="en-NZ" w:eastAsia="en-NZ"/>
        </w:rPr>
      </w:pPr>
      <w:r w:rsidRPr="00B32335">
        <w:rPr>
          <w:rFonts w:ascii="Fira Sans" w:hAnsi="Fira Sans"/>
          <w:lang w:val="en-NZ" w:eastAsia="en-NZ"/>
        </w:rPr>
        <w:t>health professionals</w:t>
      </w:r>
      <w:r w:rsidR="00C5187D" w:rsidRPr="00B32335">
        <w:rPr>
          <w:rFonts w:ascii="Fira Sans" w:hAnsi="Fira Sans"/>
          <w:lang w:val="en-NZ" w:eastAsia="en-NZ"/>
        </w:rPr>
        <w:t>,</w:t>
      </w:r>
      <w:r w:rsidRPr="00B32335">
        <w:rPr>
          <w:rFonts w:ascii="Fira Sans" w:hAnsi="Fira Sans"/>
          <w:lang w:val="en-NZ" w:eastAsia="en-NZ"/>
        </w:rPr>
        <w:t xml:space="preserve"> help</w:t>
      </w:r>
      <w:r w:rsidR="00C5187D" w:rsidRPr="00B32335">
        <w:rPr>
          <w:rFonts w:ascii="Fira Sans" w:hAnsi="Fira Sans"/>
          <w:lang w:val="en-NZ" w:eastAsia="en-NZ"/>
        </w:rPr>
        <w:t>ing to</w:t>
      </w:r>
      <w:r w:rsidRPr="00B32335">
        <w:rPr>
          <w:rFonts w:ascii="Fira Sans" w:hAnsi="Fira Sans"/>
          <w:lang w:val="en-NZ" w:eastAsia="en-NZ"/>
        </w:rPr>
        <w:t xml:space="preserve"> diagnose sarcoma early</w:t>
      </w:r>
      <w:r w:rsidR="00CD1F19" w:rsidRPr="00B32335">
        <w:rPr>
          <w:rFonts w:ascii="Fira Sans" w:hAnsi="Fira Sans"/>
          <w:lang w:val="en-NZ" w:eastAsia="en-NZ"/>
        </w:rPr>
        <w:t xml:space="preserve"> (Sarcoma Foundation</w:t>
      </w:r>
      <w:r w:rsidR="00CF0231" w:rsidRPr="00B32335">
        <w:rPr>
          <w:rFonts w:ascii="Fira Sans" w:hAnsi="Fira Sans"/>
          <w:lang w:val="en-NZ" w:eastAsia="en-NZ"/>
        </w:rPr>
        <w:t xml:space="preserve"> New Zealand</w:t>
      </w:r>
      <w:r w:rsidR="00CD1F19" w:rsidRPr="00B32335">
        <w:rPr>
          <w:rFonts w:ascii="Fira Sans" w:hAnsi="Fira Sans"/>
          <w:lang w:val="en-NZ" w:eastAsia="en-NZ"/>
        </w:rPr>
        <w:t>)</w:t>
      </w:r>
      <w:r w:rsidR="00570A13" w:rsidRPr="00B32335">
        <w:rPr>
          <w:rFonts w:ascii="Fira Sans" w:hAnsi="Fira Sans"/>
          <w:lang w:val="en-NZ" w:eastAsia="en-NZ"/>
        </w:rPr>
        <w:t>.</w:t>
      </w:r>
    </w:p>
    <w:p w14:paraId="6E26A82C" w14:textId="5E854AF6" w:rsidR="00612A76" w:rsidRPr="006D177C" w:rsidRDefault="00612A76" w:rsidP="002E1B39">
      <w:pPr>
        <w:pStyle w:val="ListParagraph"/>
        <w:numPr>
          <w:ilvl w:val="0"/>
          <w:numId w:val="196"/>
        </w:numPr>
        <w:tabs>
          <w:tab w:val="left" w:pos="567"/>
        </w:tabs>
        <w:spacing w:after="0" w:line="240" w:lineRule="auto"/>
        <w:ind w:left="568" w:hanging="284"/>
        <w:contextualSpacing w:val="0"/>
        <w:jc w:val="both"/>
        <w:rPr>
          <w:rFonts w:ascii="Fira Sans" w:hAnsi="Fira Sans"/>
          <w:lang w:val="en-NZ" w:eastAsia="en-NZ"/>
        </w:rPr>
      </w:pPr>
      <w:r w:rsidRPr="006D177C">
        <w:rPr>
          <w:rFonts w:ascii="Fira Sans" w:hAnsi="Fira Sans"/>
          <w:lang w:val="en-NZ" w:eastAsia="en-NZ"/>
        </w:rPr>
        <w:t xml:space="preserve">Indicate if there is a high suspicion of cancer and/or it is urgent, and the person needs to be seen </w:t>
      </w:r>
      <w:r w:rsidRPr="006D177C">
        <w:rPr>
          <w:rFonts w:ascii="Fira Sans" w:hAnsi="Fira Sans"/>
          <w:b/>
          <w:bCs/>
          <w:lang w:val="en-NZ" w:eastAsia="en-NZ"/>
        </w:rPr>
        <w:t>within 2 weeks.</w:t>
      </w:r>
    </w:p>
    <w:p w14:paraId="4D243490" w14:textId="6F3CD116" w:rsidR="00C67345" w:rsidRPr="00C5187D" w:rsidRDefault="00DB5794" w:rsidP="002E1B39">
      <w:pPr>
        <w:pStyle w:val="ListParagraph"/>
        <w:numPr>
          <w:ilvl w:val="0"/>
          <w:numId w:val="194"/>
        </w:numPr>
        <w:spacing w:before="120" w:after="0" w:line="240" w:lineRule="auto"/>
        <w:ind w:left="568" w:hanging="284"/>
        <w:contextualSpacing w:val="0"/>
        <w:jc w:val="both"/>
        <w:rPr>
          <w:rFonts w:ascii="Fira Sans" w:hAnsi="Fira Sans"/>
          <w:lang w:val="en-NZ" w:eastAsia="en-NZ"/>
        </w:rPr>
      </w:pPr>
      <w:r w:rsidRPr="00C5187D">
        <w:rPr>
          <w:rFonts w:ascii="Fira Sans" w:hAnsi="Fira Sans"/>
          <w:lang w:val="en-NZ" w:eastAsia="en-NZ"/>
        </w:rPr>
        <w:t>Primary care should a</w:t>
      </w:r>
      <w:r w:rsidR="00C67345" w:rsidRPr="00C5187D">
        <w:rPr>
          <w:rFonts w:ascii="Fira Sans" w:hAnsi="Fira Sans"/>
          <w:lang w:val="en-NZ" w:eastAsia="en-NZ"/>
        </w:rPr>
        <w:t xml:space="preserve">rrange </w:t>
      </w:r>
      <w:r w:rsidR="003967B8" w:rsidRPr="00C5187D">
        <w:rPr>
          <w:rFonts w:ascii="Fira Sans" w:hAnsi="Fira Sans"/>
          <w:lang w:val="en-NZ" w:eastAsia="en-NZ"/>
        </w:rPr>
        <w:t>the referral</w:t>
      </w:r>
      <w:r w:rsidR="00235435" w:rsidRPr="00C5187D">
        <w:rPr>
          <w:rFonts w:ascii="Fira Sans" w:hAnsi="Fira Sans"/>
          <w:lang w:val="en-NZ" w:eastAsia="en-NZ"/>
        </w:rPr>
        <w:t xml:space="preserve"> for x</w:t>
      </w:r>
      <w:r w:rsidR="00C67345" w:rsidRPr="00C5187D">
        <w:rPr>
          <w:rFonts w:ascii="Fira Sans" w:hAnsi="Fira Sans"/>
          <w:lang w:val="en-NZ" w:eastAsia="en-NZ"/>
        </w:rPr>
        <w:t>-ray</w:t>
      </w:r>
      <w:r w:rsidR="004556FE">
        <w:rPr>
          <w:rFonts w:ascii="Fira Sans" w:hAnsi="Fira Sans"/>
          <w:lang w:val="en-NZ" w:eastAsia="en-NZ"/>
        </w:rPr>
        <w:t xml:space="preserve"> or USS</w:t>
      </w:r>
      <w:r w:rsidR="00C67345" w:rsidRPr="00C5187D">
        <w:rPr>
          <w:rFonts w:ascii="Fira Sans" w:hAnsi="Fira Sans"/>
          <w:lang w:val="en-NZ" w:eastAsia="en-NZ"/>
        </w:rPr>
        <w:t xml:space="preserve"> in conjunction with </w:t>
      </w:r>
      <w:r w:rsidR="00B10FFD" w:rsidRPr="00C5187D">
        <w:rPr>
          <w:rFonts w:ascii="Fira Sans" w:hAnsi="Fira Sans"/>
          <w:lang w:val="en-NZ" w:eastAsia="en-NZ"/>
        </w:rPr>
        <w:t xml:space="preserve">referral for </w:t>
      </w:r>
      <w:r w:rsidR="00C67345" w:rsidRPr="00C5187D">
        <w:rPr>
          <w:rFonts w:ascii="Fira Sans" w:hAnsi="Fira Sans"/>
          <w:lang w:val="en-NZ" w:eastAsia="en-NZ"/>
        </w:rPr>
        <w:t>specialist assessment</w:t>
      </w:r>
      <w:r w:rsidR="00235435" w:rsidRPr="00C5187D">
        <w:rPr>
          <w:rFonts w:ascii="Fira Sans" w:hAnsi="Fira Sans"/>
          <w:lang w:val="en-NZ" w:eastAsia="en-NZ"/>
        </w:rPr>
        <w:t xml:space="preserve"> to avoid delays</w:t>
      </w:r>
      <w:r w:rsidR="00C67345" w:rsidRPr="00C5187D">
        <w:rPr>
          <w:rFonts w:ascii="Fira Sans" w:hAnsi="Fira Sans"/>
          <w:lang w:val="en-NZ" w:eastAsia="en-NZ"/>
        </w:rPr>
        <w:t>.</w:t>
      </w:r>
      <w:r w:rsidR="00542985" w:rsidRPr="00C5187D">
        <w:rPr>
          <w:rFonts w:ascii="Fira Sans" w:hAnsi="Fira Sans"/>
          <w:lang w:val="en-NZ" w:eastAsia="en-NZ"/>
        </w:rPr>
        <w:t xml:space="preserve"> </w:t>
      </w:r>
    </w:p>
    <w:p w14:paraId="6D157B04" w14:textId="158B0EB0" w:rsidR="00AE73A6" w:rsidRPr="00AE73A6" w:rsidRDefault="00AE73A6" w:rsidP="005B5D94">
      <w:pPr>
        <w:spacing w:before="120" w:after="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 completing investigations for the person with suspected</w:t>
      </w:r>
      <w:r w:rsidRPr="00AE73A6">
        <w:rPr>
          <w:rFonts w:ascii="Fira Sans" w:hAnsi="Fira Sans"/>
          <w:b/>
          <w:bCs/>
          <w:lang w:val="en-NZ" w:eastAsia="en-NZ"/>
        </w:rPr>
        <w:t xml:space="preserve"> </w:t>
      </w:r>
      <w:r w:rsidR="00344AF9" w:rsidRPr="006F1171">
        <w:rPr>
          <w:rFonts w:ascii="Fira Sans" w:hAnsi="Fira Sans"/>
          <w:b/>
          <w:bCs/>
          <w:color w:val="595454"/>
          <w:lang w:val="en-NZ" w:eastAsia="en-NZ"/>
        </w:rPr>
        <w:t>sarcoma</w:t>
      </w:r>
      <w:r w:rsidRPr="00AE73A6">
        <w:rPr>
          <w:rFonts w:ascii="Fira Sans" w:hAnsi="Fira Sans"/>
          <w:b/>
          <w:bCs/>
          <w:lang w:val="en-NZ" w:eastAsia="en-NZ"/>
        </w:rPr>
        <w:t xml:space="preserve"> </w:t>
      </w:r>
    </w:p>
    <w:p w14:paraId="3B01695C" w14:textId="0D34D1DE" w:rsidR="005A58C6" w:rsidRDefault="00AE73A6" w:rsidP="005A58C6">
      <w:pPr>
        <w:spacing w:before="120" w:after="0" w:line="240" w:lineRule="auto"/>
        <w:jc w:val="both"/>
        <w:rPr>
          <w:rFonts w:ascii="Fira Sans" w:hAnsi="Fira Sans"/>
          <w:lang w:val="en-NZ" w:eastAsia="en-NZ"/>
        </w:rPr>
      </w:pPr>
      <w:r w:rsidRPr="00000C31">
        <w:rPr>
          <w:rFonts w:ascii="Fira Sans" w:hAnsi="Fira Sans"/>
          <w:lang w:val="en-NZ" w:eastAsia="en-NZ"/>
        </w:rPr>
        <w:t>Optimally</w:t>
      </w:r>
      <w:r w:rsidR="00493AC4">
        <w:rPr>
          <w:rFonts w:ascii="Fira Sans" w:hAnsi="Fira Sans"/>
          <w:lang w:val="en-NZ" w:eastAsia="en-NZ"/>
        </w:rPr>
        <w:t>:</w:t>
      </w:r>
    </w:p>
    <w:p w14:paraId="612FD994" w14:textId="6A0D5D12" w:rsidR="00390FF7" w:rsidRPr="006D177C" w:rsidRDefault="005A58C6" w:rsidP="002E1B39">
      <w:pPr>
        <w:pStyle w:val="ListParagraph"/>
        <w:numPr>
          <w:ilvl w:val="0"/>
          <w:numId w:val="158"/>
        </w:numPr>
        <w:spacing w:after="0" w:line="240" w:lineRule="auto"/>
        <w:ind w:left="568" w:hanging="284"/>
        <w:contextualSpacing w:val="0"/>
        <w:jc w:val="both"/>
        <w:rPr>
          <w:rFonts w:ascii="Fira Sans" w:eastAsiaTheme="minorEastAsia" w:hAnsi="Fira Sans"/>
          <w:b/>
          <w:lang w:val="en-NZ" w:eastAsia="en-NZ"/>
        </w:rPr>
      </w:pPr>
      <w:r>
        <w:rPr>
          <w:rFonts w:ascii="Fira Sans" w:hAnsi="Fira Sans"/>
          <w:lang w:val="en-NZ" w:eastAsia="en-NZ"/>
        </w:rPr>
        <w:t>a</w:t>
      </w:r>
      <w:r w:rsidRPr="005A58C6">
        <w:rPr>
          <w:rFonts w:ascii="Fira Sans" w:hAnsi="Fira Sans"/>
          <w:lang w:val="en-NZ" w:eastAsia="en-NZ"/>
        </w:rPr>
        <w:t xml:space="preserve"> suspected sarcoma should </w:t>
      </w:r>
      <w:r w:rsidR="00390FF7">
        <w:rPr>
          <w:rFonts w:ascii="Fira Sans" w:hAnsi="Fira Sans"/>
          <w:lang w:val="en-NZ" w:eastAsia="en-NZ"/>
        </w:rPr>
        <w:t>have</w:t>
      </w:r>
      <w:r w:rsidR="0076794D">
        <w:rPr>
          <w:rFonts w:ascii="Fira Sans" w:hAnsi="Fira Sans"/>
          <w:lang w:val="en-NZ" w:eastAsia="en-NZ"/>
        </w:rPr>
        <w:t xml:space="preserve"> simple</w:t>
      </w:r>
      <w:r w:rsidR="00390FF7">
        <w:rPr>
          <w:rFonts w:ascii="Fira Sans" w:hAnsi="Fira Sans"/>
          <w:lang w:val="en-NZ" w:eastAsia="en-NZ"/>
        </w:rPr>
        <w:t xml:space="preserve"> </w:t>
      </w:r>
      <w:r w:rsidR="00390FF7" w:rsidRPr="005A58C6">
        <w:rPr>
          <w:rFonts w:ascii="Fira Sans" w:hAnsi="Fira Sans"/>
          <w:lang w:val="en-NZ" w:eastAsia="en-NZ"/>
        </w:rPr>
        <w:t>investigations completed</w:t>
      </w:r>
      <w:r w:rsidR="00390FF7">
        <w:rPr>
          <w:rFonts w:ascii="Fira Sans" w:hAnsi="Fira Sans"/>
          <w:lang w:val="en-NZ" w:eastAsia="en-NZ"/>
        </w:rPr>
        <w:t>,</w:t>
      </w:r>
      <w:r w:rsidR="00390FF7" w:rsidRPr="005A58C6">
        <w:rPr>
          <w:rFonts w:ascii="Fira Sans" w:hAnsi="Fira Sans"/>
          <w:lang w:val="en-NZ" w:eastAsia="en-NZ"/>
        </w:rPr>
        <w:t xml:space="preserve"> and a referral sent to </w:t>
      </w:r>
      <w:r w:rsidR="00390FF7" w:rsidRPr="006D177C">
        <w:rPr>
          <w:rFonts w:ascii="Fira Sans" w:hAnsi="Fira Sans"/>
          <w:lang w:val="en-NZ" w:eastAsia="en-NZ"/>
        </w:rPr>
        <w:t xml:space="preserve">a specialist </w:t>
      </w:r>
      <w:r w:rsidR="00390FF7" w:rsidRPr="006D177C">
        <w:rPr>
          <w:rFonts w:ascii="Fira Sans" w:hAnsi="Fira Sans"/>
          <w:b/>
          <w:bCs/>
          <w:lang w:val="en-NZ" w:eastAsia="en-NZ"/>
        </w:rPr>
        <w:t>within</w:t>
      </w:r>
      <w:r w:rsidR="00390FF7" w:rsidRPr="006D177C">
        <w:rPr>
          <w:rFonts w:ascii="Fira Sans" w:hAnsi="Fira Sans"/>
          <w:i/>
          <w:iCs/>
          <w:lang w:val="en-NZ" w:eastAsia="en-NZ"/>
        </w:rPr>
        <w:t xml:space="preserve"> </w:t>
      </w:r>
      <w:r w:rsidR="00382317" w:rsidRPr="006D177C">
        <w:rPr>
          <w:rFonts w:ascii="Fira Sans" w:eastAsiaTheme="minorEastAsia" w:hAnsi="Fira Sans"/>
          <w:b/>
          <w:lang w:val="en-NZ" w:eastAsia="en-NZ"/>
        </w:rPr>
        <w:t>2</w:t>
      </w:r>
      <w:r w:rsidR="00390FF7" w:rsidRPr="006D177C">
        <w:rPr>
          <w:rFonts w:ascii="Fira Sans" w:eastAsiaTheme="minorEastAsia" w:hAnsi="Fira Sans"/>
          <w:b/>
          <w:lang w:val="en-NZ" w:eastAsia="en-NZ"/>
        </w:rPr>
        <w:t xml:space="preserve"> weeks</w:t>
      </w:r>
    </w:p>
    <w:p w14:paraId="06C318B2" w14:textId="5AB33204" w:rsidR="002278AB" w:rsidRPr="005A58C6" w:rsidRDefault="00390FF7" w:rsidP="002E1B39">
      <w:pPr>
        <w:pStyle w:val="ListParagraph"/>
        <w:numPr>
          <w:ilvl w:val="0"/>
          <w:numId w:val="191"/>
        </w:numPr>
        <w:spacing w:after="0" w:line="240" w:lineRule="auto"/>
        <w:ind w:left="568" w:hanging="284"/>
        <w:contextualSpacing w:val="0"/>
        <w:jc w:val="both"/>
        <w:rPr>
          <w:rFonts w:ascii="Fira Sans" w:hAnsi="Fira Sans"/>
          <w:lang w:val="en-NZ" w:eastAsia="en-NZ"/>
        </w:rPr>
      </w:pPr>
      <w:r>
        <w:rPr>
          <w:rFonts w:ascii="Fira Sans" w:hAnsi="Fira Sans"/>
          <w:lang w:val="en-NZ" w:eastAsia="en-NZ"/>
        </w:rPr>
        <w:t>n</w:t>
      </w:r>
      <w:r w:rsidR="002278AB" w:rsidRPr="005A58C6">
        <w:rPr>
          <w:rFonts w:ascii="Fira Sans" w:hAnsi="Fira Sans"/>
          <w:lang w:val="en-NZ" w:eastAsia="en-NZ"/>
        </w:rPr>
        <w:t xml:space="preserve">o biopsy should be done without discussion with the sarcoma </w:t>
      </w:r>
      <w:r w:rsidR="00906B71">
        <w:rPr>
          <w:rFonts w:ascii="Fira Sans" w:hAnsi="Fira Sans"/>
          <w:lang w:val="en-NZ" w:eastAsia="en-NZ"/>
        </w:rPr>
        <w:t>multidisciplinary team (MDT)</w:t>
      </w:r>
      <w:r w:rsidR="00A85046">
        <w:rPr>
          <w:rFonts w:ascii="Fira Sans" w:hAnsi="Fira Sans"/>
          <w:lang w:val="en-NZ" w:eastAsia="en-NZ"/>
        </w:rPr>
        <w:t>.</w:t>
      </w:r>
    </w:p>
    <w:p w14:paraId="323E642E" w14:textId="141E4C0A" w:rsidR="00A11D39" w:rsidRPr="00A11D39" w:rsidRDefault="00A11D39" w:rsidP="00CA603E">
      <w:pPr>
        <w:spacing w:before="120" w:after="120"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24D9B5FA" w:rsidR="00A11D39" w:rsidRPr="00A11D39" w:rsidRDefault="00A11D39" w:rsidP="00F647EB">
      <w:pPr>
        <w:spacing w:after="0" w:line="240" w:lineRule="auto"/>
        <w:jc w:val="both"/>
        <w:rPr>
          <w:rFonts w:ascii="Fira Sans" w:hAnsi="Fira Sans"/>
          <w:lang w:val="en-NZ" w:eastAsia="en-NZ"/>
        </w:rPr>
      </w:pPr>
      <w:r w:rsidRPr="00A11D39">
        <w:rPr>
          <w:rFonts w:ascii="Fira Sans" w:hAnsi="Fira Sans"/>
          <w:lang w:val="en-NZ" w:eastAsia="en-NZ"/>
        </w:rPr>
        <w:t>When referring a person for investigation or procedures, referrers must ensure that:</w:t>
      </w:r>
    </w:p>
    <w:p w14:paraId="7F1BB3D7" w14:textId="77777777" w:rsidR="00A11D39" w:rsidRPr="00A11D39" w:rsidRDefault="00A11D39" w:rsidP="002E1B39">
      <w:pPr>
        <w:numPr>
          <w:ilvl w:val="0"/>
          <w:numId w:val="158"/>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020FC1B8" w14:textId="2C778D60" w:rsidR="005524EF" w:rsidRPr="007E1BC8"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w:t>
      </w:r>
      <w:r w:rsidR="007E1BC8">
        <w:rPr>
          <w:rFonts w:ascii="Fira Sans" w:hAnsi="Fira Sans"/>
          <w:lang w:val="en-NZ" w:eastAsia="en-NZ"/>
        </w:rPr>
        <w:t>e</w:t>
      </w:r>
    </w:p>
    <w:p w14:paraId="1A6DF284" w14:textId="216C0AE4" w:rsidR="00A11D39" w:rsidRPr="00A11D39"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3D2D1D">
        <w:rPr>
          <w:rFonts w:ascii="Fira Sans" w:hAnsi="Fira Sans"/>
          <w:lang w:val="en-NZ" w:eastAsia="en-NZ"/>
        </w:rPr>
        <w:t>,</w:t>
      </w:r>
      <w:r w:rsidRPr="00A11D39">
        <w:rPr>
          <w:rFonts w:ascii="Fira Sans" w:hAnsi="Fira Sans"/>
          <w:lang w:val="en-NZ" w:eastAsia="en-NZ"/>
        </w:rPr>
        <w:t xml:space="preserve"> or investigation </w:t>
      </w:r>
    </w:p>
    <w:p w14:paraId="06FD6309" w14:textId="77777777" w:rsidR="00A11D39" w:rsidRPr="00A11D39" w:rsidRDefault="00A11D39" w:rsidP="002E1B39">
      <w:pPr>
        <w:numPr>
          <w:ilvl w:val="0"/>
          <w:numId w:val="158"/>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41CD02C5" w14:textId="77777777" w:rsidR="00A11D39" w:rsidRPr="00A11D39" w:rsidRDefault="00A11D39" w:rsidP="002E1B39">
      <w:pPr>
        <w:numPr>
          <w:ilvl w:val="1"/>
          <w:numId w:val="158"/>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2E1B39">
      <w:pPr>
        <w:numPr>
          <w:ilvl w:val="1"/>
          <w:numId w:val="158"/>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450099">
      <w:pPr>
        <w:numPr>
          <w:ilvl w:val="1"/>
          <w:numId w:val="158"/>
        </w:numPr>
        <w:spacing w:after="0" w:line="240" w:lineRule="auto"/>
        <w:ind w:left="1418" w:hanging="284"/>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9A873B2" w14:textId="26D34CD2" w:rsidR="00A11D39" w:rsidRPr="00450099" w:rsidRDefault="00A11D39" w:rsidP="00450099">
      <w:pPr>
        <w:pStyle w:val="ListParagraph"/>
        <w:numPr>
          <w:ilvl w:val="1"/>
          <w:numId w:val="158"/>
        </w:numPr>
        <w:spacing w:after="120" w:line="240" w:lineRule="auto"/>
        <w:ind w:left="1418" w:hanging="284"/>
        <w:contextualSpacing w:val="0"/>
        <w:jc w:val="both"/>
        <w:rPr>
          <w:rFonts w:ascii="Fira Sans" w:hAnsi="Fira Sans"/>
          <w:lang w:val="en-NZ" w:eastAsia="en-NZ"/>
        </w:rPr>
      </w:pPr>
      <w:r w:rsidRPr="00450099">
        <w:rPr>
          <w:rFonts w:ascii="Fira Sans" w:hAnsi="Fira Sans"/>
          <w:lang w:val="en-NZ" w:eastAsia="en-NZ"/>
        </w:rPr>
        <w:t>coordinating appointments and/or offering the person and their whānau, whānau focused bookings.</w:t>
      </w:r>
    </w:p>
    <w:p w14:paraId="3E6B46D6" w14:textId="3FD868EC" w:rsidR="00A11D39" w:rsidRPr="00A11D39" w:rsidRDefault="00A11D39" w:rsidP="00060D80">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476BECA9"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9149C2C" w14:textId="262BBE9F" w:rsidR="00A11D39" w:rsidRDefault="00A11D39" w:rsidP="002E1B39">
      <w:pPr>
        <w:numPr>
          <w:ilvl w:val="0"/>
          <w:numId w:val="160"/>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A27E1B">
        <w:rPr>
          <w:rFonts w:ascii="Fira Sans" w:hAnsi="Fira Sans"/>
          <w:lang w:val="en-NZ" w:eastAsia="en-NZ"/>
        </w:rPr>
        <w:t>.</w:t>
      </w:r>
      <w:r w:rsidRPr="00A11D39">
        <w:rPr>
          <w:rFonts w:ascii="Fira Sans" w:hAnsi="Fira Sans"/>
          <w:lang w:val="en-NZ" w:eastAsia="en-NZ"/>
        </w:rPr>
        <w:t xml:space="preserve"> </w:t>
      </w:r>
    </w:p>
    <w:p w14:paraId="3FBEE070" w14:textId="7784A251" w:rsidR="00A11D39" w:rsidRPr="00A11D39" w:rsidRDefault="00A11D39" w:rsidP="006037A9">
      <w:pPr>
        <w:spacing w:before="120" w:after="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4E2F0CD5" w14:textId="0E296692" w:rsidR="005A7575" w:rsidRPr="006D177C" w:rsidRDefault="005A7575" w:rsidP="006037A9">
      <w:pPr>
        <w:spacing w:before="120" w:after="0" w:line="240" w:lineRule="auto"/>
        <w:jc w:val="both"/>
        <w:rPr>
          <w:rFonts w:ascii="Fira Sans" w:hAnsi="Fira Sans"/>
          <w:lang w:val="en-NZ" w:eastAsia="en-NZ"/>
        </w:rPr>
      </w:pPr>
      <w:r w:rsidRPr="00AF24B7">
        <w:rPr>
          <w:rFonts w:ascii="Fira Sans" w:hAnsi="Fira Sans"/>
          <w:lang w:val="en-NZ" w:eastAsia="en-NZ"/>
        </w:rPr>
        <w:t xml:space="preserve">Any person with symptoms suspicious of </w:t>
      </w:r>
      <w:r w:rsidR="00344AF9" w:rsidRPr="008C18CC">
        <w:rPr>
          <w:rFonts w:ascii="Fira Sans" w:hAnsi="Fira Sans"/>
          <w:lang w:val="en-NZ" w:eastAsia="en-NZ"/>
        </w:rPr>
        <w:t>sarcoma</w:t>
      </w:r>
      <w:r w:rsidRPr="008C18CC">
        <w:rPr>
          <w:rFonts w:ascii="Fira Sans" w:hAnsi="Fira Sans"/>
          <w:lang w:val="en-NZ" w:eastAsia="en-NZ"/>
        </w:rPr>
        <w:t xml:space="preserve"> </w:t>
      </w:r>
      <w:r w:rsidRPr="00AF24B7">
        <w:rPr>
          <w:rFonts w:ascii="Fira Sans" w:hAnsi="Fira Sans"/>
          <w:lang w:val="en-NZ" w:eastAsia="en-NZ"/>
        </w:rPr>
        <w:t xml:space="preserve">is referred to a specialist following guidelines in </w:t>
      </w:r>
      <w:r w:rsidR="000C461D">
        <w:rPr>
          <w:rFonts w:ascii="Fira Sans" w:hAnsi="Fira Sans"/>
          <w:lang w:val="en-NZ" w:eastAsia="en-NZ"/>
        </w:rPr>
        <w:t xml:space="preserve">Community </w:t>
      </w:r>
      <w:proofErr w:type="spellStart"/>
      <w:r w:rsidRPr="00AF24B7">
        <w:rPr>
          <w:rFonts w:ascii="Fira Sans" w:hAnsi="Fira Sans"/>
          <w:lang w:val="en-NZ" w:eastAsia="en-NZ"/>
        </w:rPr>
        <w:t>HealthPathways</w:t>
      </w:r>
      <w:proofErr w:type="spellEnd"/>
      <w:r w:rsidRPr="00AF24B7">
        <w:rPr>
          <w:rFonts w:ascii="Fira Sans" w:hAnsi="Fira Sans"/>
          <w:lang w:val="en-NZ" w:eastAsia="en-NZ"/>
        </w:rPr>
        <w:t xml:space="preserve">. The specialist should see the person with proven or suspected </w:t>
      </w:r>
      <w:r w:rsidR="00886F1A">
        <w:rPr>
          <w:rFonts w:ascii="Fira Sans" w:hAnsi="Fira Sans"/>
          <w:lang w:val="en-NZ" w:eastAsia="en-NZ"/>
        </w:rPr>
        <w:t>sarcoma</w:t>
      </w:r>
      <w:r w:rsidRPr="00AF24B7">
        <w:rPr>
          <w:rFonts w:ascii="Fira Sans" w:hAnsi="Fira Sans"/>
          <w:lang w:val="en-NZ" w:eastAsia="en-NZ"/>
        </w:rPr>
        <w:t xml:space="preserve"> and </w:t>
      </w:r>
      <w:r w:rsidRPr="006D177C">
        <w:rPr>
          <w:rFonts w:ascii="Fira Sans" w:hAnsi="Fira Sans"/>
          <w:lang w:val="en-NZ" w:eastAsia="en-NZ"/>
        </w:rPr>
        <w:t xml:space="preserve">their whānau </w:t>
      </w:r>
      <w:r w:rsidRPr="006D177C">
        <w:rPr>
          <w:rFonts w:ascii="Fira Sans" w:eastAsiaTheme="minorEastAsia" w:hAnsi="Fira Sans"/>
          <w:b/>
          <w:lang w:val="en-NZ" w:eastAsia="en-NZ"/>
        </w:rPr>
        <w:t xml:space="preserve">within </w:t>
      </w:r>
      <w:r w:rsidR="00382317" w:rsidRPr="006D177C">
        <w:rPr>
          <w:rFonts w:ascii="Fira Sans" w:eastAsiaTheme="minorEastAsia" w:hAnsi="Fira Sans"/>
          <w:b/>
          <w:lang w:val="en-NZ" w:eastAsia="en-NZ"/>
        </w:rPr>
        <w:t>2</w:t>
      </w:r>
      <w:r w:rsidRPr="006D177C">
        <w:rPr>
          <w:rFonts w:ascii="Fira Sans" w:eastAsiaTheme="minorEastAsia" w:hAnsi="Fira Sans"/>
          <w:b/>
          <w:lang w:val="en-NZ" w:eastAsia="en-NZ"/>
        </w:rPr>
        <w:t xml:space="preserve"> weeks</w:t>
      </w:r>
      <w:r w:rsidRPr="006D177C">
        <w:rPr>
          <w:rFonts w:ascii="Fira Sans" w:hAnsi="Fira Sans"/>
          <w:lang w:val="en-NZ" w:eastAsia="en-NZ"/>
        </w:rPr>
        <w:t xml:space="preserve"> of diagnosis or a high suspicion of cancer. If necessary, prior discussion should facilitate referral</w:t>
      </w:r>
      <w:r w:rsidR="001924BD" w:rsidRPr="006D177C">
        <w:rPr>
          <w:rFonts w:ascii="Fira Sans" w:hAnsi="Fira Sans"/>
          <w:lang w:val="en-NZ" w:eastAsia="en-NZ"/>
        </w:rPr>
        <w:t xml:space="preserve"> (Community Health Pathways 2024)</w:t>
      </w:r>
      <w:r w:rsidRPr="006D177C">
        <w:rPr>
          <w:rFonts w:ascii="Fira Sans" w:hAnsi="Fira Sans"/>
          <w:lang w:val="en-NZ" w:eastAsia="en-NZ"/>
        </w:rPr>
        <w:t>.</w:t>
      </w:r>
    </w:p>
    <w:p w14:paraId="0BB8C17A" w14:textId="60D67ADE" w:rsidR="003E5542" w:rsidRPr="006D177C" w:rsidRDefault="003E5542" w:rsidP="002E1B39">
      <w:pPr>
        <w:pStyle w:val="ListParagraph"/>
        <w:numPr>
          <w:ilvl w:val="0"/>
          <w:numId w:val="191"/>
        </w:numPr>
        <w:spacing w:before="120" w:after="240" w:line="240" w:lineRule="auto"/>
        <w:ind w:left="568" w:hanging="284"/>
        <w:jc w:val="both"/>
        <w:rPr>
          <w:rFonts w:ascii="Fira Sans" w:hAnsi="Fira Sans"/>
          <w:lang w:val="en-NZ" w:eastAsia="en-NZ"/>
        </w:rPr>
      </w:pPr>
      <w:r w:rsidRPr="006D177C">
        <w:rPr>
          <w:rFonts w:ascii="Fira Sans" w:hAnsi="Fira Sans"/>
          <w:lang w:val="en-NZ" w:eastAsia="en-NZ"/>
        </w:rPr>
        <w:t xml:space="preserve">The first specialist assessment should occur </w:t>
      </w:r>
      <w:r w:rsidRPr="006D177C">
        <w:rPr>
          <w:rFonts w:ascii="Fira Sans" w:hAnsi="Fira Sans"/>
          <w:b/>
          <w:bCs/>
          <w:lang w:val="en-NZ" w:eastAsia="en-NZ"/>
        </w:rPr>
        <w:t xml:space="preserve">within </w:t>
      </w:r>
      <w:r w:rsidR="00382317" w:rsidRPr="006D177C">
        <w:rPr>
          <w:rFonts w:ascii="Fira Sans" w:hAnsi="Fira Sans"/>
          <w:b/>
          <w:bCs/>
          <w:lang w:val="en-NZ" w:eastAsia="en-NZ"/>
        </w:rPr>
        <w:t>2</w:t>
      </w:r>
      <w:r w:rsidR="002278AB" w:rsidRPr="006D177C">
        <w:rPr>
          <w:rFonts w:ascii="Fira Sans" w:hAnsi="Fira Sans"/>
          <w:b/>
          <w:bCs/>
          <w:lang w:val="en-NZ" w:eastAsia="en-NZ"/>
        </w:rPr>
        <w:t xml:space="preserve"> </w:t>
      </w:r>
      <w:r w:rsidRPr="006D177C">
        <w:rPr>
          <w:rFonts w:ascii="Fira Sans" w:hAnsi="Fira Sans"/>
          <w:b/>
          <w:bCs/>
          <w:lang w:val="en-NZ" w:eastAsia="en-NZ"/>
        </w:rPr>
        <w:t>weeks</w:t>
      </w:r>
      <w:r w:rsidRPr="006D177C">
        <w:rPr>
          <w:rFonts w:ascii="Fira Sans" w:hAnsi="Fira Sans"/>
          <w:lang w:val="en-NZ" w:eastAsia="en-NZ"/>
        </w:rPr>
        <w:t xml:space="preserve"> of referral.</w:t>
      </w:r>
    </w:p>
    <w:p w14:paraId="7B22AAC8" w14:textId="526F0160" w:rsidR="00C67345" w:rsidRPr="006D177C" w:rsidRDefault="004633B8" w:rsidP="002E1B39">
      <w:pPr>
        <w:pStyle w:val="ListParagraph"/>
        <w:numPr>
          <w:ilvl w:val="0"/>
          <w:numId w:val="191"/>
        </w:numPr>
        <w:spacing w:before="120" w:line="240" w:lineRule="auto"/>
        <w:ind w:left="568" w:hanging="284"/>
        <w:rPr>
          <w:rFonts w:ascii="Fira Sans" w:hAnsi="Fira Sans"/>
          <w:lang w:eastAsia="x-none"/>
        </w:rPr>
      </w:pPr>
      <w:r w:rsidRPr="006D177C">
        <w:rPr>
          <w:rFonts w:ascii="Fira Sans" w:hAnsi="Fira Sans"/>
        </w:rPr>
        <w:t>People</w:t>
      </w:r>
      <w:r w:rsidR="00C67345" w:rsidRPr="006D177C">
        <w:rPr>
          <w:rFonts w:ascii="Fira Sans" w:hAnsi="Fira Sans"/>
        </w:rPr>
        <w:t xml:space="preserve"> referred urgently with a high suspicion of sarcoma after a local FSA are reviewed by a sarcoma treatment unit </w:t>
      </w:r>
      <w:r w:rsidR="00C67345" w:rsidRPr="006D177C">
        <w:rPr>
          <w:rFonts w:ascii="Fira Sans" w:hAnsi="Fira Sans"/>
          <w:b/>
          <w:bCs/>
        </w:rPr>
        <w:t>within 14 days</w:t>
      </w:r>
      <w:r w:rsidR="006624F9" w:rsidRPr="006D177C">
        <w:rPr>
          <w:rFonts w:ascii="Fira Sans" w:hAnsi="Fira Sans"/>
        </w:rPr>
        <w:t>.</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630DD858" w14:textId="77777777" w:rsidTr="00D03D85">
        <w:trPr>
          <w:cantSplit/>
          <w:trHeight w:val="170"/>
          <w:jc w:val="center"/>
        </w:trPr>
        <w:tc>
          <w:tcPr>
            <w:tcW w:w="1256" w:type="dxa"/>
            <w:tcBorders>
              <w:right w:val="single" w:sz="18" w:space="0" w:color="FFF7E9"/>
            </w:tcBorders>
            <w:shd w:val="clear" w:color="auto" w:fill="C2D9BA"/>
            <w:vAlign w:val="center"/>
          </w:tcPr>
          <w:p w14:paraId="130504AC"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29101F7"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50054582" w14:textId="77777777" w:rsidR="0051442E" w:rsidRPr="00B34FA0" w:rsidRDefault="0051442E" w:rsidP="007201F6">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54871D4" w14:textId="67280445" w:rsidR="0051442E"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7743B78A"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BE52E21" w14:textId="5846E2F9"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22791B7"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329130F3" w14:textId="12A7C2C9" w:rsidR="005A7575" w:rsidRPr="006D6AAD" w:rsidDel="006D66C8" w:rsidRDefault="0068100C" w:rsidP="00343A82">
      <w:pPr>
        <w:spacing w:before="120" w:after="0" w:line="240" w:lineRule="auto"/>
        <w:jc w:val="both"/>
        <w:rPr>
          <w:rFonts w:ascii="Fira Sans" w:hAnsi="Fira Sans"/>
          <w:lang w:val="en-NZ" w:eastAsia="en-NZ"/>
        </w:rPr>
      </w:pPr>
      <w:r>
        <w:rPr>
          <w:rFonts w:ascii="Fira Sans" w:hAnsi="Fira Sans"/>
          <w:lang w:val="en-NZ" w:eastAsia="en-NZ"/>
        </w:rPr>
        <w:t>To meet the 62 day indicator</w:t>
      </w:r>
      <w:r w:rsidR="00372CEC">
        <w:rPr>
          <w:rFonts w:ascii="Fira Sans" w:hAnsi="Fira Sans"/>
          <w:lang w:val="en-NZ" w:eastAsia="en-NZ"/>
        </w:rPr>
        <w:t xml:space="preserve"> </w:t>
      </w:r>
      <w:r w:rsidR="00372CEC" w:rsidRPr="00DB7B2D">
        <w:rPr>
          <w:rFonts w:ascii="Fira Sans" w:hAnsi="Fira Sans"/>
          <w:b/>
          <w:bCs/>
          <w:color w:val="595454"/>
          <w:lang w:val="en-NZ" w:eastAsia="en-NZ"/>
        </w:rPr>
        <w:t>(</w:t>
      </w:r>
      <w:hyperlink r:id="rId35" w:history="1">
        <w:r w:rsidR="00372CEC" w:rsidRPr="00DB7B2D" w:rsidDel="006D66C8">
          <w:rPr>
            <w:rStyle w:val="Hyperlink"/>
            <w:rFonts w:ascii="Fira Sans" w:hAnsi="Fira Sans"/>
            <w:b/>
            <w:bCs/>
            <w:color w:val="595454"/>
            <w:lang w:val="en-NZ" w:eastAsia="en-NZ"/>
          </w:rPr>
          <w:t>FCT Business Rules</w:t>
        </w:r>
      </w:hyperlink>
      <w:r w:rsidR="00372CEC" w:rsidRPr="00DB7B2D">
        <w:rPr>
          <w:rFonts w:ascii="Fira Sans" w:hAnsi="Fira Sans"/>
          <w:b/>
          <w:bCs/>
          <w:color w:val="595454"/>
          <w:lang w:val="en-NZ" w:eastAsia="en-NZ"/>
        </w:rPr>
        <w:t>)</w:t>
      </w:r>
      <w:r w:rsidR="00372CEC" w:rsidRPr="00DB7B2D" w:rsidDel="006D66C8">
        <w:rPr>
          <w:rFonts w:ascii="Fira Sans" w:hAnsi="Fira Sans"/>
          <w:color w:val="595454"/>
          <w:lang w:val="en-NZ" w:eastAsia="en-NZ"/>
        </w:rPr>
        <w:t xml:space="preserve"> </w:t>
      </w:r>
      <w:r>
        <w:rPr>
          <w:rFonts w:ascii="Fira Sans" w:hAnsi="Fira Sans"/>
          <w:lang w:val="en-NZ" w:eastAsia="en-NZ"/>
        </w:rPr>
        <w:t>h</w:t>
      </w:r>
      <w:r w:rsidR="00A117D1" w:rsidRPr="006D6AAD">
        <w:rPr>
          <w:rFonts w:ascii="Fira Sans" w:hAnsi="Fira Sans"/>
          <w:lang w:val="en-NZ" w:eastAsia="en-NZ"/>
        </w:rPr>
        <w:t>igh suspicion of cancer referrals</w:t>
      </w:r>
      <w:r w:rsidR="005A7575" w:rsidRPr="006D6AAD" w:rsidDel="006D66C8">
        <w:rPr>
          <w:rFonts w:ascii="Fira Sans" w:hAnsi="Fira Sans"/>
          <w:lang w:val="en-NZ" w:eastAsia="en-NZ"/>
        </w:rPr>
        <w:t xml:space="preserve"> </w:t>
      </w:r>
      <w:r w:rsidR="002C05C6">
        <w:rPr>
          <w:rFonts w:ascii="Fira Sans" w:hAnsi="Fira Sans"/>
          <w:lang w:val="en-NZ" w:eastAsia="en-NZ"/>
        </w:rPr>
        <w:t>should</w:t>
      </w:r>
      <w:r w:rsidR="005A7575" w:rsidRPr="006D6AAD" w:rsidDel="006D66C8">
        <w:rPr>
          <w:rFonts w:ascii="Fira Sans" w:hAnsi="Fira Sans"/>
          <w:lang w:val="en-NZ" w:eastAsia="en-NZ"/>
        </w:rPr>
        <w:t xml:space="preserve"> be triaged in a timely manner </w:t>
      </w:r>
      <w:r w:rsidR="005A7575" w:rsidRPr="006D6AAD" w:rsidDel="006D66C8">
        <w:rPr>
          <w:rFonts w:ascii="Fira Sans" w:eastAsiaTheme="minorEastAsia" w:hAnsi="Fira Sans"/>
          <w:b/>
          <w:lang w:val="en-NZ" w:eastAsia="en-NZ"/>
        </w:rPr>
        <w:t>within 1</w:t>
      </w:r>
      <w:r w:rsidR="005A7575" w:rsidRPr="006D6AAD">
        <w:rPr>
          <w:rFonts w:ascii="Fira Sans" w:eastAsiaTheme="minorEastAsia" w:hAnsi="Fira Sans"/>
          <w:b/>
          <w:lang w:val="en-NZ" w:eastAsia="en-NZ"/>
        </w:rPr>
        <w:t>–</w:t>
      </w:r>
      <w:r w:rsidR="005A7575" w:rsidRPr="006D6AAD" w:rsidDel="006D66C8">
        <w:rPr>
          <w:rFonts w:ascii="Fira Sans" w:eastAsiaTheme="minorEastAsia" w:hAnsi="Fira Sans"/>
          <w:b/>
          <w:lang w:val="en-NZ" w:eastAsia="en-NZ"/>
        </w:rPr>
        <w:t>2 working days</w:t>
      </w:r>
      <w:r w:rsidR="005A7575" w:rsidRPr="006D6AAD" w:rsidDel="006D66C8">
        <w:rPr>
          <w:rFonts w:ascii="Fira Sans" w:hAnsi="Fira Sans"/>
          <w:lang w:val="en-NZ" w:eastAsia="en-NZ"/>
        </w:rPr>
        <w:t xml:space="preserve"> by an appropriately trained person (nurse specialist or doctor)</w:t>
      </w:r>
      <w:r w:rsidR="00372CEC">
        <w:rPr>
          <w:rFonts w:ascii="Fira Sans" w:hAnsi="Fira Sans"/>
          <w:lang w:val="en-NZ" w:eastAsia="en-NZ"/>
        </w:rPr>
        <w:t>.</w:t>
      </w:r>
      <w:r w:rsidR="005A7575" w:rsidRPr="006D6AAD" w:rsidDel="006D66C8">
        <w:rPr>
          <w:rFonts w:ascii="Fira Sans" w:hAnsi="Fira Sans"/>
          <w:lang w:val="en-NZ" w:eastAsia="en-NZ"/>
        </w:rPr>
        <w:t xml:space="preserve"> </w:t>
      </w:r>
    </w:p>
    <w:p w14:paraId="7533C098" w14:textId="0054A1E8" w:rsidR="00B7238E" w:rsidRPr="003C6E55" w:rsidRDefault="005A7575" w:rsidP="00CE568F">
      <w:pPr>
        <w:spacing w:before="120" w:after="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6B1F28B7" w14:textId="77777777" w:rsidR="00A7023F" w:rsidRDefault="00A7023F" w:rsidP="008C2620">
      <w:pPr>
        <w:tabs>
          <w:tab w:val="left" w:pos="567"/>
        </w:tabs>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6E50C363" w14:textId="7936E340" w:rsidR="00E45E34" w:rsidRPr="004633B8" w:rsidRDefault="00E45E34" w:rsidP="008C2620">
      <w:pPr>
        <w:tabs>
          <w:tab w:val="left" w:pos="567"/>
        </w:tabs>
        <w:spacing w:after="120"/>
        <w:jc w:val="both"/>
        <w:rPr>
          <w:rFonts w:ascii="Fira Sans" w:hAnsi="Fira Sans"/>
        </w:rPr>
      </w:pPr>
      <w:r w:rsidRPr="004633B8">
        <w:rPr>
          <w:rFonts w:ascii="Fira Sans" w:hAnsi="Fira Sans"/>
        </w:rPr>
        <w:t xml:space="preserve">All </w:t>
      </w:r>
      <w:r w:rsidR="00DB0AB1">
        <w:rPr>
          <w:rFonts w:ascii="Fira Sans" w:hAnsi="Fira Sans"/>
        </w:rPr>
        <w:t>people</w:t>
      </w:r>
      <w:r w:rsidRPr="004633B8">
        <w:rPr>
          <w:rFonts w:ascii="Fira Sans" w:hAnsi="Fira Sans"/>
        </w:rPr>
        <w:t xml:space="preserve"> who are managed by a sarcoma MDT should be allocated a </w:t>
      </w:r>
      <w:r w:rsidR="002278AB" w:rsidRPr="004633B8">
        <w:rPr>
          <w:rFonts w:ascii="Fira Sans" w:hAnsi="Fira Sans"/>
        </w:rPr>
        <w:t>Sarcoma CNS</w:t>
      </w:r>
      <w:r w:rsidRPr="004633B8">
        <w:rPr>
          <w:rFonts w:ascii="Fira Sans" w:hAnsi="Fira Sans"/>
        </w:rPr>
        <w:t xml:space="preserve"> </w:t>
      </w:r>
      <w:r w:rsidRPr="00801636">
        <w:rPr>
          <w:rFonts w:ascii="Fira Sans" w:hAnsi="Fira Sans"/>
          <w:color w:val="595454"/>
        </w:rPr>
        <w:t>(</w:t>
      </w:r>
      <w:hyperlink r:id="rId36" w:history="1">
        <w:r w:rsidRPr="00801636">
          <w:rPr>
            <w:rStyle w:val="Hyperlink"/>
            <w:rFonts w:ascii="Fira Sans" w:hAnsi="Fira Sans"/>
            <w:b/>
            <w:bCs/>
            <w:color w:val="595454"/>
          </w:rPr>
          <w:t>NICE</w:t>
        </w:r>
      </w:hyperlink>
      <w:r w:rsidRPr="00801636">
        <w:rPr>
          <w:rFonts w:ascii="Fira Sans" w:hAnsi="Fira Sans"/>
          <w:b/>
          <w:bCs/>
          <w:color w:val="595454"/>
        </w:rPr>
        <w:t xml:space="preserve"> </w:t>
      </w:r>
      <w:r w:rsidR="00DB0AB1" w:rsidRPr="00801636">
        <w:rPr>
          <w:rFonts w:ascii="Fira Sans" w:hAnsi="Fira Sans"/>
        </w:rPr>
        <w:t>guidelines</w:t>
      </w:r>
      <w:r w:rsidR="00DB0AB1" w:rsidRPr="00801636">
        <w:rPr>
          <w:rFonts w:ascii="Fira Sans" w:hAnsi="Fira Sans"/>
          <w:color w:val="595454"/>
        </w:rPr>
        <w:t>)</w:t>
      </w:r>
      <w:r w:rsidR="00001BE0" w:rsidRPr="00801636">
        <w:rPr>
          <w:rFonts w:ascii="Fira Sans" w:hAnsi="Fira Sans"/>
        </w:rPr>
        <w:t>.</w:t>
      </w:r>
      <w:r w:rsidR="00620982" w:rsidRPr="004633B8">
        <w:rPr>
          <w:rFonts w:ascii="Fira Sans" w:hAnsi="Fira Sans"/>
        </w:rPr>
        <w:t xml:space="preserve"> </w:t>
      </w:r>
    </w:p>
    <w:p w14:paraId="3C26FEA5" w14:textId="77777777" w:rsidR="00273176" w:rsidRPr="00273176" w:rsidRDefault="00273176" w:rsidP="006D4DB1">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481AAC06" w14:textId="6F3968C2" w:rsidR="00A12609" w:rsidRPr="00156481" w:rsidRDefault="00716F7E" w:rsidP="002E1B39">
      <w:pPr>
        <w:numPr>
          <w:ilvl w:val="0"/>
          <w:numId w:val="161"/>
        </w:numPr>
        <w:spacing w:after="60" w:line="240" w:lineRule="auto"/>
        <w:ind w:left="567" w:hanging="283"/>
        <w:contextualSpacing/>
        <w:jc w:val="both"/>
        <w:rPr>
          <w:rFonts w:ascii="Fira Sans" w:hAnsi="Fira Sans"/>
          <w:lang w:val="en-NZ" w:eastAsia="en-NZ"/>
        </w:rPr>
      </w:pPr>
      <w:r>
        <w:rPr>
          <w:rFonts w:ascii="Fira Sans" w:hAnsi="Fira Sans"/>
          <w:lang w:val="en-NZ" w:eastAsia="en-NZ"/>
        </w:rPr>
        <w:t>s</w:t>
      </w:r>
      <w:r w:rsidR="008C2620">
        <w:rPr>
          <w:rFonts w:ascii="Fira Sans" w:hAnsi="Fira Sans"/>
          <w:lang w:val="en-NZ" w:eastAsia="en-NZ"/>
        </w:rPr>
        <w:t>upport during</w:t>
      </w:r>
      <w:r w:rsidR="00273176" w:rsidRPr="00156481">
        <w:rPr>
          <w:rFonts w:ascii="Fira Sans" w:hAnsi="Fira Sans"/>
          <w:lang w:val="en-NZ" w:eastAsia="en-NZ"/>
        </w:rPr>
        <w:t xml:space="preserve"> investigations and care following referral, such as financial, transport and personal suppor</w:t>
      </w:r>
      <w:r w:rsidR="00156481" w:rsidRPr="00156481">
        <w:rPr>
          <w:rFonts w:ascii="Fira Sans" w:hAnsi="Fira Sans"/>
          <w:lang w:val="en-NZ" w:eastAsia="en-NZ"/>
        </w:rPr>
        <w:t>t</w:t>
      </w:r>
    </w:p>
    <w:p w14:paraId="137B8BAC" w14:textId="1FA6410F" w:rsidR="00273176" w:rsidRPr="00273176" w:rsidRDefault="00273176" w:rsidP="002E1B39">
      <w:pPr>
        <w:numPr>
          <w:ilvl w:val="0"/>
          <w:numId w:val="161"/>
        </w:numPr>
        <w:spacing w:after="60" w:line="240" w:lineRule="auto"/>
        <w:ind w:left="567" w:hanging="283"/>
        <w:contextualSpacing/>
        <w:jc w:val="both"/>
        <w:rPr>
          <w:rFonts w:ascii="Fira Sans" w:hAnsi="Fira Sans"/>
          <w:lang w:val="en-NZ" w:eastAsia="en-NZ"/>
        </w:rPr>
      </w:pPr>
      <w:r w:rsidRPr="00273176">
        <w:rPr>
          <w:rFonts w:ascii="Fira Sans" w:hAnsi="Fira Sans"/>
          <w:lang w:val="en-NZ" w:eastAsia="en-NZ"/>
        </w:rPr>
        <w:t xml:space="preserve">help for dealing with psychological and emotional distress – for example, anxiety/depression, interpersonal concerns, and adjustment difficulties to a potential diagnosis of cancer </w:t>
      </w:r>
    </w:p>
    <w:p w14:paraId="05AA124A" w14:textId="77777777" w:rsidR="00273176" w:rsidRPr="00273176" w:rsidRDefault="00273176" w:rsidP="002E1B39">
      <w:pPr>
        <w:numPr>
          <w:ilvl w:val="0"/>
          <w:numId w:val="161"/>
        </w:numPr>
        <w:spacing w:after="60" w:line="240" w:lineRule="auto"/>
        <w:ind w:left="567" w:hanging="283"/>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33258501" w14:textId="50C75D45" w:rsidR="0017709A" w:rsidRPr="00A12609" w:rsidRDefault="00273176" w:rsidP="002E1B39">
      <w:pPr>
        <w:numPr>
          <w:ilvl w:val="0"/>
          <w:numId w:val="161"/>
        </w:numPr>
        <w:spacing w:after="0" w:line="240" w:lineRule="auto"/>
        <w:ind w:left="567" w:hanging="283"/>
        <w:contextualSpacing/>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2466B758" w14:textId="7BF5F644" w:rsidR="008C2620" w:rsidRPr="00B7238E" w:rsidRDefault="008C2620" w:rsidP="008C2620">
      <w:pPr>
        <w:tabs>
          <w:tab w:val="left" w:pos="567"/>
        </w:tabs>
        <w:spacing w:before="120"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139480C4" w14:textId="4F145F68" w:rsidR="008C2620" w:rsidRPr="00450099" w:rsidRDefault="00930E1F" w:rsidP="008C2620">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450099">
        <w:rPr>
          <w:rFonts w:ascii="Montserrat" w:hAnsi="Montserrat"/>
          <w:b/>
          <w:noProof/>
          <w:color w:val="595454"/>
          <w:sz w:val="28"/>
        </w:rPr>
        <mc:AlternateContent>
          <mc:Choice Requires="wps">
            <w:drawing>
              <wp:anchor distT="0" distB="0" distL="114300" distR="114300" simplePos="0" relativeHeight="251658256" behindDoc="1" locked="0" layoutInCell="1" allowOverlap="1" wp14:anchorId="3859A0B2" wp14:editId="465CAFC1">
                <wp:simplePos x="0" y="0"/>
                <wp:positionH relativeFrom="margin">
                  <wp:posOffset>4428490</wp:posOffset>
                </wp:positionH>
                <wp:positionV relativeFrom="paragraph">
                  <wp:posOffset>87122</wp:posOffset>
                </wp:positionV>
                <wp:extent cx="1637665" cy="1930400"/>
                <wp:effectExtent l="19050" t="19050" r="38735" b="279400"/>
                <wp:wrapThrough wrapText="bothSides">
                  <wp:wrapPolygon edited="0">
                    <wp:start x="8543" y="-213"/>
                    <wp:lineTo x="6784" y="0"/>
                    <wp:lineTo x="2261" y="2558"/>
                    <wp:lineTo x="2261" y="3411"/>
                    <wp:lineTo x="251" y="5968"/>
                    <wp:lineTo x="-251" y="6821"/>
                    <wp:lineTo x="-251" y="13642"/>
                    <wp:lineTo x="1256" y="17053"/>
                    <wp:lineTo x="4774" y="20463"/>
                    <wp:lineTo x="5779" y="24513"/>
                    <wp:lineTo x="7035" y="24513"/>
                    <wp:lineTo x="7789" y="23874"/>
                    <wp:lineTo x="16583" y="20463"/>
                    <wp:lineTo x="20352" y="17266"/>
                    <wp:lineTo x="20352" y="17053"/>
                    <wp:lineTo x="21860" y="13642"/>
                    <wp:lineTo x="21860" y="10232"/>
                    <wp:lineTo x="21608" y="7034"/>
                    <wp:lineTo x="21608" y="6821"/>
                    <wp:lineTo x="19598" y="3624"/>
                    <wp:lineTo x="19347" y="2771"/>
                    <wp:lineTo x="14322" y="0"/>
                    <wp:lineTo x="13066" y="-213"/>
                    <wp:lineTo x="8543" y="-213"/>
                  </wp:wrapPolygon>
                </wp:wrapThrough>
                <wp:docPr id="179285921" name="Speech Bubble: Oval 179285921"/>
                <wp:cNvGraphicFramePr/>
                <a:graphic xmlns:a="http://schemas.openxmlformats.org/drawingml/2006/main">
                  <a:graphicData uri="http://schemas.microsoft.com/office/word/2010/wordprocessingShape">
                    <wps:wsp>
                      <wps:cNvSpPr/>
                      <wps:spPr>
                        <a:xfrm>
                          <a:off x="0" y="0"/>
                          <a:ext cx="1637665" cy="19304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E8C7AEE" w14:textId="77777777" w:rsidR="008C2620" w:rsidRPr="00CE3868" w:rsidRDefault="008C2620" w:rsidP="008C2620">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7E54E3C9" w14:textId="77777777" w:rsidR="008C2620" w:rsidRPr="00CE3868" w:rsidRDefault="008C2620" w:rsidP="008C2620">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19B3825E" w14:textId="77777777" w:rsidR="008C2620" w:rsidRPr="00CE3868" w:rsidRDefault="008C2620" w:rsidP="008C2620">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69D1CCE" w14:textId="77777777" w:rsidR="008C2620" w:rsidRDefault="008C2620" w:rsidP="008C2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A0B2" id="Speech Bubble: Oval 179285921" o:spid="_x0000_s1030" type="#_x0000_t63" style="position:absolute;margin-left:348.7pt;margin-top:6.85pt;width:128.95pt;height:152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" adj="6300,24300" fillcolor="#e2f0d9" strokecolor="#e2f0d9" strokeweight="1pt">
                <v:textbox>
                  <w:txbxContent>
                    <w:p w14:paraId="4E8C7AEE" w14:textId="77777777" w:rsidR="008C2620" w:rsidRPr="00CE3868" w:rsidRDefault="008C2620" w:rsidP="008C2620">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7E54E3C9" w14:textId="77777777" w:rsidR="008C2620" w:rsidRPr="00CE3868" w:rsidRDefault="008C2620" w:rsidP="008C2620">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19B3825E" w14:textId="77777777" w:rsidR="008C2620" w:rsidRPr="00CE3868" w:rsidRDefault="008C2620" w:rsidP="008C2620">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69D1CCE" w14:textId="77777777" w:rsidR="008C2620" w:rsidRDefault="008C2620" w:rsidP="008C2620">
                      <w:pPr>
                        <w:jc w:val="center"/>
                      </w:pPr>
                    </w:p>
                  </w:txbxContent>
                </v:textbox>
                <w10:wrap type="through" anchorx="margin"/>
              </v:shape>
            </w:pict>
          </mc:Fallback>
        </mc:AlternateContent>
      </w:r>
      <w:r w:rsidR="008C2620" w:rsidRPr="00450099">
        <w:rPr>
          <w:rFonts w:ascii="Montserrat" w:eastAsiaTheme="minorEastAsia" w:hAnsi="Montserrat" w:cstheme="minorBidi"/>
          <w:b/>
          <w:color w:val="595454"/>
          <w:sz w:val="22"/>
          <w:szCs w:val="22"/>
        </w:rPr>
        <w:t>Health providers/professionals</w:t>
      </w:r>
    </w:p>
    <w:p w14:paraId="431C91DB" w14:textId="2889F923" w:rsidR="008C2620" w:rsidRPr="00D963F2" w:rsidRDefault="008C2620"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p w14:paraId="3DCB1F59" w14:textId="1FC476F5" w:rsidR="00862E7A" w:rsidRPr="009F7BF3" w:rsidRDefault="008C2620"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D963F2" w:rsidRDefault="00D963F2" w:rsidP="002E1B39">
      <w:pPr>
        <w:numPr>
          <w:ilvl w:val="0"/>
          <w:numId w:val="162"/>
        </w:numPr>
        <w:autoSpaceDE w:val="0"/>
        <w:autoSpaceDN w:val="0"/>
        <w:adjustRightInd w:val="0"/>
        <w:spacing w:after="0" w:line="240" w:lineRule="auto"/>
        <w:ind w:left="568" w:hanging="284"/>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D963F2" w:rsidRDefault="00D963F2"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1235F9F9" w14:textId="55F1EB42" w:rsidR="00BD5CFC" w:rsidRPr="003E5542" w:rsidRDefault="00D963F2"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3BC3793C" w:rsidR="00D963F2" w:rsidRDefault="00D963F2" w:rsidP="002E1B39">
      <w:pPr>
        <w:numPr>
          <w:ilvl w:val="0"/>
          <w:numId w:val="162"/>
        </w:numPr>
        <w:autoSpaceDE w:val="0"/>
        <w:autoSpaceDN w:val="0"/>
        <w:adjustRightInd w:val="0"/>
        <w:spacing w:after="0" w:line="240" w:lineRule="auto"/>
        <w:ind w:left="567" w:hanging="283"/>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2E1B39">
      <w:pPr>
        <w:numPr>
          <w:ilvl w:val="0"/>
          <w:numId w:val="162"/>
        </w:numPr>
        <w:autoSpaceDE w:val="0"/>
        <w:autoSpaceDN w:val="0"/>
        <w:adjustRightInd w:val="0"/>
        <w:spacing w:after="0" w:line="240" w:lineRule="auto"/>
        <w:ind w:left="568" w:hanging="284"/>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6E858A09" w14:textId="64DF854B" w:rsidR="00C47F31" w:rsidRPr="00D963F2" w:rsidRDefault="00C47F31" w:rsidP="002E1B39">
      <w:pPr>
        <w:numPr>
          <w:ilvl w:val="0"/>
          <w:numId w:val="163"/>
        </w:numPr>
        <w:spacing w:after="0" w:line="240" w:lineRule="auto"/>
        <w:ind w:left="567" w:hanging="283"/>
        <w:contextualSpacing/>
        <w:jc w:val="both"/>
        <w:textAlignment w:val="baseline"/>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25B72B5B" w:rsidR="00064FB0" w:rsidRPr="00450099" w:rsidRDefault="00064FB0" w:rsidP="008C2620">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450099">
        <w:rPr>
          <w:rFonts w:ascii="Montserrat" w:eastAsiaTheme="minorEastAsia" w:hAnsi="Montserrat" w:cstheme="minorBidi"/>
          <w:b/>
          <w:color w:val="595454"/>
          <w:sz w:val="22"/>
          <w:szCs w:val="22"/>
        </w:rPr>
        <w:t>Communication between health services</w:t>
      </w:r>
    </w:p>
    <w:p w14:paraId="1619733F" w14:textId="5B369410" w:rsidR="00472A67" w:rsidRPr="006773BE" w:rsidRDefault="00B94D83" w:rsidP="002E1B39">
      <w:pPr>
        <w:numPr>
          <w:ilvl w:val="0"/>
          <w:numId w:val="163"/>
        </w:numPr>
        <w:spacing w:line="240" w:lineRule="auto"/>
        <w:ind w:left="567" w:hanging="283"/>
        <w:contextualSpacing/>
        <w:jc w:val="both"/>
        <w:rPr>
          <w:rFonts w:ascii="Fira Sans" w:hAnsi="Fira Sans"/>
          <w:color w:val="3B3838" w:themeColor="background2" w:themeShade="40"/>
          <w:lang w:val="en-NZ" w:eastAsia="en-NZ"/>
        </w:rPr>
      </w:pPr>
      <w:r w:rsidRPr="00B94D83">
        <w:rPr>
          <w:rFonts w:ascii="Fira Sans" w:hAnsi="Fira Sans"/>
          <w:lang w:val="en-NZ" w:eastAsia="en-NZ"/>
        </w:rPr>
        <w:t>Include relevant information in referrals, as identified in Steps 3.3 and 3.4.</w:t>
      </w:r>
    </w:p>
    <w:p w14:paraId="7510F9B9" w14:textId="77777777" w:rsidR="006773BE" w:rsidRDefault="006773BE" w:rsidP="006773BE">
      <w:pPr>
        <w:spacing w:line="240" w:lineRule="auto"/>
        <w:contextualSpacing/>
        <w:jc w:val="both"/>
        <w:rPr>
          <w:rFonts w:ascii="Fira Sans" w:hAnsi="Fira Sans"/>
          <w:lang w:val="en-NZ" w:eastAsia="en-NZ"/>
        </w:rPr>
      </w:pPr>
    </w:p>
    <w:p w14:paraId="3ED3B4E4" w14:textId="77777777" w:rsidR="006773BE" w:rsidRDefault="006773BE" w:rsidP="006773BE">
      <w:pPr>
        <w:spacing w:line="240" w:lineRule="auto"/>
        <w:contextualSpacing/>
        <w:jc w:val="both"/>
        <w:rPr>
          <w:rFonts w:ascii="Fira Sans" w:hAnsi="Fira Sans"/>
          <w:lang w:val="en-NZ" w:eastAsia="en-NZ"/>
        </w:rPr>
      </w:pPr>
    </w:p>
    <w:p w14:paraId="6042ED10" w14:textId="77777777" w:rsidR="006773BE" w:rsidRDefault="006773BE" w:rsidP="006773BE">
      <w:pPr>
        <w:spacing w:line="240" w:lineRule="auto"/>
        <w:contextualSpacing/>
        <w:jc w:val="both"/>
        <w:rPr>
          <w:rFonts w:ascii="Fira Sans" w:hAnsi="Fira Sans"/>
          <w:lang w:val="en-NZ" w:eastAsia="en-NZ"/>
        </w:rPr>
      </w:pPr>
    </w:p>
    <w:p w14:paraId="0F9B8EB2" w14:textId="77777777" w:rsidR="00CF0231" w:rsidRDefault="00CF0231" w:rsidP="006773BE">
      <w:pPr>
        <w:spacing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3C373B03" w14:textId="77777777" w:rsidTr="00D03D85">
        <w:trPr>
          <w:cantSplit/>
          <w:trHeight w:val="170"/>
          <w:jc w:val="center"/>
        </w:trPr>
        <w:tc>
          <w:tcPr>
            <w:tcW w:w="1256" w:type="dxa"/>
            <w:tcBorders>
              <w:right w:val="single" w:sz="18" w:space="0" w:color="FFF7E9"/>
            </w:tcBorders>
            <w:shd w:val="clear" w:color="auto" w:fill="C2D9BA"/>
            <w:vAlign w:val="center"/>
          </w:tcPr>
          <w:p w14:paraId="2CDD9E7A"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157427"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4B15E119" w14:textId="77777777" w:rsidR="0051442E" w:rsidRPr="00B34FA0" w:rsidRDefault="0051442E" w:rsidP="007201F6">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1694943" w14:textId="6C8222C4" w:rsidR="0051442E" w:rsidRPr="00537E6F"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F2C4643"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09057A6" w14:textId="34B23F61"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C7F56F0"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34D3FD73" w14:textId="7F1FB30F" w:rsidR="00B94D83" w:rsidRDefault="00B94D83" w:rsidP="00450099">
      <w:pPr>
        <w:numPr>
          <w:ilvl w:val="0"/>
          <w:numId w:val="160"/>
        </w:numPr>
        <w:spacing w:before="120" w:after="0" w:line="240" w:lineRule="auto"/>
        <w:ind w:left="568" w:hanging="284"/>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14:paraId="43AEED3C" w14:textId="77777777" w:rsidR="00B94D83" w:rsidRPr="00B94D83" w:rsidRDefault="00B94D83" w:rsidP="002E1B39">
      <w:pPr>
        <w:numPr>
          <w:ilvl w:val="0"/>
          <w:numId w:val="160"/>
        </w:numPr>
        <w:spacing w:after="60" w:line="240" w:lineRule="auto"/>
        <w:ind w:left="567" w:hanging="283"/>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491344D4" w:rsidR="00B94D83" w:rsidRPr="00B94D83" w:rsidRDefault="00A35B7F" w:rsidP="002E1B39">
      <w:pPr>
        <w:numPr>
          <w:ilvl w:val="0"/>
          <w:numId w:val="160"/>
        </w:numPr>
        <w:spacing w:after="60" w:line="240" w:lineRule="auto"/>
        <w:ind w:left="567" w:hanging="283"/>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69C9D5E4" w:rsidR="00064FB0" w:rsidRPr="00A7023F" w:rsidRDefault="00B94D83" w:rsidP="002E1B39">
      <w:pPr>
        <w:numPr>
          <w:ilvl w:val="0"/>
          <w:numId w:val="160"/>
        </w:numPr>
        <w:spacing w:after="0" w:line="240" w:lineRule="auto"/>
        <w:ind w:left="567" w:hanging="283"/>
        <w:contextualSpacing/>
        <w:jc w:val="both"/>
        <w:textAlignment w:val="baseline"/>
        <w:rPr>
          <w:rFonts w:ascii="Fira Sans" w:hAnsi="Fira Sans" w:cstheme="minorHAnsi"/>
          <w:color w:val="595454"/>
          <w:sz w:val="20"/>
          <w:szCs w:val="20"/>
        </w:rPr>
      </w:pPr>
      <w:r w:rsidRPr="00A7023F">
        <w:rPr>
          <w:rFonts w:ascii="Fira Sans" w:hAnsi="Fira Sans"/>
          <w:lang w:val="en-NZ" w:eastAsia="en-NZ"/>
        </w:rPr>
        <w:t>Acknowledge receipt of referrals.</w:t>
      </w:r>
    </w:p>
    <w:p w14:paraId="74D68868" w14:textId="77777777" w:rsidR="00A7023F" w:rsidRPr="00A7023F" w:rsidRDefault="00A7023F" w:rsidP="00A7023F">
      <w:pPr>
        <w:spacing w:after="0" w:line="240" w:lineRule="auto"/>
        <w:ind w:left="567"/>
        <w:contextualSpacing/>
        <w:jc w:val="both"/>
        <w:textAlignment w:val="baseline"/>
        <w:rPr>
          <w:rStyle w:val="normaltextrun"/>
          <w:rFonts w:ascii="Fira Sans" w:hAnsi="Fira Sans" w:cstheme="minorHAnsi"/>
          <w:color w:val="595454"/>
          <w:sz w:val="20"/>
          <w:szCs w:val="20"/>
        </w:rPr>
      </w:pPr>
    </w:p>
    <w:p w14:paraId="650B5CF5" w14:textId="6E4A2E58" w:rsidR="00064FB0" w:rsidRPr="00656406" w:rsidRDefault="00064FB0" w:rsidP="00B7238E">
      <w:pPr>
        <w:pStyle w:val="paragraph"/>
        <w:spacing w:before="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Measurement and monitoring </w:t>
      </w:r>
    </w:p>
    <w:p w14:paraId="4D8D89E9" w14:textId="54B3EB1E" w:rsidR="000422AD" w:rsidRPr="0023558D" w:rsidRDefault="000422AD" w:rsidP="000422AD">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7DCC254D" w14:textId="703F7BCE" w:rsidR="009B6CEA" w:rsidRPr="00AF112E" w:rsidRDefault="009B6CEA" w:rsidP="00AD0CDE">
      <w:pPr>
        <w:pStyle w:val="ListParagraph"/>
        <w:spacing w:before="120" w:after="120" w:line="240" w:lineRule="auto"/>
        <w:ind w:left="0"/>
        <w:contextualSpacing w:val="0"/>
        <w:textAlignment w:val="baseline"/>
        <w:rPr>
          <w:rFonts w:ascii="Fira Sans" w:eastAsiaTheme="minorEastAsia" w:hAnsi="Fira Sans"/>
          <w:lang w:val="en-NZ" w:eastAsia="en-NZ"/>
        </w:rPr>
      </w:pPr>
      <w:r w:rsidRPr="00AF112E">
        <w:rPr>
          <w:rFonts w:ascii="Fira Sans" w:eastAsiaTheme="minorEastAsia" w:hAnsi="Fira Sans"/>
          <w:lang w:val="en-NZ" w:eastAsia="en-NZ"/>
        </w:rPr>
        <w:t xml:space="preserve">For a high suspicion of cancer and where the triaging clinician believes the referral is urgent, the person will begin the 62 </w:t>
      </w:r>
      <w:r w:rsidRPr="00AF112E">
        <w:rPr>
          <w:rFonts w:ascii="Fira Sans" w:eastAsiaTheme="minorEastAsia" w:hAnsi="Fira Sans"/>
          <w:bCs/>
          <w:lang w:val="en-NZ" w:eastAsia="en-NZ"/>
        </w:rPr>
        <w:t xml:space="preserve">FCT </w:t>
      </w:r>
      <w:r w:rsidRPr="00AF112E">
        <w:rPr>
          <w:rFonts w:ascii="Fira Sans" w:eastAsiaTheme="minorEastAsia" w:hAnsi="Fira Sans"/>
          <w:lang w:val="en-NZ" w:eastAsia="en-NZ"/>
        </w:rPr>
        <w:t>day pathway</w:t>
      </w:r>
      <w:r w:rsidRPr="00AF112E">
        <w:rPr>
          <w:rFonts w:ascii="Fira Sans" w:eastAsiaTheme="minorEastAsia" w:hAnsi="Fira Sans"/>
          <w:bCs/>
          <w:lang w:val="en-NZ" w:eastAsia="en-NZ"/>
        </w:rPr>
        <w:t>.</w:t>
      </w:r>
    </w:p>
    <w:p w14:paraId="1B66F5D3" w14:textId="62F4B543" w:rsidR="00AB0C43" w:rsidRPr="006B1BAF" w:rsidRDefault="00AB0C43" w:rsidP="00AB0C43">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sidRPr="006D177C">
        <w:rPr>
          <w:rFonts w:ascii="Fira Sans" w:hAnsi="Fira Sans"/>
          <w:lang w:val="en-NZ" w:eastAsia="en-NZ"/>
        </w:rPr>
        <w:t xml:space="preserve">will be seen </w:t>
      </w:r>
      <w:r w:rsidRPr="006D177C">
        <w:rPr>
          <w:rFonts w:ascii="Fira Sans" w:hAnsi="Fira Sans"/>
          <w:b/>
          <w:bCs/>
          <w:lang w:val="en-NZ" w:eastAsia="en-NZ"/>
        </w:rPr>
        <w:t xml:space="preserve">within </w:t>
      </w:r>
      <w:r w:rsidR="00AD0CDE" w:rsidRPr="006D177C">
        <w:rPr>
          <w:rFonts w:ascii="Fira Sans" w:hAnsi="Fira Sans"/>
          <w:b/>
          <w:bCs/>
          <w:lang w:val="en-NZ" w:eastAsia="en-NZ"/>
        </w:rPr>
        <w:t>2</w:t>
      </w:r>
      <w:r w:rsidRPr="006D177C">
        <w:rPr>
          <w:rFonts w:ascii="Fira Sans" w:hAnsi="Fira Sans"/>
          <w:b/>
          <w:bCs/>
          <w:lang w:val="en-NZ" w:eastAsia="en-NZ"/>
        </w:rPr>
        <w:t xml:space="preserve"> weeks</w:t>
      </w:r>
      <w:r w:rsidRPr="006D177C">
        <w:rPr>
          <w:rFonts w:ascii="Fira Sans" w:hAnsi="Fira Sans"/>
          <w:lang w:val="en-NZ" w:eastAsia="en-NZ"/>
        </w:rPr>
        <w:t>. The following FCT business rules will apply:</w:t>
      </w:r>
    </w:p>
    <w:p w14:paraId="61A9F82A" w14:textId="3D245157" w:rsidR="00AB0C43" w:rsidRPr="00450099" w:rsidRDefault="00AB0C43" w:rsidP="000265D7">
      <w:pPr>
        <w:pStyle w:val="ListParagraph"/>
        <w:numPr>
          <w:ilvl w:val="0"/>
          <w:numId w:val="195"/>
        </w:numPr>
        <w:spacing w:after="120" w:line="240" w:lineRule="auto"/>
        <w:ind w:left="1418" w:hanging="284"/>
        <w:jc w:val="both"/>
        <w:rPr>
          <w:rStyle w:val="cf01"/>
          <w:rFonts w:ascii="Fira Sans" w:hAnsi="Fira Sans"/>
          <w:sz w:val="22"/>
          <w:szCs w:val="22"/>
        </w:rPr>
      </w:pPr>
      <w:r w:rsidRPr="00450099">
        <w:rPr>
          <w:rFonts w:ascii="Fira Sans" w:eastAsiaTheme="minorEastAsia" w:hAnsi="Fira Sans"/>
          <w:b/>
          <w:color w:val="595454"/>
          <w:lang w:val="en-NZ" w:eastAsia="en-NZ"/>
        </w:rPr>
        <w:t>31</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 xml:space="preserve">day Health Target - </w:t>
      </w:r>
      <w:r w:rsidRPr="00450099">
        <w:rPr>
          <w:rFonts w:ascii="Fira Sans" w:hAnsi="Fira Sans"/>
          <w:lang w:val="en-NZ" w:eastAsia="en-NZ"/>
        </w:rPr>
        <w:t>All people will receive their first cancer treatment (or other management) within 31</w:t>
      </w:r>
      <w:r w:rsidR="00EB7E9F" w:rsidRPr="00450099">
        <w:rPr>
          <w:rFonts w:ascii="Fira Sans" w:hAnsi="Fira Sans"/>
          <w:lang w:val="en-NZ" w:eastAsia="en-NZ"/>
        </w:rPr>
        <w:t xml:space="preserve"> </w:t>
      </w:r>
      <w:r w:rsidRPr="00450099">
        <w:rPr>
          <w:rFonts w:ascii="Fira Sans" w:hAnsi="Fira Sans"/>
          <w:lang w:val="en-NZ" w:eastAsia="en-NZ"/>
        </w:rPr>
        <w:t>days from decision to treat.</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31</w:t>
      </w:r>
      <w:r w:rsidR="00EB7E9F" w:rsidRPr="00450099">
        <w:rPr>
          <w:rFonts w:ascii="Fira Sans" w:hAnsi="Fira Sans"/>
          <w:lang w:val="en-NZ" w:eastAsia="en-NZ"/>
        </w:rPr>
        <w:t xml:space="preserve"> </w:t>
      </w:r>
      <w:r w:rsidRPr="00450099">
        <w:rPr>
          <w:rFonts w:ascii="Fira Sans" w:hAnsi="Fira Sans"/>
          <w:lang w:val="en-NZ" w:eastAsia="en-NZ"/>
        </w:rPr>
        <w:t>days from the decision to treat.</w:t>
      </w:r>
      <w:r w:rsidR="00686CFE" w:rsidRPr="00450099">
        <w:rPr>
          <w:rFonts w:ascii="Fira Sans" w:hAnsi="Fira Sans"/>
          <w:lang w:val="en-NZ" w:eastAsia="en-NZ"/>
        </w:rPr>
        <w:t xml:space="preserve"> </w:t>
      </w:r>
      <w:r w:rsidRPr="00450099">
        <w:rPr>
          <w:rFonts w:ascii="Fira Sans" w:hAnsi="Fira Sans" w:cs="Times New Roman"/>
        </w:rPr>
        <w:t>(</w:t>
      </w:r>
      <w:hyperlink r:id="rId37" w:history="1">
        <w:r w:rsidRPr="00450099">
          <w:rPr>
            <w:rStyle w:val="Hyperlink"/>
            <w:rFonts w:ascii="Fira Sans" w:hAnsi="Fira Sans" w:cs="Times New Roman"/>
            <w:b/>
            <w:bCs/>
            <w:color w:val="595454"/>
          </w:rPr>
          <w:t>FCT business rules</w:t>
        </w:r>
      </w:hyperlink>
      <w:r w:rsidRPr="00450099">
        <w:rPr>
          <w:rFonts w:ascii="Fira Sans" w:hAnsi="Fira Sans" w:cs="Times New Roman"/>
        </w:rPr>
        <w:t>, 2023)</w:t>
      </w:r>
      <w:r w:rsidRPr="00450099">
        <w:rPr>
          <w:rStyle w:val="cf01"/>
          <w:rFonts w:ascii="Fira Sans" w:hAnsi="Fira Sans"/>
          <w:sz w:val="22"/>
          <w:szCs w:val="22"/>
        </w:rPr>
        <w:t>.</w:t>
      </w:r>
    </w:p>
    <w:p w14:paraId="7EA9703D" w14:textId="32EB7F7F" w:rsidR="00AB0C43" w:rsidRPr="00450099" w:rsidRDefault="00AB0C43" w:rsidP="00974563">
      <w:pPr>
        <w:numPr>
          <w:ilvl w:val="0"/>
          <w:numId w:val="151"/>
        </w:numPr>
        <w:spacing w:after="120" w:line="240" w:lineRule="auto"/>
        <w:ind w:left="1418" w:hanging="284"/>
        <w:jc w:val="both"/>
        <w:rPr>
          <w:rFonts w:ascii="Fira Sans" w:hAnsi="Fira Sans"/>
          <w:lang w:val="en-NZ" w:eastAsia="en-NZ"/>
        </w:rPr>
      </w:pPr>
      <w:r w:rsidRPr="00450099">
        <w:rPr>
          <w:rFonts w:ascii="Fira Sans" w:eastAsiaTheme="minorEastAsia" w:hAnsi="Fira Sans"/>
          <w:b/>
          <w:color w:val="595454"/>
          <w:lang w:val="en-NZ" w:eastAsia="en-NZ"/>
        </w:rPr>
        <w:t>62</w:t>
      </w:r>
      <w:r w:rsidR="00450099" w:rsidRPr="00450099">
        <w:rPr>
          <w:rFonts w:ascii="Fira Sans" w:eastAsiaTheme="minorEastAsia" w:hAnsi="Fira Sans"/>
          <w:b/>
          <w:color w:val="595454"/>
          <w:lang w:val="en-NZ" w:eastAsia="en-NZ"/>
        </w:rPr>
        <w:t>-</w:t>
      </w:r>
      <w:r w:rsidRPr="00450099">
        <w:rPr>
          <w:rFonts w:ascii="Fira Sans" w:eastAsiaTheme="minorEastAsia" w:hAnsi="Fira Sans"/>
          <w:b/>
          <w:color w:val="595454"/>
          <w:lang w:val="en-NZ" w:eastAsia="en-NZ"/>
        </w:rPr>
        <w:t>day indicator</w:t>
      </w:r>
      <w:r w:rsidRPr="00450099">
        <w:rPr>
          <w:rFonts w:ascii="Fira Sans" w:hAnsi="Fira Sans"/>
          <w:b/>
          <w:lang w:val="en-NZ" w:eastAsia="en-NZ"/>
        </w:rPr>
        <w:t xml:space="preserve"> </w:t>
      </w:r>
      <w:r w:rsidRPr="00450099">
        <w:rPr>
          <w:rFonts w:ascii="Fira Sans" w:hAnsi="Fira Sans"/>
          <w:lang w:val="en-NZ" w:eastAsia="en-NZ"/>
        </w:rPr>
        <w:t>– All people with a high suspicion of cancer (without a confirmed pathological diagnosis of cancer at referral) will receive their cancer treatment within 62</w:t>
      </w:r>
      <w:r w:rsidR="00EB7E9F" w:rsidRPr="00450099">
        <w:rPr>
          <w:rFonts w:ascii="Fira Sans" w:hAnsi="Fira Sans"/>
          <w:lang w:val="en-NZ" w:eastAsia="en-NZ"/>
        </w:rPr>
        <w:t xml:space="preserve"> </w:t>
      </w:r>
      <w:r w:rsidRPr="00450099">
        <w:rPr>
          <w:rFonts w:ascii="Fira Sans" w:hAnsi="Fira Sans"/>
          <w:lang w:val="en-NZ" w:eastAsia="en-NZ"/>
        </w:rPr>
        <w:t>days from date of referral.</w:t>
      </w:r>
      <w:r w:rsidR="00450099" w:rsidRPr="00450099">
        <w:rPr>
          <w:rFonts w:ascii="Fira Sans" w:hAnsi="Fira Sans"/>
          <w:lang w:val="en-NZ" w:eastAsia="en-NZ"/>
        </w:rPr>
        <w:t xml:space="preserve"> </w:t>
      </w:r>
      <w:r w:rsidRPr="00450099">
        <w:rPr>
          <w:rFonts w:ascii="Fira Sans" w:hAnsi="Fira Sans"/>
          <w:lang w:val="en-NZ" w:eastAsia="en-NZ"/>
        </w:rPr>
        <w:t>As a minimum, 90% of patients will receive their cancer treatment (or other management) within 62</w:t>
      </w:r>
      <w:r w:rsidR="00EB7E9F" w:rsidRPr="00450099">
        <w:rPr>
          <w:rFonts w:ascii="Fira Sans" w:hAnsi="Fira Sans"/>
          <w:lang w:val="en-NZ" w:eastAsia="en-NZ"/>
        </w:rPr>
        <w:t xml:space="preserve"> </w:t>
      </w:r>
      <w:r w:rsidRPr="00450099">
        <w:rPr>
          <w:rFonts w:ascii="Fira Sans" w:hAnsi="Fira Sans"/>
          <w:lang w:val="en-NZ" w:eastAsia="en-NZ"/>
        </w:rPr>
        <w:t>days from date of referral to first treatment.</w:t>
      </w:r>
    </w:p>
    <w:p w14:paraId="40E1F109" w14:textId="77777777" w:rsidR="0047419A" w:rsidRDefault="0047419A" w:rsidP="0047419A">
      <w:pPr>
        <w:spacing w:after="120" w:line="240" w:lineRule="auto"/>
        <w:contextualSpacing/>
        <w:jc w:val="both"/>
        <w:rPr>
          <w:rFonts w:ascii="Fira Sans" w:hAnsi="Fira Sans"/>
          <w:color w:val="000000" w:themeColor="text1"/>
          <w:lang w:val="en-NZ" w:eastAsia="en-NZ"/>
        </w:rPr>
      </w:pPr>
    </w:p>
    <w:p w14:paraId="1AD3DBB3" w14:textId="53CA4929" w:rsidR="0047419A" w:rsidRDefault="0047419A" w:rsidP="0047419A">
      <w:pPr>
        <w:spacing w:after="120" w:line="240" w:lineRule="auto"/>
        <w:contextualSpacing/>
        <w:jc w:val="both"/>
        <w:rPr>
          <w:rFonts w:ascii="Fira Sans" w:hAnsi="Fira Sans"/>
          <w:color w:val="000000" w:themeColor="text1"/>
          <w:lang w:val="en-NZ" w:eastAsia="en-NZ"/>
        </w:rPr>
      </w:pPr>
    </w:p>
    <w:p w14:paraId="35AA98EC" w14:textId="77777777" w:rsidR="0047419A" w:rsidRDefault="0047419A" w:rsidP="0047419A">
      <w:pPr>
        <w:spacing w:after="120" w:line="240" w:lineRule="auto"/>
        <w:contextualSpacing/>
        <w:jc w:val="both"/>
        <w:rPr>
          <w:rFonts w:ascii="Fira Sans" w:hAnsi="Fira Sans"/>
          <w:color w:val="000000" w:themeColor="text1"/>
          <w:lang w:val="en-NZ" w:eastAsia="en-NZ"/>
        </w:rPr>
      </w:pPr>
    </w:p>
    <w:p w14:paraId="201CD609" w14:textId="77777777" w:rsidR="0047419A" w:rsidRDefault="0047419A" w:rsidP="0047419A">
      <w:pPr>
        <w:spacing w:after="120" w:line="240" w:lineRule="auto"/>
        <w:contextualSpacing/>
        <w:jc w:val="both"/>
        <w:rPr>
          <w:rFonts w:ascii="Fira Sans" w:hAnsi="Fira Sans"/>
          <w:color w:val="000000" w:themeColor="text1"/>
          <w:lang w:val="en-NZ" w:eastAsia="en-NZ"/>
        </w:rPr>
      </w:pPr>
    </w:p>
    <w:p w14:paraId="7BB996BA"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4AB09B91"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454DEA4A"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04D706FD"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0636A4D4" w14:textId="77777777" w:rsidR="00755B67" w:rsidRDefault="00755B67" w:rsidP="0047419A">
      <w:pPr>
        <w:spacing w:after="120" w:line="240" w:lineRule="auto"/>
        <w:contextualSpacing/>
        <w:jc w:val="both"/>
        <w:rPr>
          <w:rFonts w:ascii="Fira Sans" w:hAnsi="Fira Sans"/>
          <w:color w:val="000000" w:themeColor="text1"/>
          <w:lang w:val="en-NZ" w:eastAsia="en-NZ"/>
        </w:rPr>
      </w:pPr>
    </w:p>
    <w:p w14:paraId="65D61FC4" w14:textId="09ECF99B" w:rsidR="00516D72" w:rsidRDefault="00516D72" w:rsidP="00B7238E">
      <w:pPr>
        <w:spacing w:before="360" w:after="120" w:line="240" w:lineRule="auto"/>
        <w:textAlignment w:val="baseline"/>
        <w:rPr>
          <w:rFonts w:ascii="Montserrat" w:hAnsi="Montserrat"/>
          <w:b/>
          <w:noProof/>
          <w:color w:val="595454"/>
          <w:sz w:val="48"/>
        </w:rPr>
      </w:pPr>
    </w:p>
    <w:p w14:paraId="0583E646" w14:textId="77777777" w:rsidR="003C1EBF" w:rsidRDefault="003C1EBF" w:rsidP="00B7238E">
      <w:pPr>
        <w:spacing w:before="360" w:after="120" w:line="240" w:lineRule="auto"/>
        <w:textAlignment w:val="baseline"/>
        <w:rPr>
          <w:rFonts w:ascii="Montserrat" w:hAnsi="Montserrat"/>
          <w:b/>
          <w:noProof/>
          <w:color w:val="595454"/>
          <w:sz w:val="48"/>
        </w:rPr>
      </w:pPr>
    </w:p>
    <w:p w14:paraId="356121B3" w14:textId="77777777" w:rsidR="003C1EBF" w:rsidRDefault="003C1EBF" w:rsidP="00B7238E">
      <w:pPr>
        <w:spacing w:before="360" w:after="120" w:line="240" w:lineRule="auto"/>
        <w:textAlignment w:val="baseline"/>
        <w:rPr>
          <w:rFonts w:ascii="Montserrat" w:hAnsi="Montserrat"/>
          <w:b/>
          <w:noProof/>
          <w:color w:val="595454"/>
          <w:sz w:val="48"/>
        </w:rPr>
      </w:pPr>
    </w:p>
    <w:p w14:paraId="3B471FCB" w14:textId="77777777" w:rsidR="003C1EBF" w:rsidRDefault="003C1EBF" w:rsidP="00B7238E">
      <w:pPr>
        <w:spacing w:before="360" w:after="120" w:line="240" w:lineRule="auto"/>
        <w:textAlignment w:val="baseline"/>
        <w:rPr>
          <w:rFonts w:ascii="Montserrat" w:hAnsi="Montserrat"/>
          <w:b/>
          <w:noProof/>
          <w:color w:val="595454"/>
          <w:sz w:val="48"/>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1653E4BD" w14:textId="77777777" w:rsidTr="00D03D85">
        <w:trPr>
          <w:cantSplit/>
          <w:trHeight w:val="170"/>
          <w:jc w:val="center"/>
        </w:trPr>
        <w:tc>
          <w:tcPr>
            <w:tcW w:w="1256" w:type="dxa"/>
            <w:tcBorders>
              <w:right w:val="single" w:sz="18" w:space="0" w:color="FFF7E9"/>
            </w:tcBorders>
            <w:shd w:val="clear" w:color="auto" w:fill="C2D9BA"/>
            <w:vAlign w:val="center"/>
          </w:tcPr>
          <w:p w14:paraId="1DF9343C"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C5595CB"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A608F31"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65625424" w14:textId="63A8A191"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0842E756"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9B18432" w14:textId="7F3972C7"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A291D3F"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1A57E427" w14:textId="177E8540" w:rsidR="00064FB0" w:rsidRPr="00B15EFA" w:rsidRDefault="00064FB0" w:rsidP="00DA3680">
      <w:pPr>
        <w:pStyle w:val="OCCP3"/>
      </w:pPr>
      <w:bookmarkStart w:id="31" w:name="_Toc172220979"/>
      <w:bookmarkStart w:id="32" w:name="_Toc189130889"/>
      <w:r w:rsidRPr="00516D72">
        <w:t>Step 4:</w:t>
      </w:r>
      <w:r w:rsidR="00516D72">
        <w:t xml:space="preserve"> </w:t>
      </w:r>
      <w:r w:rsidRPr="00516D72">
        <w:t>Diagnosis, staging and treatment planning</w:t>
      </w:r>
      <w:bookmarkEnd w:id="31"/>
      <w:bookmarkEnd w:id="32"/>
    </w:p>
    <w:p w14:paraId="2BD6438E" w14:textId="77777777" w:rsidR="00EE2827" w:rsidRPr="00EE2827" w:rsidRDefault="00EE2827" w:rsidP="005049CD">
      <w:pPr>
        <w:spacing w:before="120" w:after="120" w:line="240" w:lineRule="auto"/>
        <w:jc w:val="both"/>
        <w:rPr>
          <w:rFonts w:ascii="Fira Sans" w:hAnsi="Fira Sans"/>
          <w:b/>
          <w:bCs/>
          <w:color w:val="3B3838" w:themeColor="background2" w:themeShade="40"/>
          <w:lang w:val="en-NZ" w:eastAsia="en-NZ"/>
        </w:rPr>
      </w:pPr>
      <w:r w:rsidRPr="00EE2827">
        <w:rPr>
          <w:rFonts w:ascii="Fira Sans" w:hAnsi="Fira Sans"/>
          <w:b/>
          <w:bCs/>
          <w:color w:val="3B3838" w:themeColor="background2" w:themeShade="40"/>
          <w:lang w:val="en-NZ" w:eastAsia="en-NZ"/>
        </w:rPr>
        <w:t xml:space="preserve">This step outlines the process for confirming the diagnosis and stage of cancer and the planning of subsequent treatment in discussion with the person and their whānau. </w:t>
      </w:r>
    </w:p>
    <w:p w14:paraId="55EA585B" w14:textId="0F418949"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9B66D4">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77777777" w:rsidR="00E178B2" w:rsidRPr="00E178B2"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E178B2"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875F96" w:rsidRDefault="00E178B2" w:rsidP="002E1B39">
      <w:pPr>
        <w:numPr>
          <w:ilvl w:val="0"/>
          <w:numId w:val="147"/>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23665A19" w14:textId="77777777" w:rsidR="00755B67" w:rsidRDefault="00064FB0" w:rsidP="005049CD">
      <w:pPr>
        <w:tabs>
          <w:tab w:val="left" w:pos="567"/>
        </w:tabs>
        <w:spacing w:before="240" w:after="120" w:line="240" w:lineRule="auto"/>
        <w:ind w:right="-51"/>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344AF9" w:rsidRPr="006A7F90">
        <w:rPr>
          <w:rFonts w:ascii="Montserrat" w:eastAsia="Times New Roman" w:hAnsi="Montserrat"/>
          <w:b/>
          <w:color w:val="595454"/>
          <w:sz w:val="28"/>
          <w:szCs w:val="28"/>
          <w:lang w:eastAsia="en-NZ"/>
        </w:rPr>
        <w:t>sarcoma</w:t>
      </w:r>
      <w:r w:rsidRPr="00516D72">
        <w:rPr>
          <w:rFonts w:ascii="Montserrat" w:eastAsia="Times New Roman" w:hAnsi="Montserrat"/>
          <w:b/>
          <w:color w:val="595454"/>
          <w:sz w:val="28"/>
          <w:szCs w:val="28"/>
          <w:lang w:eastAsia="en-NZ"/>
        </w:rPr>
        <w:t>)</w:t>
      </w:r>
    </w:p>
    <w:p w14:paraId="3F42789E" w14:textId="0D2C3382" w:rsidR="001B6BCE" w:rsidRPr="006A7F90" w:rsidRDefault="00D96FA1" w:rsidP="005049CD">
      <w:pPr>
        <w:tabs>
          <w:tab w:val="left" w:pos="567"/>
        </w:tabs>
        <w:spacing w:after="120" w:line="240" w:lineRule="auto"/>
        <w:jc w:val="both"/>
        <w:textAlignment w:val="baseline"/>
        <w:rPr>
          <w:rFonts w:ascii="Fira Sans" w:hAnsi="Fira Sans"/>
          <w:lang w:val="en-NZ" w:eastAsia="en-NZ"/>
        </w:rPr>
      </w:pPr>
      <w:r w:rsidRPr="006A7F90">
        <w:rPr>
          <w:rFonts w:ascii="Fira Sans" w:hAnsi="Fira Sans"/>
          <w:lang w:val="en-NZ" w:eastAsia="en-NZ"/>
        </w:rPr>
        <w:t xml:space="preserve">Biopsy of suspected sarcoma should be guided by the Sarcoma MDM team as this may </w:t>
      </w:r>
      <w:r w:rsidR="006A7F90">
        <w:rPr>
          <w:rFonts w:ascii="Fira Sans" w:hAnsi="Fira Sans"/>
          <w:lang w:val="en-NZ" w:eastAsia="en-NZ"/>
        </w:rPr>
        <w:t>influence</w:t>
      </w:r>
      <w:r w:rsidRPr="006A7F90">
        <w:rPr>
          <w:rFonts w:ascii="Fira Sans" w:hAnsi="Fira Sans"/>
          <w:lang w:val="en-NZ" w:eastAsia="en-NZ"/>
        </w:rPr>
        <w:t xml:space="preserve"> </w:t>
      </w:r>
      <w:r w:rsidR="006A7F90">
        <w:rPr>
          <w:rFonts w:ascii="Fira Sans" w:hAnsi="Fira Sans"/>
          <w:lang w:val="en-NZ" w:eastAsia="en-NZ"/>
        </w:rPr>
        <w:t xml:space="preserve">the </w:t>
      </w:r>
      <w:r w:rsidR="00620982" w:rsidRPr="006A7F90">
        <w:rPr>
          <w:rFonts w:ascii="Fira Sans" w:hAnsi="Fira Sans"/>
          <w:lang w:val="en-NZ" w:eastAsia="en-NZ"/>
        </w:rPr>
        <w:t xml:space="preserve">diagnostic </w:t>
      </w:r>
      <w:r w:rsidRPr="006A7F90">
        <w:rPr>
          <w:rFonts w:ascii="Fira Sans" w:hAnsi="Fira Sans"/>
          <w:lang w:val="en-NZ" w:eastAsia="en-NZ"/>
        </w:rPr>
        <w:t>outcome</w:t>
      </w:r>
      <w:r w:rsidR="00620982" w:rsidRPr="006A7F90">
        <w:rPr>
          <w:rFonts w:ascii="Fira Sans" w:hAnsi="Fira Sans"/>
          <w:lang w:val="en-NZ" w:eastAsia="en-NZ"/>
        </w:rPr>
        <w:t xml:space="preserve"> and subsequent </w:t>
      </w:r>
      <w:r w:rsidR="006A7F90" w:rsidRPr="006A7F90">
        <w:rPr>
          <w:rFonts w:ascii="Fira Sans" w:hAnsi="Fira Sans"/>
          <w:lang w:val="en-NZ" w:eastAsia="en-NZ"/>
        </w:rPr>
        <w:t>management</w:t>
      </w:r>
      <w:r w:rsidR="0093136B">
        <w:rPr>
          <w:rFonts w:ascii="Fira Sans" w:hAnsi="Fira Sans"/>
          <w:lang w:val="en-NZ" w:eastAsia="en-NZ"/>
        </w:rPr>
        <w:t xml:space="preserve">, therefore </w:t>
      </w:r>
      <w:r w:rsidR="00445EDB" w:rsidRPr="006A7F90">
        <w:rPr>
          <w:rFonts w:ascii="Fira Sans" w:hAnsi="Fira Sans"/>
        </w:rPr>
        <w:t>all</w:t>
      </w:r>
      <w:r w:rsidR="001B6BCE" w:rsidRPr="006A7F90">
        <w:rPr>
          <w:rFonts w:ascii="Fira Sans" w:hAnsi="Fira Sans"/>
        </w:rPr>
        <w:t xml:space="preserve"> </w:t>
      </w:r>
      <w:r w:rsidR="006A7F90">
        <w:rPr>
          <w:rFonts w:ascii="Fira Sans" w:hAnsi="Fira Sans"/>
        </w:rPr>
        <w:t>people</w:t>
      </w:r>
      <w:r w:rsidR="001B6BCE" w:rsidRPr="006A7F90">
        <w:rPr>
          <w:rFonts w:ascii="Fira Sans" w:hAnsi="Fira Sans"/>
        </w:rPr>
        <w:t xml:space="preserve"> with suspected sarcoma should be referred to a specialist sarcoma multidisciplinary team before biopsy (Cancer Council Australia Sarcoma Guidelines Working Party 2014, ESMO 2014a, ESMO 2014b</w:t>
      </w:r>
      <w:r w:rsidR="00620982" w:rsidRPr="006A7F90">
        <w:rPr>
          <w:rFonts w:ascii="Fira Sans" w:hAnsi="Fira Sans"/>
        </w:rPr>
        <w:t>, NICE 2010</w:t>
      </w:r>
      <w:r w:rsidR="001B6BCE" w:rsidRPr="006A7F90">
        <w:rPr>
          <w:rFonts w:ascii="Fira Sans" w:hAnsi="Fira Sans"/>
        </w:rPr>
        <w:t>).</w:t>
      </w:r>
    </w:p>
    <w:p w14:paraId="44372545" w14:textId="7F31AA8C" w:rsidR="000A35C8" w:rsidRPr="00B07C85" w:rsidRDefault="00D01FD7" w:rsidP="00B07C85">
      <w:pPr>
        <w:tabs>
          <w:tab w:val="left" w:pos="567"/>
        </w:tabs>
        <w:spacing w:before="120" w:after="120" w:line="240" w:lineRule="auto"/>
        <w:jc w:val="both"/>
        <w:textAlignment w:val="baseline"/>
        <w:rPr>
          <w:rFonts w:ascii="Fira Sans" w:hAnsi="Fira Sans"/>
          <w:b/>
          <w:bCs/>
          <w:color w:val="595454"/>
        </w:rPr>
      </w:pPr>
      <w:r w:rsidRPr="006A7F90">
        <w:rPr>
          <w:rFonts w:ascii="Fira Sans" w:hAnsi="Fira Sans"/>
        </w:rPr>
        <w:t xml:space="preserve">All </w:t>
      </w:r>
      <w:r w:rsidR="00E65814">
        <w:rPr>
          <w:rFonts w:ascii="Fira Sans" w:hAnsi="Fira Sans"/>
        </w:rPr>
        <w:t>people</w:t>
      </w:r>
      <w:r w:rsidRPr="006A7F90">
        <w:rPr>
          <w:rFonts w:ascii="Fira Sans" w:hAnsi="Fira Sans"/>
        </w:rPr>
        <w:t xml:space="preserve"> with a provisional histological and/or radiological diagnosis of bone or soft tissue sarcoma </w:t>
      </w:r>
      <w:r w:rsidR="00620982" w:rsidRPr="006A7F90">
        <w:rPr>
          <w:rFonts w:ascii="Fira Sans" w:hAnsi="Fira Sans"/>
        </w:rPr>
        <w:t xml:space="preserve">must </w:t>
      </w:r>
      <w:r w:rsidRPr="006A7F90">
        <w:rPr>
          <w:rFonts w:ascii="Fira Sans" w:hAnsi="Fira Sans"/>
        </w:rPr>
        <w:t xml:space="preserve">have their diagnosis reviewed by a specialist sarcoma pathologist and/or radiologist who are part of a sarcoma MDT. </w:t>
      </w:r>
      <w:r w:rsidR="00CD28A8">
        <w:rPr>
          <w:rFonts w:ascii="Fira Sans" w:hAnsi="Fira Sans"/>
        </w:rPr>
        <w:t>A</w:t>
      </w:r>
      <w:r w:rsidRPr="006A7F90">
        <w:rPr>
          <w:rFonts w:ascii="Fira Sans" w:hAnsi="Fira Sans"/>
        </w:rPr>
        <w:t xml:space="preserve"> formal system for second opinions and review of difficult cases, </w:t>
      </w:r>
      <w:r w:rsidR="00CD28A8">
        <w:rPr>
          <w:rFonts w:ascii="Fira Sans" w:hAnsi="Fira Sans"/>
        </w:rPr>
        <w:t>including</w:t>
      </w:r>
      <w:r w:rsidRPr="006A7F90">
        <w:rPr>
          <w:rFonts w:ascii="Fira Sans" w:hAnsi="Fira Sans"/>
        </w:rPr>
        <w:t xml:space="preserve"> molecular pathology and cytogenetic facilities </w:t>
      </w:r>
      <w:r w:rsidR="00CD28A8">
        <w:rPr>
          <w:rFonts w:ascii="Fira Sans" w:hAnsi="Fira Sans"/>
        </w:rPr>
        <w:t>should be made available</w:t>
      </w:r>
      <w:r w:rsidR="00EA53D0">
        <w:rPr>
          <w:rFonts w:ascii="Fira Sans" w:hAnsi="Fira Sans"/>
        </w:rPr>
        <w:t xml:space="preserve"> </w:t>
      </w:r>
      <w:r w:rsidRPr="00800890">
        <w:rPr>
          <w:rFonts w:ascii="Fira Sans" w:hAnsi="Fira Sans"/>
          <w:b/>
          <w:bCs/>
          <w:color w:val="595454"/>
        </w:rPr>
        <w:t>(</w:t>
      </w:r>
      <w:hyperlink r:id="rId38" w:history="1">
        <w:r w:rsidR="008C6584" w:rsidRPr="00800890">
          <w:rPr>
            <w:rStyle w:val="Hyperlink"/>
            <w:rFonts w:ascii="Fira Sans" w:hAnsi="Fira Sans"/>
            <w:b/>
            <w:bCs/>
            <w:color w:val="595454"/>
          </w:rPr>
          <w:t>N</w:t>
        </w:r>
        <w:r w:rsidRPr="00800890">
          <w:rPr>
            <w:rStyle w:val="Hyperlink"/>
            <w:rFonts w:ascii="Fira Sans" w:hAnsi="Fira Sans"/>
            <w:b/>
            <w:bCs/>
            <w:color w:val="595454"/>
          </w:rPr>
          <w:t xml:space="preserve">ICE </w:t>
        </w:r>
        <w:r w:rsidR="00F60897" w:rsidRPr="00800890">
          <w:rPr>
            <w:rStyle w:val="Hyperlink"/>
            <w:rFonts w:ascii="Fira Sans" w:hAnsi="Fira Sans"/>
            <w:b/>
            <w:bCs/>
            <w:color w:val="595454"/>
          </w:rPr>
          <w:t>guideline</w:t>
        </w:r>
      </w:hyperlink>
      <w:r w:rsidRPr="00800890">
        <w:rPr>
          <w:rFonts w:ascii="Fira Sans" w:hAnsi="Fira Sans"/>
          <w:b/>
          <w:bCs/>
          <w:color w:val="595454"/>
        </w:rPr>
        <w:t>).</w:t>
      </w:r>
    </w:p>
    <w:p w14:paraId="0704EC12" w14:textId="256441A4" w:rsidR="00781D55" w:rsidRPr="000A35C8" w:rsidRDefault="00DB3F52" w:rsidP="00CF0231">
      <w:pPr>
        <w:tabs>
          <w:tab w:val="left" w:pos="567"/>
        </w:tabs>
        <w:spacing w:before="120" w:after="120" w:line="240" w:lineRule="auto"/>
        <w:jc w:val="both"/>
        <w:textAlignment w:val="baseline"/>
        <w:rPr>
          <w:rFonts w:ascii="Fira Sans" w:hAnsi="Fira Sans"/>
        </w:rPr>
      </w:pPr>
      <w:r>
        <w:rPr>
          <w:rFonts w:ascii="Fira Sans" w:hAnsi="Fira Sans"/>
        </w:rPr>
        <w:t xml:space="preserve">Suspected soft tissue sarcoma should be referred to </w:t>
      </w:r>
      <w:r w:rsidR="005D7A78">
        <w:rPr>
          <w:rFonts w:ascii="Fira Sans" w:hAnsi="Fira Sans"/>
        </w:rPr>
        <w:t xml:space="preserve">the local </w:t>
      </w:r>
      <w:proofErr w:type="spellStart"/>
      <w:r w:rsidR="005D7A78">
        <w:rPr>
          <w:rFonts w:ascii="Fira Sans" w:hAnsi="Fira Sans"/>
        </w:rPr>
        <w:t>orthopaedic</w:t>
      </w:r>
      <w:proofErr w:type="spellEnd"/>
      <w:r w:rsidR="005D7A78">
        <w:rPr>
          <w:rFonts w:ascii="Fira Sans" w:hAnsi="Fira Sans"/>
        </w:rPr>
        <w:t xml:space="preserve"> unit for further assessment and discussion with the </w:t>
      </w:r>
      <w:r w:rsidR="005D7A78" w:rsidRPr="00571238">
        <w:rPr>
          <w:rFonts w:ascii="Fira Sans" w:hAnsi="Fira Sans"/>
        </w:rPr>
        <w:t xml:space="preserve">sarcoma treatment </w:t>
      </w:r>
      <w:proofErr w:type="spellStart"/>
      <w:r w:rsidR="005D7A78" w:rsidRPr="00571238">
        <w:rPr>
          <w:rFonts w:ascii="Fira Sans" w:hAnsi="Fira Sans"/>
        </w:rPr>
        <w:t>centre</w:t>
      </w:r>
      <w:proofErr w:type="spellEnd"/>
      <w:r w:rsidR="00CD14BA">
        <w:rPr>
          <w:rFonts w:ascii="Fira Sans" w:hAnsi="Fira Sans"/>
        </w:rPr>
        <w:t xml:space="preserve"> (</w:t>
      </w:r>
      <w:r w:rsidR="004026A1">
        <w:rPr>
          <w:rFonts w:ascii="Fira Sans" w:hAnsi="Fira Sans"/>
        </w:rPr>
        <w:t>S</w:t>
      </w:r>
      <w:r w:rsidR="00CD14BA">
        <w:rPr>
          <w:rFonts w:ascii="Fira Sans" w:hAnsi="Fira Sans"/>
        </w:rPr>
        <w:t>tep 5)</w:t>
      </w:r>
      <w:r w:rsidR="005D7A78">
        <w:rPr>
          <w:rFonts w:ascii="Fira Sans" w:hAnsi="Fira Sans"/>
        </w:rPr>
        <w:t>.</w:t>
      </w:r>
      <w:r w:rsidR="005D7A78" w:rsidRPr="00571238">
        <w:rPr>
          <w:rFonts w:ascii="Fira Sans" w:hAnsi="Fira Sans"/>
        </w:rPr>
        <w:t xml:space="preserve"> </w:t>
      </w:r>
      <w:r w:rsidR="006C7392" w:rsidRPr="00571238">
        <w:rPr>
          <w:rFonts w:ascii="Fira Sans" w:hAnsi="Fira Sans"/>
        </w:rPr>
        <w:t xml:space="preserve">All </w:t>
      </w:r>
      <w:r w:rsidR="00F724B8">
        <w:rPr>
          <w:rFonts w:ascii="Fira Sans" w:hAnsi="Fira Sans"/>
        </w:rPr>
        <w:t>people</w:t>
      </w:r>
      <w:r w:rsidR="006C7392" w:rsidRPr="00571238">
        <w:rPr>
          <w:rFonts w:ascii="Fira Sans" w:hAnsi="Fira Sans"/>
        </w:rPr>
        <w:t xml:space="preserve"> with a probable bone sarcoma (usually following X-ray </w:t>
      </w:r>
      <w:r w:rsidR="00571238" w:rsidRPr="00571238">
        <w:rPr>
          <w:rFonts w:ascii="Fira Sans" w:hAnsi="Fira Sans"/>
        </w:rPr>
        <w:t xml:space="preserve">examination) should be referred directly to a </w:t>
      </w:r>
      <w:r w:rsidR="005D7A78">
        <w:rPr>
          <w:rFonts w:ascii="Fira Sans" w:hAnsi="Fira Sans"/>
        </w:rPr>
        <w:t xml:space="preserve">sarcoma treatment </w:t>
      </w:r>
      <w:proofErr w:type="spellStart"/>
      <w:r w:rsidR="005D7A78">
        <w:rPr>
          <w:rFonts w:ascii="Fira Sans" w:hAnsi="Fira Sans"/>
        </w:rPr>
        <w:t>centre</w:t>
      </w:r>
      <w:proofErr w:type="spellEnd"/>
      <w:r w:rsidR="00CD14BA">
        <w:rPr>
          <w:rFonts w:ascii="Fira Sans" w:hAnsi="Fira Sans"/>
        </w:rPr>
        <w:t xml:space="preserve"> </w:t>
      </w:r>
      <w:r w:rsidR="00571238" w:rsidRPr="00571238">
        <w:rPr>
          <w:rFonts w:ascii="Fira Sans" w:hAnsi="Fira Sans"/>
        </w:rPr>
        <w:t>for diagnosis and management.</w:t>
      </w:r>
    </w:p>
    <w:p w14:paraId="45D8744C" w14:textId="1F15ADDC" w:rsidR="008C6584" w:rsidRDefault="00B60718" w:rsidP="00CF0231">
      <w:pPr>
        <w:spacing w:before="120" w:after="0" w:line="240" w:lineRule="auto"/>
        <w:jc w:val="both"/>
        <w:rPr>
          <w:rFonts w:ascii="Fira Sans" w:hAnsi="Fira Sans"/>
          <w:lang w:val="en-NZ" w:eastAsia="en-NZ"/>
        </w:rPr>
      </w:pPr>
      <w:r>
        <w:rPr>
          <w:rFonts w:ascii="Fira Sans" w:hAnsi="Fira Sans"/>
          <w:lang w:val="en-NZ" w:eastAsia="en-NZ"/>
        </w:rPr>
        <w:t>W</w:t>
      </w:r>
      <w:r w:rsidR="00B52FB2" w:rsidRPr="00B52FB2">
        <w:rPr>
          <w:rFonts w:ascii="Fira Sans" w:hAnsi="Fira Sans"/>
          <w:lang w:val="en-NZ" w:eastAsia="en-NZ"/>
        </w:rPr>
        <w:t xml:space="preserve">here possible the diagnosis of </w:t>
      </w:r>
      <w:r w:rsidR="003A1E39">
        <w:rPr>
          <w:rFonts w:ascii="Fira Sans" w:hAnsi="Fira Sans"/>
          <w:lang w:val="en-NZ" w:eastAsia="en-NZ"/>
        </w:rPr>
        <w:t>sarcoma</w:t>
      </w:r>
      <w:r w:rsidR="00B52FB2" w:rsidRPr="00B52FB2">
        <w:rPr>
          <w:rFonts w:ascii="Fira Sans" w:hAnsi="Fira Sans"/>
          <w:lang w:val="en-NZ" w:eastAsia="en-NZ"/>
        </w:rPr>
        <w:t xml:space="preserve"> is established or confirmed before treatment is planned. The </w:t>
      </w:r>
      <w:r w:rsidR="00714896">
        <w:rPr>
          <w:rFonts w:ascii="Fira Sans" w:hAnsi="Fira Sans"/>
          <w:lang w:val="en-NZ" w:eastAsia="en-NZ"/>
        </w:rPr>
        <w:t xml:space="preserve">sarcoma </w:t>
      </w:r>
      <w:r w:rsidR="00B52FB2" w:rsidRPr="00B52FB2">
        <w:rPr>
          <w:rFonts w:ascii="Fira Sans" w:hAnsi="Fira Sans"/>
          <w:lang w:val="en-NZ" w:eastAsia="en-NZ"/>
        </w:rPr>
        <w:t xml:space="preserve">specialist, either before or after taking a medical history and making a medical examination of the person, may request additional investigations. </w:t>
      </w:r>
    </w:p>
    <w:p w14:paraId="6093BACB" w14:textId="77777777" w:rsidR="003F0D9A" w:rsidRDefault="003F0D9A" w:rsidP="00CB70F5">
      <w:pPr>
        <w:spacing w:before="240" w:after="0" w:line="240" w:lineRule="auto"/>
        <w:jc w:val="both"/>
        <w:rPr>
          <w:rFonts w:ascii="Fira Sans" w:hAnsi="Fira Sans"/>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797B00C6" w14:textId="77777777" w:rsidTr="00D03D85">
        <w:trPr>
          <w:cantSplit/>
          <w:trHeight w:val="170"/>
          <w:jc w:val="center"/>
        </w:trPr>
        <w:tc>
          <w:tcPr>
            <w:tcW w:w="1256" w:type="dxa"/>
            <w:tcBorders>
              <w:right w:val="single" w:sz="18" w:space="0" w:color="FFF7E9"/>
            </w:tcBorders>
            <w:shd w:val="clear" w:color="auto" w:fill="C2D9BA"/>
            <w:vAlign w:val="center"/>
          </w:tcPr>
          <w:p w14:paraId="2BC79812"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321C1FC"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11B930C"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79E51D88" w14:textId="56314CDE"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65AAD301"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56DBD14" w14:textId="2F7DAD21"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DFBA1CD"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1D89E154" w14:textId="77777777" w:rsidR="006773BE" w:rsidRDefault="006773BE" w:rsidP="006773BE">
      <w:pPr>
        <w:spacing w:before="120" w:after="0" w:line="240" w:lineRule="auto"/>
        <w:ind w:left="284"/>
        <w:jc w:val="both"/>
        <w:rPr>
          <w:rFonts w:ascii="Fira Sans" w:hAnsi="Fira Sans"/>
          <w:lang w:val="en-NZ" w:eastAsia="en-NZ"/>
        </w:rPr>
      </w:pPr>
      <w:r>
        <w:rPr>
          <w:rFonts w:ascii="Fira Sans" w:hAnsi="Fira Sans"/>
          <w:lang w:val="en-NZ" w:eastAsia="en-NZ"/>
        </w:rPr>
        <w:t>This may include:</w:t>
      </w:r>
    </w:p>
    <w:p w14:paraId="218596BF" w14:textId="594740B2" w:rsidR="00B52FB2" w:rsidRPr="006773BE" w:rsidRDefault="00B52FB2" w:rsidP="002E1B39">
      <w:pPr>
        <w:pStyle w:val="ListParagraph"/>
        <w:numPr>
          <w:ilvl w:val="0"/>
          <w:numId w:val="231"/>
        </w:numPr>
        <w:spacing w:after="0" w:line="240" w:lineRule="auto"/>
        <w:ind w:left="568" w:hanging="284"/>
        <w:jc w:val="both"/>
        <w:rPr>
          <w:rFonts w:ascii="Fira Sans" w:hAnsi="Fira Sans"/>
          <w:lang w:val="en-NZ" w:eastAsia="en-NZ"/>
        </w:rPr>
      </w:pPr>
      <w:r w:rsidRPr="006773BE">
        <w:rPr>
          <w:rFonts w:ascii="Fira Sans" w:hAnsi="Fira Sans"/>
          <w:lang w:val="en-NZ" w:eastAsia="en-NZ"/>
        </w:rPr>
        <w:t>radiology: ultrasound, CT scan, MRI</w:t>
      </w:r>
      <w:r w:rsidR="003A1E39" w:rsidRPr="006773BE">
        <w:rPr>
          <w:rFonts w:ascii="Fira Sans" w:hAnsi="Fira Sans"/>
          <w:lang w:val="en-NZ" w:eastAsia="en-NZ"/>
        </w:rPr>
        <w:t>,</w:t>
      </w:r>
      <w:r w:rsidRPr="006773BE">
        <w:rPr>
          <w:rFonts w:ascii="Fira Sans" w:hAnsi="Fira Sans"/>
          <w:lang w:val="en-NZ" w:eastAsia="en-NZ"/>
        </w:rPr>
        <w:t xml:space="preserve"> or PET-CT scan</w:t>
      </w:r>
    </w:p>
    <w:p w14:paraId="1CF4F3B5" w14:textId="77777777" w:rsidR="00B52FB2" w:rsidRPr="003A1E39" w:rsidRDefault="00B52FB2" w:rsidP="002E1B39">
      <w:pPr>
        <w:numPr>
          <w:ilvl w:val="0"/>
          <w:numId w:val="164"/>
        </w:numPr>
        <w:spacing w:after="0" w:line="240" w:lineRule="auto"/>
        <w:ind w:left="568" w:hanging="284"/>
        <w:jc w:val="both"/>
        <w:textAlignment w:val="baseline"/>
        <w:rPr>
          <w:rFonts w:ascii="Fira Sans" w:hAnsi="Fira Sans"/>
          <w:lang w:val="en-NZ" w:eastAsia="en-NZ"/>
        </w:rPr>
      </w:pPr>
      <w:r w:rsidRPr="003A1E39">
        <w:rPr>
          <w:rFonts w:ascii="Fira Sans" w:hAnsi="Fira Sans"/>
          <w:lang w:val="en-NZ" w:eastAsia="en-NZ"/>
        </w:rPr>
        <w:t xml:space="preserve">laboratory: blood tests </w:t>
      </w:r>
    </w:p>
    <w:p w14:paraId="6086243B" w14:textId="0C009F53" w:rsidR="002278AB" w:rsidRPr="003A1E39" w:rsidRDefault="00B52FB2" w:rsidP="002E1B39">
      <w:pPr>
        <w:numPr>
          <w:ilvl w:val="0"/>
          <w:numId w:val="164"/>
        </w:numPr>
        <w:spacing w:after="0" w:line="240" w:lineRule="auto"/>
        <w:ind w:left="568" w:hanging="284"/>
        <w:jc w:val="both"/>
        <w:textAlignment w:val="baseline"/>
        <w:rPr>
          <w:rFonts w:ascii="Fira Sans" w:hAnsi="Fira Sans"/>
          <w:lang w:val="en-NZ" w:eastAsia="en-NZ"/>
        </w:rPr>
      </w:pPr>
      <w:r w:rsidRPr="003A1E39">
        <w:rPr>
          <w:rFonts w:ascii="Fira Sans" w:hAnsi="Fira Sans"/>
          <w:lang w:val="en-NZ" w:eastAsia="en-NZ"/>
        </w:rPr>
        <w:t>pathology:</w:t>
      </w:r>
      <w:r w:rsidR="00686CFE" w:rsidRPr="003A1E39">
        <w:rPr>
          <w:rFonts w:ascii="Fira Sans" w:hAnsi="Fira Sans"/>
          <w:lang w:val="en-NZ" w:eastAsia="en-NZ"/>
        </w:rPr>
        <w:t xml:space="preserve"> </w:t>
      </w:r>
      <w:r w:rsidR="00F2758B" w:rsidRPr="003A1E39">
        <w:rPr>
          <w:rFonts w:ascii="Fira Sans" w:hAnsi="Fira Sans"/>
        </w:rPr>
        <w:t xml:space="preserve">image-guided </w:t>
      </w:r>
      <w:r w:rsidR="00CC0E74" w:rsidRPr="003A1E39">
        <w:rPr>
          <w:rFonts w:ascii="Fira Sans" w:hAnsi="Fira Sans"/>
        </w:rPr>
        <w:t xml:space="preserve">core </w:t>
      </w:r>
      <w:r w:rsidR="00F2758B" w:rsidRPr="003A1E39">
        <w:rPr>
          <w:rFonts w:ascii="Fira Sans" w:hAnsi="Fira Sans"/>
        </w:rPr>
        <w:t xml:space="preserve">biopsy </w:t>
      </w:r>
      <w:r w:rsidR="00937A98" w:rsidRPr="003A1E39">
        <w:rPr>
          <w:rFonts w:ascii="Fira Sans" w:hAnsi="Fira Sans"/>
        </w:rPr>
        <w:t xml:space="preserve">(FNA is not appropriate </w:t>
      </w:r>
      <w:r w:rsidR="00CC0E74" w:rsidRPr="003A1E39">
        <w:rPr>
          <w:rFonts w:ascii="Fira Sans" w:hAnsi="Fira Sans"/>
        </w:rPr>
        <w:t>or helpful</w:t>
      </w:r>
      <w:r w:rsidR="00937A98" w:rsidRPr="003A1E39">
        <w:rPr>
          <w:rFonts w:ascii="Fira Sans" w:hAnsi="Fira Sans"/>
        </w:rPr>
        <w:t xml:space="preserve"> for sarcoma diagnosis)</w:t>
      </w:r>
      <w:r w:rsidR="00714896">
        <w:rPr>
          <w:rFonts w:ascii="Fira Sans" w:hAnsi="Fira Sans"/>
        </w:rPr>
        <w:t>.</w:t>
      </w:r>
    </w:p>
    <w:p w14:paraId="44090A8D" w14:textId="77777777" w:rsidR="00B52FB2" w:rsidRPr="00B52FB2" w:rsidRDefault="00B52FB2" w:rsidP="001835E0">
      <w:pPr>
        <w:spacing w:before="120" w:after="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770AA1B1" w:rsidR="00E178B2" w:rsidRDefault="00B52FB2" w:rsidP="00925B55">
      <w:pPr>
        <w:spacing w:before="120" w:after="120" w:line="240" w:lineRule="auto"/>
        <w:jc w:val="both"/>
        <w:textAlignment w:val="baseline"/>
        <w:rPr>
          <w:rFonts w:ascii="Fira Sans" w:hAnsi="Fira Sans"/>
          <w:lang w:val="en-NZ" w:eastAsia="en-NZ"/>
        </w:rPr>
      </w:pPr>
      <w:r w:rsidRPr="00000C31">
        <w:rPr>
          <w:rFonts w:ascii="Fira Sans" w:hAnsi="Fira Sans"/>
          <w:lang w:val="en-NZ" w:eastAsia="en-NZ"/>
        </w:rPr>
        <w:t xml:space="preserve">Diagnostic investigations should </w:t>
      </w:r>
      <w:r w:rsidRPr="006D177C">
        <w:rPr>
          <w:rFonts w:ascii="Fira Sans" w:hAnsi="Fira Sans"/>
          <w:lang w:val="en-NZ" w:eastAsia="en-NZ"/>
        </w:rPr>
        <w:t xml:space="preserve">be completed </w:t>
      </w:r>
      <w:r w:rsidRPr="006D177C">
        <w:rPr>
          <w:rFonts w:ascii="Fira Sans" w:hAnsi="Fira Sans"/>
          <w:b/>
          <w:bCs/>
          <w:lang w:val="en-NZ" w:eastAsia="en-NZ"/>
        </w:rPr>
        <w:t xml:space="preserve">within </w:t>
      </w:r>
      <w:r w:rsidR="00905DAD" w:rsidRPr="006D177C">
        <w:rPr>
          <w:rFonts w:ascii="Fira Sans" w:hAnsi="Fira Sans"/>
          <w:b/>
          <w:bCs/>
          <w:lang w:val="en-NZ" w:eastAsia="en-NZ"/>
        </w:rPr>
        <w:t>2</w:t>
      </w:r>
      <w:r w:rsidRPr="006D177C">
        <w:rPr>
          <w:rFonts w:ascii="Fira Sans" w:hAnsi="Fira Sans"/>
          <w:b/>
          <w:bCs/>
          <w:lang w:val="en-NZ" w:eastAsia="en-NZ"/>
        </w:rPr>
        <w:t xml:space="preserve"> weeks</w:t>
      </w:r>
      <w:r w:rsidRPr="006D177C">
        <w:rPr>
          <w:rFonts w:ascii="Fira Sans" w:hAnsi="Fira Sans"/>
          <w:lang w:val="en-NZ" w:eastAsia="en-NZ"/>
        </w:rPr>
        <w:t xml:space="preserve"> of the initial specialist assessment.</w:t>
      </w:r>
    </w:p>
    <w:p w14:paraId="20E07C1F" w14:textId="71F3B775" w:rsidR="00F2758B" w:rsidRPr="007B5C8F" w:rsidRDefault="00064FB0" w:rsidP="001835E0">
      <w:pPr>
        <w:spacing w:before="12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BABE3B5" w14:textId="585566FE" w:rsidR="00F2758B" w:rsidRDefault="00040B46" w:rsidP="00185AC0">
      <w:pPr>
        <w:spacing w:before="120" w:after="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xml:space="preserve">). When cancer is diagnosed, </w:t>
      </w:r>
      <w:r w:rsidR="00F2758B">
        <w:rPr>
          <w:rFonts w:ascii="Fira Sans" w:hAnsi="Fira Sans"/>
          <w:lang w:val="en-NZ" w:eastAsia="en-NZ"/>
        </w:rPr>
        <w:t>a</w:t>
      </w:r>
      <w:r w:rsidRPr="00040B46">
        <w:rPr>
          <w:rFonts w:ascii="Fira Sans" w:hAnsi="Fira Sans"/>
          <w:lang w:val="en-NZ" w:eastAsia="en-NZ"/>
        </w:rPr>
        <w:t>dditional investigations are often conducted to establish how much the cancer has grown and if, and how far, it has spread. The following additional tests may be required</w:t>
      </w:r>
      <w:r w:rsidR="00B974AC">
        <w:rPr>
          <w:rFonts w:ascii="Fira Sans" w:hAnsi="Fira Sans"/>
          <w:lang w:val="en-NZ" w:eastAsia="en-NZ"/>
        </w:rPr>
        <w:t xml:space="preserve"> for staging</w:t>
      </w:r>
      <w:r w:rsidRPr="00040B46">
        <w:rPr>
          <w:rFonts w:ascii="Fira Sans" w:hAnsi="Fira Sans"/>
          <w:lang w:val="en-NZ" w:eastAsia="en-NZ"/>
        </w:rPr>
        <w:t>:</w:t>
      </w:r>
    </w:p>
    <w:p w14:paraId="49081C7A" w14:textId="2D5A6557" w:rsidR="00F2758B" w:rsidRPr="00185AC0" w:rsidRDefault="00F2758B" w:rsidP="002E1B39">
      <w:pPr>
        <w:pStyle w:val="ListParagraph"/>
        <w:numPr>
          <w:ilvl w:val="1"/>
          <w:numId w:val="207"/>
        </w:numPr>
        <w:spacing w:after="120" w:line="240" w:lineRule="auto"/>
        <w:ind w:left="568" w:hanging="284"/>
        <w:jc w:val="both"/>
        <w:rPr>
          <w:rFonts w:ascii="Fira Sans" w:hAnsi="Fira Sans"/>
        </w:rPr>
      </w:pPr>
      <w:r w:rsidRPr="00185AC0">
        <w:rPr>
          <w:rFonts w:ascii="Fira Sans" w:hAnsi="Fira Sans"/>
        </w:rPr>
        <w:t>local – MRI, thallium</w:t>
      </w:r>
      <w:r w:rsidR="00700824">
        <w:rPr>
          <w:rFonts w:ascii="Fira Sans" w:hAnsi="Fira Sans"/>
        </w:rPr>
        <w:t xml:space="preserve"> scan</w:t>
      </w:r>
      <w:r w:rsidR="005537F3">
        <w:rPr>
          <w:rFonts w:ascii="Fira Sans" w:hAnsi="Fira Sans"/>
        </w:rPr>
        <w:t>,</w:t>
      </w:r>
      <w:r w:rsidRPr="00185AC0">
        <w:rPr>
          <w:rFonts w:ascii="Fira Sans" w:hAnsi="Fira Sans"/>
        </w:rPr>
        <w:t xml:space="preserve"> or PET</w:t>
      </w:r>
      <w:r w:rsidR="00761A88" w:rsidRPr="00185AC0">
        <w:rPr>
          <w:rFonts w:ascii="Fira Sans" w:hAnsi="Fira Sans"/>
        </w:rPr>
        <w:t>-CT</w:t>
      </w:r>
      <w:r w:rsidRPr="00185AC0">
        <w:rPr>
          <w:rFonts w:ascii="Fira Sans" w:hAnsi="Fira Sans"/>
        </w:rPr>
        <w:t xml:space="preserve"> scans</w:t>
      </w:r>
    </w:p>
    <w:p w14:paraId="5AF32F3D" w14:textId="7A5C2B93" w:rsidR="00F2758B" w:rsidRPr="00185AC0" w:rsidRDefault="00F2758B" w:rsidP="002E1B39">
      <w:pPr>
        <w:pStyle w:val="ListParagraph"/>
        <w:numPr>
          <w:ilvl w:val="1"/>
          <w:numId w:val="207"/>
        </w:numPr>
        <w:spacing w:before="120" w:after="0" w:line="240" w:lineRule="auto"/>
        <w:ind w:left="568" w:hanging="284"/>
        <w:jc w:val="both"/>
        <w:rPr>
          <w:rFonts w:ascii="Fira Sans" w:hAnsi="Fira Sans"/>
          <w:lang w:val="en-NZ" w:eastAsia="en-NZ"/>
        </w:rPr>
      </w:pPr>
      <w:r w:rsidRPr="00185AC0">
        <w:rPr>
          <w:rFonts w:ascii="Fira Sans" w:hAnsi="Fira Sans"/>
        </w:rPr>
        <w:t>systemic – bone scan, PET</w:t>
      </w:r>
      <w:r w:rsidR="00761A88" w:rsidRPr="00185AC0">
        <w:rPr>
          <w:rFonts w:ascii="Fira Sans" w:hAnsi="Fira Sans"/>
        </w:rPr>
        <w:t xml:space="preserve">-CT, </w:t>
      </w:r>
      <w:r w:rsidRPr="00185AC0">
        <w:rPr>
          <w:rFonts w:ascii="Fira Sans" w:hAnsi="Fira Sans"/>
        </w:rPr>
        <w:t>CT</w:t>
      </w:r>
      <w:r w:rsidR="002278AB" w:rsidRPr="00185AC0">
        <w:rPr>
          <w:rFonts w:ascii="Fira Sans" w:hAnsi="Fira Sans"/>
        </w:rPr>
        <w:t xml:space="preserve"> whole body (including limbs) Turbo STIR MRI</w:t>
      </w:r>
    </w:p>
    <w:p w14:paraId="481BEF76" w14:textId="1DBEC947" w:rsidR="003B4127" w:rsidRDefault="00333BD8" w:rsidP="002E1B39">
      <w:pPr>
        <w:pStyle w:val="Heading3"/>
        <w:numPr>
          <w:ilvl w:val="0"/>
          <w:numId w:val="205"/>
        </w:numPr>
        <w:shd w:val="clear" w:color="auto" w:fill="FFFFFF"/>
        <w:spacing w:before="0" w:line="240" w:lineRule="auto"/>
        <w:ind w:left="568" w:hanging="284"/>
        <w:rPr>
          <w:rFonts w:ascii="Fira Sans" w:hAnsi="Fira Sans"/>
          <w:color w:val="auto"/>
          <w:sz w:val="22"/>
          <w:szCs w:val="22"/>
          <w:lang w:val="en-NZ" w:eastAsia="en-NZ"/>
        </w:rPr>
      </w:pPr>
      <w:r>
        <w:rPr>
          <w:rFonts w:ascii="Fira Sans" w:hAnsi="Fira Sans"/>
          <w:color w:val="auto"/>
          <w:sz w:val="22"/>
          <w:szCs w:val="22"/>
          <w:lang w:val="en-NZ" w:eastAsia="en-NZ"/>
        </w:rPr>
        <w:t>s</w:t>
      </w:r>
      <w:r w:rsidR="003B4127" w:rsidRPr="00185AC0">
        <w:rPr>
          <w:rFonts w:ascii="Fira Sans" w:hAnsi="Fira Sans"/>
          <w:color w:val="auto"/>
          <w:sz w:val="22"/>
          <w:szCs w:val="22"/>
          <w:lang w:val="en-NZ" w:eastAsia="en-NZ"/>
        </w:rPr>
        <w:t>taging for soft tissue sarcoma uses:</w:t>
      </w:r>
    </w:p>
    <w:p w14:paraId="708F975C" w14:textId="0E54AA9D" w:rsidR="003B4127" w:rsidRDefault="003B4127" w:rsidP="002E1B39">
      <w:pPr>
        <w:numPr>
          <w:ilvl w:val="1"/>
          <w:numId w:val="205"/>
        </w:numPr>
        <w:shd w:val="clear" w:color="auto" w:fill="FFFFFF"/>
        <w:spacing w:after="0" w:line="240" w:lineRule="auto"/>
        <w:ind w:left="1418" w:hanging="284"/>
        <w:rPr>
          <w:rFonts w:ascii="Fira Sans" w:hAnsi="Fira Sans" w:cstheme="majorBidi"/>
          <w:lang w:val="en-NZ" w:eastAsia="en-NZ"/>
        </w:rPr>
      </w:pPr>
      <w:r w:rsidRPr="00185AC0">
        <w:rPr>
          <w:rFonts w:ascii="Fira Sans" w:hAnsi="Fira Sans" w:cstheme="majorBidi"/>
          <w:lang w:val="en-NZ" w:eastAsia="en-NZ"/>
        </w:rPr>
        <w:t>American Joint Committee on Cancer (AJCC) Staging System</w:t>
      </w:r>
      <w:r w:rsidRPr="00185AC0">
        <w:rPr>
          <w:rFonts w:ascii="Fira Sans" w:hAnsi="Fira Sans"/>
          <w:lang w:val="en-NZ" w:eastAsia="en-NZ"/>
        </w:rPr>
        <w:t>,</w:t>
      </w:r>
      <w:r w:rsidRPr="00185AC0">
        <w:rPr>
          <w:rFonts w:ascii="Open Sans" w:hAnsi="Open Sans" w:cs="Open Sans"/>
        </w:rPr>
        <w:t xml:space="preserve"> </w:t>
      </w:r>
      <w:r w:rsidR="00E92DCC" w:rsidRPr="00185AC0">
        <w:rPr>
          <w:rFonts w:ascii="Fira Sans" w:hAnsi="Fira Sans" w:cstheme="majorBidi"/>
          <w:lang w:val="en-NZ" w:eastAsia="en-NZ"/>
        </w:rPr>
        <w:t>Tumour</w:t>
      </w:r>
      <w:r w:rsidRPr="00185AC0">
        <w:rPr>
          <w:rFonts w:ascii="Fira Sans" w:hAnsi="Fira Sans" w:cstheme="majorBidi"/>
          <w:lang w:val="en-NZ" w:eastAsia="en-NZ"/>
        </w:rPr>
        <w:t xml:space="preserve"> size, nodal status, metastasis, histological grade (TNMG).</w:t>
      </w:r>
    </w:p>
    <w:p w14:paraId="3A6A5A90" w14:textId="7A4FC54F" w:rsidR="003B4127" w:rsidRPr="00185AC0" w:rsidRDefault="005537F3" w:rsidP="002E1B39">
      <w:pPr>
        <w:pStyle w:val="Heading3"/>
        <w:numPr>
          <w:ilvl w:val="1"/>
          <w:numId w:val="205"/>
        </w:numPr>
        <w:shd w:val="clear" w:color="auto" w:fill="FFFFFF"/>
        <w:spacing w:before="0" w:after="120" w:line="240" w:lineRule="auto"/>
        <w:ind w:left="1418" w:hanging="284"/>
        <w:rPr>
          <w:rFonts w:ascii="Fira Sans" w:eastAsiaTheme="minorHAnsi" w:hAnsi="Fira Sans"/>
          <w:color w:val="auto"/>
          <w:sz w:val="22"/>
          <w:szCs w:val="22"/>
          <w:lang w:val="en-NZ" w:eastAsia="en-NZ"/>
        </w:rPr>
      </w:pPr>
      <w:r>
        <w:rPr>
          <w:rFonts w:ascii="Fira Sans" w:eastAsiaTheme="minorHAnsi" w:hAnsi="Fira Sans"/>
          <w:color w:val="auto"/>
          <w:sz w:val="22"/>
          <w:szCs w:val="22"/>
          <w:lang w:val="en-NZ" w:eastAsia="en-NZ"/>
        </w:rPr>
        <w:t>F</w:t>
      </w:r>
      <w:r w:rsidR="003B4127" w:rsidRPr="00185AC0">
        <w:rPr>
          <w:rFonts w:ascii="Fira Sans" w:eastAsiaTheme="minorHAnsi" w:hAnsi="Fira Sans"/>
          <w:color w:val="auto"/>
          <w:sz w:val="22"/>
          <w:szCs w:val="22"/>
          <w:lang w:val="en-NZ" w:eastAsia="en-NZ"/>
        </w:rPr>
        <w:t xml:space="preserve">rench Federation of Comprehensive Cancer </w:t>
      </w:r>
      <w:r w:rsidR="006C3A66" w:rsidRPr="00185AC0">
        <w:rPr>
          <w:rFonts w:ascii="Fira Sans" w:eastAsiaTheme="minorHAnsi" w:hAnsi="Fira Sans"/>
          <w:color w:val="auto"/>
          <w:sz w:val="22"/>
          <w:szCs w:val="22"/>
          <w:lang w:val="en-NZ" w:eastAsia="en-NZ"/>
        </w:rPr>
        <w:t>Centres</w:t>
      </w:r>
      <w:r w:rsidR="003B4127" w:rsidRPr="00185AC0">
        <w:rPr>
          <w:rFonts w:ascii="Fira Sans" w:eastAsiaTheme="minorHAnsi" w:hAnsi="Fira Sans"/>
          <w:color w:val="auto"/>
          <w:sz w:val="22"/>
          <w:szCs w:val="22"/>
          <w:lang w:val="en-NZ" w:eastAsia="en-NZ"/>
        </w:rPr>
        <w:t xml:space="preserve"> (</w:t>
      </w:r>
      <w:r w:rsidR="005E53C0" w:rsidRPr="00185AC0">
        <w:rPr>
          <w:rFonts w:ascii="Fira Sans" w:eastAsiaTheme="minorHAnsi" w:hAnsi="Fira Sans"/>
          <w:color w:val="auto"/>
          <w:sz w:val="22"/>
          <w:szCs w:val="22"/>
          <w:lang w:val="en-NZ" w:eastAsia="en-NZ"/>
        </w:rPr>
        <w:t>FNCLCC) for prognostic stage grouping</w:t>
      </w:r>
    </w:p>
    <w:p w14:paraId="579BB92F" w14:textId="69A3F820" w:rsidR="00516D72" w:rsidRPr="00040B46" w:rsidRDefault="003B4127" w:rsidP="005537F3">
      <w:pPr>
        <w:spacing w:after="120" w:line="240" w:lineRule="auto"/>
        <w:rPr>
          <w:rFonts w:ascii="Fira Sans" w:hAnsi="Fira Sans"/>
          <w:lang w:val="en-NZ" w:eastAsia="en-NZ"/>
        </w:rPr>
      </w:pPr>
      <w:r>
        <w:rPr>
          <w:rFonts w:ascii="Fira Sans" w:hAnsi="Fira Sans"/>
          <w:lang w:val="en-NZ" w:eastAsia="en-NZ"/>
        </w:rPr>
        <w:t>N</w:t>
      </w:r>
      <w:r w:rsidR="00040B46" w:rsidRPr="00040B46">
        <w:rPr>
          <w:rFonts w:ascii="Fira Sans" w:hAnsi="Fira Sans"/>
          <w:lang w:val="en-NZ" w:eastAsia="en-NZ"/>
        </w:rPr>
        <w:t xml:space="preserve">ote, pathological staging may occur after surgery for some </w:t>
      </w:r>
      <w:r w:rsidR="003B5252">
        <w:rPr>
          <w:rFonts w:ascii="Fira Sans" w:hAnsi="Fira Sans"/>
          <w:lang w:val="en-NZ" w:eastAsia="en-NZ"/>
        </w:rPr>
        <w:t>sarcomas</w:t>
      </w:r>
      <w:r w:rsidR="00040B46" w:rsidRPr="00040B46">
        <w:rPr>
          <w:rFonts w:ascii="Fira Sans" w:hAnsi="Fira Sans"/>
          <w:lang w:val="en-NZ" w:eastAsia="en-NZ"/>
        </w:rPr>
        <w:t>.</w:t>
      </w:r>
    </w:p>
    <w:p w14:paraId="16C21D00" w14:textId="240B1119" w:rsidR="00064FB0" w:rsidRPr="00040B46" w:rsidRDefault="00064FB0" w:rsidP="006773BE">
      <w:pPr>
        <w:spacing w:before="24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7896ACD8" w14:textId="383CD9EE" w:rsidR="000A35C8" w:rsidRDefault="00606971" w:rsidP="003116F0">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The degree of benefit of treatment for an individual may vary according to diagnostic, staging and prognostic factors and performance status. </w:t>
      </w:r>
    </w:p>
    <w:p w14:paraId="5B544036" w14:textId="33BCF324" w:rsidR="0017709A" w:rsidRDefault="00606971" w:rsidP="003116F0">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p>
    <w:p w14:paraId="5FAC252C" w14:textId="19C8B77F" w:rsidR="00A1095B" w:rsidRDefault="003B4506" w:rsidP="003116F0">
      <w:pPr>
        <w:spacing w:before="120" w:after="120" w:line="240" w:lineRule="auto"/>
        <w:jc w:val="both"/>
        <w:rPr>
          <w:rFonts w:ascii="Fira Sans" w:hAnsi="Fira Sans"/>
          <w:lang w:val="en-NZ" w:eastAsia="en-NZ"/>
        </w:rPr>
      </w:pPr>
      <w:r w:rsidRPr="00606971">
        <w:rPr>
          <w:rFonts w:ascii="Fira Sans" w:hAnsi="Fira Sans"/>
          <w:lang w:val="en-NZ" w:eastAsia="en-NZ"/>
        </w:rPr>
        <w:t xml:space="preserve">Geriatric assessments </w:t>
      </w:r>
      <w:r w:rsidR="006D2803">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te person’s general health status </w:t>
      </w:r>
      <w:r w:rsidRPr="00683E59">
        <w:rPr>
          <w:rFonts w:ascii="Fira Sans" w:hAnsi="Fira Sans"/>
          <w:lang w:val="en-NZ" w:eastAsia="en-NZ"/>
        </w:rPr>
        <w:t>(</w:t>
      </w:r>
      <w:proofErr w:type="spellStart"/>
      <w:r w:rsidRPr="00683E59">
        <w:rPr>
          <w:rFonts w:ascii="Fira Sans" w:hAnsi="Fira Sans"/>
          <w:lang w:val="en-NZ" w:eastAsia="en-NZ"/>
        </w:rPr>
        <w:t>Seghers</w:t>
      </w:r>
      <w:proofErr w:type="spellEnd"/>
      <w:r w:rsidRPr="00683E59">
        <w:rPr>
          <w:rFonts w:ascii="Fira Sans" w:hAnsi="Fira Sans"/>
          <w:lang w:val="en-NZ" w:eastAsia="en-NZ"/>
        </w:rPr>
        <w:t xml:space="preserve"> et al 2023).</w:t>
      </w:r>
    </w:p>
    <w:p w14:paraId="4481C806" w14:textId="4A8B93F7" w:rsidR="00064FB0" w:rsidRPr="00516D72" w:rsidRDefault="00064FB0" w:rsidP="006773BE">
      <w:pPr>
        <w:spacing w:before="12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33E2878F" w14:textId="44DD9CDB" w:rsidR="007B5C8F" w:rsidRPr="00FE55C3" w:rsidRDefault="00E5362F" w:rsidP="00B766F5">
      <w:pPr>
        <w:spacing w:after="0" w:line="240" w:lineRule="auto"/>
        <w:jc w:val="both"/>
        <w:rPr>
          <w:rFonts w:ascii="Fira Sans" w:hAnsi="Fira Sans"/>
          <w:lang w:val="en-NZ" w:eastAsia="en-NZ"/>
        </w:rPr>
      </w:pPr>
      <w:r w:rsidRPr="00FE55C3">
        <w:rPr>
          <w:rFonts w:ascii="Fira Sans" w:hAnsi="Fira Sans"/>
          <w:lang w:val="en-NZ" w:eastAsia="en-NZ"/>
        </w:rPr>
        <w:t xml:space="preserve">Referral to clinical genetic services for </w:t>
      </w:r>
      <w:r w:rsidR="00344AF9" w:rsidRPr="00FE55C3">
        <w:rPr>
          <w:rFonts w:ascii="Fira Sans" w:hAnsi="Fira Sans"/>
          <w:lang w:val="en-NZ" w:eastAsia="en-NZ"/>
        </w:rPr>
        <w:t>sarcoma</w:t>
      </w:r>
      <w:r w:rsidRPr="00FE55C3">
        <w:rPr>
          <w:rFonts w:ascii="Fira Sans" w:hAnsi="Fira Sans"/>
          <w:lang w:val="en-NZ" w:eastAsia="en-NZ"/>
        </w:rPr>
        <w:t xml:space="preserve"> is considered if features of the cancer suggest a genetic predisposition, such as: </w:t>
      </w:r>
    </w:p>
    <w:p w14:paraId="780E3028" w14:textId="699929B9" w:rsidR="00E5362F" w:rsidRPr="00E5362F" w:rsidRDefault="00E5362F" w:rsidP="002E1B39">
      <w:pPr>
        <w:numPr>
          <w:ilvl w:val="0"/>
          <w:numId w:val="165"/>
        </w:numPr>
        <w:spacing w:line="240" w:lineRule="auto"/>
        <w:ind w:left="567" w:hanging="283"/>
        <w:contextualSpacing/>
        <w:jc w:val="both"/>
        <w:rPr>
          <w:rFonts w:ascii="Fira Sans" w:hAnsi="Fira Sans"/>
          <w:lang w:val="en-NZ" w:eastAsia="en-NZ"/>
        </w:rPr>
      </w:pPr>
      <w:r w:rsidRPr="00E5362F">
        <w:rPr>
          <w:rFonts w:ascii="Fira Sans" w:hAnsi="Fira Sans"/>
          <w:lang w:val="en-NZ" w:eastAsia="en-NZ"/>
        </w:rPr>
        <w:t>early age onset</w:t>
      </w:r>
    </w:p>
    <w:p w14:paraId="535A606C" w14:textId="506291FA" w:rsidR="00E5362F" w:rsidRDefault="00C97654" w:rsidP="002E1B39">
      <w:pPr>
        <w:numPr>
          <w:ilvl w:val="0"/>
          <w:numId w:val="165"/>
        </w:numPr>
        <w:spacing w:line="240" w:lineRule="auto"/>
        <w:ind w:left="567" w:hanging="283"/>
        <w:contextualSpacing/>
        <w:jc w:val="both"/>
        <w:rPr>
          <w:rFonts w:ascii="Fira Sans" w:hAnsi="Fira Sans"/>
          <w:lang w:val="en-NZ" w:eastAsia="en-NZ"/>
        </w:rPr>
      </w:pPr>
      <w:r>
        <w:rPr>
          <w:rFonts w:ascii="Fira Sans" w:hAnsi="Fira Sans"/>
          <w:lang w:val="en-NZ" w:eastAsia="en-NZ"/>
        </w:rPr>
        <w:t>family history</w:t>
      </w:r>
    </w:p>
    <w:p w14:paraId="095304D1" w14:textId="1D3910E4" w:rsidR="00C97654" w:rsidRPr="00E5362F" w:rsidRDefault="00C97654" w:rsidP="002E1B39">
      <w:pPr>
        <w:numPr>
          <w:ilvl w:val="0"/>
          <w:numId w:val="165"/>
        </w:numPr>
        <w:spacing w:line="240" w:lineRule="auto"/>
        <w:ind w:left="567" w:hanging="283"/>
        <w:contextualSpacing/>
        <w:jc w:val="both"/>
        <w:rPr>
          <w:rFonts w:ascii="Fira Sans" w:hAnsi="Fira Sans"/>
          <w:lang w:val="en-NZ" w:eastAsia="en-NZ"/>
        </w:rPr>
      </w:pPr>
      <w:r>
        <w:rPr>
          <w:rFonts w:ascii="Fira Sans" w:hAnsi="Fira Sans"/>
          <w:lang w:val="en-NZ" w:eastAsia="en-NZ"/>
        </w:rPr>
        <w:t>physical features which raise the possibility of a recognised genetic syndrome</w:t>
      </w:r>
    </w:p>
    <w:p w14:paraId="4D31ECAB" w14:textId="77777777" w:rsidR="00E5362F" w:rsidRPr="00E5362F" w:rsidRDefault="00E5362F" w:rsidP="002E1B39">
      <w:pPr>
        <w:numPr>
          <w:ilvl w:val="0"/>
          <w:numId w:val="165"/>
        </w:numPr>
        <w:spacing w:line="240" w:lineRule="auto"/>
        <w:ind w:left="567" w:hanging="283"/>
        <w:contextualSpacing/>
        <w:jc w:val="both"/>
        <w:rPr>
          <w:rFonts w:ascii="Fira Sans" w:hAnsi="Fira Sans"/>
          <w:lang w:val="en-NZ" w:eastAsia="en-NZ"/>
        </w:rPr>
      </w:pPr>
      <w:r w:rsidRPr="00E5362F">
        <w:rPr>
          <w:rFonts w:ascii="Fira Sans" w:hAnsi="Fira Sans"/>
          <w:lang w:val="en-NZ" w:eastAsia="en-NZ"/>
        </w:rPr>
        <w:t>multiple primary cancers.</w:t>
      </w:r>
    </w:p>
    <w:p w14:paraId="01BB2649" w14:textId="5605EDBA" w:rsidR="00B9133F" w:rsidRPr="005050A4" w:rsidRDefault="00E5362F" w:rsidP="00A1095B">
      <w:pPr>
        <w:spacing w:before="240" w:line="240" w:lineRule="auto"/>
        <w:jc w:val="both"/>
        <w:rPr>
          <w:rFonts w:ascii="Fira Sans" w:hAnsi="Fira Sans"/>
          <w:b/>
          <w:bCs/>
          <w:color w:val="595454"/>
          <w:lang w:val="en-NZ" w:eastAsia="en-NZ"/>
        </w:rPr>
      </w:pPr>
      <w:r w:rsidRPr="00E5362F">
        <w:rPr>
          <w:rFonts w:ascii="Fira Sans" w:hAnsi="Fira Sans"/>
          <w:lang w:val="en-NZ" w:eastAsia="en-NZ"/>
        </w:rPr>
        <w:t xml:space="preserve">For further information see the Genetic Health Service New Zealand website </w:t>
      </w:r>
      <w:r w:rsidRPr="005050A4">
        <w:rPr>
          <w:rFonts w:ascii="Fira Sans" w:hAnsi="Fira Sans"/>
          <w:b/>
          <w:bCs/>
          <w:color w:val="595454"/>
          <w:lang w:val="en-NZ" w:eastAsia="en-NZ"/>
        </w:rPr>
        <w:t>(</w:t>
      </w:r>
      <w:hyperlink r:id="rId39" w:history="1">
        <w:r w:rsidRPr="005050A4">
          <w:rPr>
            <w:rStyle w:val="Hyperlink"/>
            <w:rFonts w:ascii="Fira Sans" w:hAnsi="Fira Sans"/>
            <w:b/>
            <w:bCs/>
            <w:color w:val="595454"/>
            <w:lang w:val="en-NZ" w:eastAsia="en-NZ"/>
          </w:rPr>
          <w:t>genetichealthservice.org.nz)</w:t>
        </w:r>
        <w:r w:rsidR="00A1095B" w:rsidRPr="005050A4">
          <w:rPr>
            <w:rStyle w:val="Hyperlink"/>
            <w:rFonts w:ascii="Fira Sans" w:hAnsi="Fira Sans"/>
            <w:b/>
            <w:bCs/>
            <w:color w:val="595454"/>
            <w:lang w:val="en-NZ" w:eastAsia="en-NZ"/>
          </w:rPr>
          <w:t>.</w:t>
        </w:r>
      </w:hyperlink>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143069A9" w14:textId="77777777" w:rsidTr="00D03D85">
        <w:trPr>
          <w:cantSplit/>
          <w:trHeight w:val="170"/>
          <w:jc w:val="center"/>
        </w:trPr>
        <w:tc>
          <w:tcPr>
            <w:tcW w:w="1256" w:type="dxa"/>
            <w:tcBorders>
              <w:right w:val="single" w:sz="18" w:space="0" w:color="FFF7E9"/>
            </w:tcBorders>
            <w:shd w:val="clear" w:color="auto" w:fill="C2D9BA"/>
            <w:vAlign w:val="center"/>
          </w:tcPr>
          <w:p w14:paraId="23CD6830"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22C677"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3249294"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6D181F50" w14:textId="193EFDEC"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51764150"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0B480A4" w14:textId="357C809E"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7B7E09A"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499965CE" w14:textId="48E12E54" w:rsidR="00064FB0" w:rsidRPr="00516D72" w:rsidRDefault="00064FB0" w:rsidP="00516D72">
      <w:pPr>
        <w:spacing w:before="24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1158F898" w14:textId="77777777" w:rsidR="00894997" w:rsidRPr="00B766F5" w:rsidRDefault="00894997" w:rsidP="00894997">
      <w:pPr>
        <w:spacing w:line="240" w:lineRule="auto"/>
        <w:jc w:val="both"/>
        <w:rPr>
          <w:rFonts w:ascii="Fira Sans" w:hAnsi="Fira Sans"/>
          <w:lang w:val="en-NZ" w:eastAsia="en-NZ"/>
        </w:rPr>
      </w:pPr>
      <w:r w:rsidRPr="00B766F5">
        <w:rPr>
          <w:rFonts w:ascii="Fira Sans" w:hAnsi="Fira Sans"/>
          <w:lang w:val="en-NZ" w:eastAsia="en-NZ"/>
        </w:rPr>
        <w:t>Optimal cancer care requires a multidisciplinary approach to tailor treatment plans to the person’s needs in collaboration with their whānau and the health care team.</w:t>
      </w:r>
    </w:p>
    <w:p w14:paraId="3AF30223" w14:textId="5FC240E4" w:rsidR="00107890" w:rsidRPr="00B766F5" w:rsidRDefault="00107890" w:rsidP="00894997">
      <w:pPr>
        <w:spacing w:line="240" w:lineRule="auto"/>
        <w:jc w:val="both"/>
        <w:rPr>
          <w:rFonts w:ascii="Fira Sans" w:hAnsi="Fira Sans"/>
          <w:shd w:val="clear" w:color="auto" w:fill="FFFFFF"/>
        </w:rPr>
      </w:pPr>
      <w:r w:rsidRPr="00B766F5">
        <w:rPr>
          <w:rFonts w:ascii="Fira Sans" w:hAnsi="Fira Sans"/>
          <w:lang w:val="en-NZ" w:eastAsia="en-NZ"/>
        </w:rPr>
        <w:t xml:space="preserve">All cases of sarcoma or suspected sarcoma </w:t>
      </w:r>
      <w:r w:rsidR="00620982" w:rsidRPr="00B766F5">
        <w:rPr>
          <w:rFonts w:ascii="Fira Sans" w:hAnsi="Fira Sans"/>
          <w:lang w:val="en-NZ" w:eastAsia="en-NZ"/>
        </w:rPr>
        <w:t xml:space="preserve">must </w:t>
      </w:r>
      <w:r w:rsidRPr="00B766F5">
        <w:rPr>
          <w:rFonts w:ascii="Fira Sans" w:hAnsi="Fira Sans"/>
          <w:lang w:val="en-NZ" w:eastAsia="en-NZ"/>
        </w:rPr>
        <w:t>be referred to one of the</w:t>
      </w:r>
      <w:r w:rsidR="009F13E7" w:rsidRPr="00B766F5">
        <w:rPr>
          <w:rFonts w:ascii="Fira Sans" w:hAnsi="Fira Sans"/>
          <w:lang w:val="en-NZ" w:eastAsia="en-NZ"/>
        </w:rPr>
        <w:t xml:space="preserve"> two</w:t>
      </w:r>
      <w:r w:rsidRPr="00B766F5">
        <w:rPr>
          <w:rFonts w:ascii="Fira Sans" w:hAnsi="Fira Sans"/>
          <w:lang w:val="en-NZ" w:eastAsia="en-NZ"/>
        </w:rPr>
        <w:t xml:space="preserve"> Sarcoma Multidisciplinary Meetings (MDM</w:t>
      </w:r>
      <w:r w:rsidRPr="00B766F5">
        <w:rPr>
          <w:rFonts w:ascii="Fira Sans" w:hAnsi="Fira Sans"/>
          <w:shd w:val="clear" w:color="auto" w:fill="FFFFFF"/>
        </w:rPr>
        <w:t>)</w:t>
      </w:r>
      <w:r w:rsidR="007003AE">
        <w:rPr>
          <w:rFonts w:ascii="Fira Sans" w:hAnsi="Fira Sans"/>
          <w:shd w:val="clear" w:color="auto" w:fill="FFFFFF"/>
        </w:rPr>
        <w:t xml:space="preserve"> which are </w:t>
      </w:r>
      <w:r w:rsidR="00337860">
        <w:rPr>
          <w:rFonts w:ascii="Fira Sans" w:hAnsi="Fira Sans"/>
          <w:shd w:val="clear" w:color="auto" w:fill="FFFFFF"/>
        </w:rPr>
        <w:t>hoste</w:t>
      </w:r>
      <w:r w:rsidR="00497D51">
        <w:rPr>
          <w:rFonts w:ascii="Fira Sans" w:hAnsi="Fira Sans"/>
          <w:shd w:val="clear" w:color="auto" w:fill="FFFFFF"/>
        </w:rPr>
        <w:t xml:space="preserve">d </w:t>
      </w:r>
      <w:r w:rsidR="007003AE">
        <w:rPr>
          <w:rFonts w:ascii="Fira Sans" w:hAnsi="Fira Sans"/>
          <w:shd w:val="clear" w:color="auto" w:fill="FFFFFF"/>
        </w:rPr>
        <w:t>in Auckland and Christchurch</w:t>
      </w:r>
      <w:r w:rsidR="00337860">
        <w:rPr>
          <w:rFonts w:ascii="Fira Sans" w:hAnsi="Fira Sans"/>
          <w:shd w:val="clear" w:color="auto" w:fill="FFFFFF"/>
        </w:rPr>
        <w:t>.</w:t>
      </w:r>
    </w:p>
    <w:p w14:paraId="4EADA6A2" w14:textId="098963A2" w:rsidR="006E5A19" w:rsidRPr="00814EF3" w:rsidRDefault="00445784" w:rsidP="006E5A19">
      <w:pPr>
        <w:spacing w:line="240" w:lineRule="auto"/>
        <w:jc w:val="both"/>
        <w:rPr>
          <w:rStyle w:val="Hyperlink"/>
          <w:rFonts w:ascii="Fira Sans" w:hAnsi="Fira Sans"/>
          <w:color w:val="auto"/>
          <w:u w:val="none"/>
          <w:lang w:val="en-GB" w:eastAsia="en-NZ"/>
        </w:rPr>
      </w:pPr>
      <w:r w:rsidRPr="00B766F5">
        <w:rPr>
          <w:rFonts w:ascii="Fira Sans" w:hAnsi="Fira Sans"/>
          <w:lang w:val="en-NZ" w:eastAsia="en-NZ"/>
        </w:rPr>
        <w:t>All sarcoma MD</w:t>
      </w:r>
      <w:r w:rsidR="001B7F0C">
        <w:rPr>
          <w:rFonts w:ascii="Fira Sans" w:hAnsi="Fira Sans"/>
          <w:lang w:val="en-NZ" w:eastAsia="en-NZ"/>
        </w:rPr>
        <w:t>T</w:t>
      </w:r>
      <w:r w:rsidRPr="00B766F5">
        <w:rPr>
          <w:rFonts w:ascii="Fira Sans" w:hAnsi="Fira Sans"/>
          <w:lang w:val="en-NZ" w:eastAsia="en-NZ"/>
        </w:rPr>
        <w:t>s should participate in national audit, data collection and training</w:t>
      </w:r>
      <w:r w:rsidRPr="00814EF3">
        <w:rPr>
          <w:rFonts w:ascii="Fira Sans" w:hAnsi="Fira Sans"/>
          <w:lang w:val="en-NZ" w:eastAsia="en-NZ"/>
        </w:rPr>
        <w:t>.</w:t>
      </w:r>
      <w:r w:rsidR="00814EF3">
        <w:rPr>
          <w:rFonts w:ascii="Fira Sans" w:hAnsi="Fira Sans"/>
          <w:lang w:val="en-NZ" w:eastAsia="en-NZ"/>
        </w:rPr>
        <w:t xml:space="preserve"> </w:t>
      </w:r>
      <w:r w:rsidR="00C039DE" w:rsidRPr="00B766F5">
        <w:rPr>
          <w:rFonts w:ascii="Fira Sans" w:hAnsi="Fira Sans"/>
          <w:lang w:val="en-NZ" w:eastAsia="en-NZ"/>
        </w:rPr>
        <w:t xml:space="preserve">This ensures both MDT’s maintain </w:t>
      </w:r>
      <w:r w:rsidR="007D132B">
        <w:rPr>
          <w:rFonts w:ascii="Fira Sans" w:hAnsi="Fira Sans"/>
          <w:lang w:val="en-NZ" w:eastAsia="en-NZ"/>
        </w:rPr>
        <w:t xml:space="preserve">a consistent and high </w:t>
      </w:r>
      <w:r w:rsidR="00C039DE" w:rsidRPr="00B766F5">
        <w:rPr>
          <w:rFonts w:ascii="Fira Sans" w:hAnsi="Fira Sans"/>
          <w:lang w:val="en-NZ" w:eastAsia="en-NZ"/>
        </w:rPr>
        <w:t>standard of care and are sufficiently resourced to meet targets.</w:t>
      </w:r>
      <w:r w:rsidR="006E5A19" w:rsidRPr="00814EF3">
        <w:rPr>
          <w:rFonts w:ascii="Fira Sans" w:hAnsi="Fira Sans"/>
          <w:lang w:val="en-GB" w:eastAsia="en-NZ"/>
        </w:rPr>
        <w:fldChar w:fldCharType="begin"/>
      </w:r>
      <w:r w:rsidR="006E5A19" w:rsidRPr="00814EF3">
        <w:rPr>
          <w:rFonts w:ascii="Fira Sans" w:hAnsi="Fira Sans"/>
          <w:lang w:val="en-GB" w:eastAsia="en-NZ"/>
        </w:rPr>
        <w:instrText>HYPERLINK "https://sarcoma.org.au/does-surgery-at-a-specialised-sarcoma-centre-improve-outcomes"</w:instrText>
      </w:r>
      <w:r w:rsidR="006E5A19" w:rsidRPr="00814EF3">
        <w:rPr>
          <w:rFonts w:ascii="Fira Sans" w:hAnsi="Fira Sans"/>
          <w:lang w:val="en-GB" w:eastAsia="en-NZ"/>
        </w:rPr>
      </w:r>
      <w:r w:rsidR="006E5A19" w:rsidRPr="00814EF3">
        <w:rPr>
          <w:rFonts w:ascii="Fira Sans" w:hAnsi="Fira Sans"/>
          <w:lang w:val="en-GB" w:eastAsia="en-NZ"/>
        </w:rPr>
        <w:fldChar w:fldCharType="separate"/>
      </w:r>
    </w:p>
    <w:p w14:paraId="42279224" w14:textId="06026024" w:rsidR="006E5A19" w:rsidRPr="00814EF3" w:rsidRDefault="00814EF3" w:rsidP="00CB70F5">
      <w:pPr>
        <w:spacing w:after="0" w:line="240" w:lineRule="auto"/>
        <w:jc w:val="both"/>
        <w:rPr>
          <w:rFonts w:ascii="Fira Sans" w:hAnsi="Fira Sans"/>
          <w:color w:val="70AD47" w:themeColor="accent6"/>
          <w:lang w:val="en-GB" w:eastAsia="en-NZ"/>
        </w:rPr>
      </w:pPr>
      <w:r w:rsidRPr="00814EF3">
        <w:rPr>
          <w:rStyle w:val="Hyperlink"/>
          <w:rFonts w:ascii="Fira Sans" w:hAnsi="Fira Sans"/>
          <w:color w:val="auto"/>
          <w:u w:val="none"/>
          <w:lang w:val="en-GB" w:eastAsia="en-NZ"/>
        </w:rPr>
        <w:t xml:space="preserve">The person </w:t>
      </w:r>
      <w:r w:rsidR="006E5A19" w:rsidRPr="00814EF3">
        <w:rPr>
          <w:rStyle w:val="Hyperlink"/>
          <w:rFonts w:ascii="Fira Sans" w:hAnsi="Fira Sans"/>
          <w:color w:val="auto"/>
          <w:u w:val="none"/>
          <w:lang w:val="en-GB" w:eastAsia="en-NZ"/>
        </w:rPr>
        <w:t>with suspected sarcoma should be referred early to a specialised sarcoma centre for management.</w:t>
      </w:r>
      <w:r w:rsidR="006E5A19" w:rsidRPr="00814EF3">
        <w:rPr>
          <w:rFonts w:ascii="Fira Sans" w:hAnsi="Fira Sans"/>
          <w:lang w:val="en-GB" w:eastAsia="en-NZ"/>
        </w:rPr>
        <w:fldChar w:fldCharType="end"/>
      </w:r>
      <w:r w:rsidR="006E5A19" w:rsidRPr="00814EF3">
        <w:rPr>
          <w:rFonts w:ascii="Fira Sans" w:hAnsi="Fira Sans"/>
          <w:color w:val="70AD47" w:themeColor="accent6"/>
          <w:lang w:val="en-GB" w:eastAsia="en-NZ"/>
        </w:rPr>
        <w:t xml:space="preserve"> </w:t>
      </w:r>
    </w:p>
    <w:p w14:paraId="54EC3DF5" w14:textId="51807569" w:rsidR="002642D7" w:rsidRPr="00CA6532" w:rsidRDefault="002642D7" w:rsidP="002E1B39">
      <w:pPr>
        <w:pStyle w:val="ListParagraph"/>
        <w:numPr>
          <w:ilvl w:val="0"/>
          <w:numId w:val="184"/>
        </w:numPr>
        <w:spacing w:before="120" w:after="0" w:line="240" w:lineRule="auto"/>
        <w:ind w:left="568" w:hanging="284"/>
        <w:contextualSpacing w:val="0"/>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 xml:space="preserve">Referral to </w:t>
      </w:r>
      <w:r w:rsidR="0064045E" w:rsidRPr="00FA161C">
        <w:rPr>
          <w:rFonts w:ascii="Fira Sans" w:eastAsia="Times New Roman" w:hAnsi="Fira Sans" w:cs="Times New Roman"/>
          <w:lang w:val="en-NZ" w:eastAsia="en-NZ"/>
        </w:rPr>
        <w:t xml:space="preserve">a </w:t>
      </w:r>
      <w:r w:rsidR="00344AF9" w:rsidRPr="00FA161C">
        <w:rPr>
          <w:rFonts w:ascii="Fira Sans" w:eastAsia="Times New Roman" w:hAnsi="Fira Sans" w:cs="Times New Roman"/>
          <w:lang w:val="en-NZ" w:eastAsia="en-NZ"/>
        </w:rPr>
        <w:t>sarcoma</w:t>
      </w:r>
      <w:r w:rsidRPr="00FA161C">
        <w:rPr>
          <w:rFonts w:ascii="Fira Sans" w:eastAsia="Times New Roman" w:hAnsi="Fira Sans" w:cs="Times New Roman"/>
          <w:lang w:val="en-NZ" w:eastAsia="en-NZ"/>
        </w:rPr>
        <w:t xml:space="preserve"> </w:t>
      </w:r>
      <w:r w:rsidRPr="00CA6532">
        <w:rPr>
          <w:rFonts w:ascii="Fira Sans" w:eastAsia="Times New Roman" w:hAnsi="Fira Sans" w:cs="Times New Roman"/>
          <w:lang w:val="en-NZ" w:eastAsia="en-NZ"/>
        </w:rPr>
        <w:t>MDM following nationally agreed referral criteria is undertaken</w:t>
      </w:r>
      <w:r w:rsidR="00DB7557" w:rsidRPr="00CA6532">
        <w:rPr>
          <w:rFonts w:ascii="Fira Sans" w:eastAsia="Times New Roman" w:hAnsi="Fira Sans" w:cs="Times New Roman"/>
          <w:lang w:val="en-NZ" w:eastAsia="en-NZ"/>
        </w:rPr>
        <w:t xml:space="preserve"> </w:t>
      </w:r>
      <w:r w:rsidRPr="00CA6532">
        <w:rPr>
          <w:rFonts w:ascii="Fira Sans" w:eastAsia="Times New Roman" w:hAnsi="Fira Sans" w:cs="Times New Roman"/>
          <w:lang w:val="en-NZ" w:eastAsia="en-NZ"/>
        </w:rPr>
        <w:t>to inform treatment recommendations or further assessment and investigation. </w:t>
      </w:r>
    </w:p>
    <w:p w14:paraId="5749BDBC" w14:textId="5041C800" w:rsidR="00467A05" w:rsidRPr="00467A05" w:rsidRDefault="00467A05" w:rsidP="002E1B39">
      <w:pPr>
        <w:pStyle w:val="ListParagraph"/>
        <w:numPr>
          <w:ilvl w:val="0"/>
          <w:numId w:val="184"/>
        </w:numPr>
        <w:spacing w:before="120" w:after="120"/>
        <w:ind w:left="567" w:hanging="283"/>
        <w:textAlignment w:val="baseline"/>
        <w:rPr>
          <w:rFonts w:ascii="Fira Sans" w:eastAsia="Times New Roman" w:hAnsi="Fira Sans" w:cs="Times New Roman"/>
          <w:lang w:val="en-NZ" w:eastAsia="en-NZ"/>
        </w:rPr>
      </w:pPr>
      <w:r w:rsidRPr="00467A05">
        <w:rPr>
          <w:rFonts w:ascii="Fira Sans" w:eastAsia="Times New Roman" w:hAnsi="Fira Sans" w:cs="Times New Roman"/>
          <w:lang w:val="en-NZ" w:eastAsia="en-NZ"/>
        </w:rPr>
        <w:t xml:space="preserve">All suspected or confirmed sarcoma will be discussed in </w:t>
      </w:r>
      <w:proofErr w:type="gramStart"/>
      <w:r w:rsidRPr="00467A05">
        <w:rPr>
          <w:rFonts w:ascii="Fira Sans" w:eastAsia="Times New Roman" w:hAnsi="Fira Sans" w:cs="Times New Roman"/>
          <w:lang w:val="en-NZ" w:eastAsia="en-NZ"/>
        </w:rPr>
        <w:t>a</w:t>
      </w:r>
      <w:proofErr w:type="gramEnd"/>
      <w:r w:rsidRPr="00467A05">
        <w:rPr>
          <w:rFonts w:ascii="Fira Sans" w:eastAsia="Times New Roman" w:hAnsi="Fira Sans" w:cs="Times New Roman"/>
          <w:lang w:val="en-NZ" w:eastAsia="en-NZ"/>
        </w:rPr>
        <w:t xml:space="preserve"> MDM within two weeks from date of referral to MDM. </w:t>
      </w:r>
    </w:p>
    <w:p w14:paraId="0611B8B9" w14:textId="504A8E81" w:rsidR="002642D7" w:rsidRPr="00CA6532" w:rsidRDefault="002642D7" w:rsidP="002E1B39">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The multidisciplinary team discusses complex cancer cases and recommends a treatment plan.</w:t>
      </w:r>
    </w:p>
    <w:p w14:paraId="61C802DC" w14:textId="3283A122" w:rsidR="0064045E" w:rsidRPr="007B5C8F" w:rsidRDefault="002642D7" w:rsidP="002E1B39">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Results of all relevant tests and access to images must be available for the MDM.</w:t>
      </w:r>
    </w:p>
    <w:p w14:paraId="0A548E27" w14:textId="77777777" w:rsidR="0064045E" w:rsidRDefault="00CA6532"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64045E">
        <w:rPr>
          <w:rFonts w:ascii="Fira Sans" w:eastAsia="Times New Roman" w:hAnsi="Fira Sans" w:cs="Times New Roman"/>
          <w:lang w:val="en-NZ" w:eastAsia="en-NZ"/>
        </w:rPr>
        <w:t>I</w:t>
      </w:r>
      <w:r w:rsidR="002642D7" w:rsidRPr="0064045E">
        <w:rPr>
          <w:rFonts w:ascii="Fira Sans" w:eastAsia="Times New Roman" w:hAnsi="Fira Sans" w:cs="Times New Roman"/>
          <w:lang w:val="en-NZ" w:eastAsia="en-NZ"/>
        </w:rPr>
        <w:t>nformation about the person and their whānau, their overall condition, co-morbidities, personal preferences, and social and cultural circumstances must be available for the MDM.</w:t>
      </w:r>
    </w:p>
    <w:p w14:paraId="6945E9ED" w14:textId="62A69A15" w:rsidR="002642D7" w:rsidRPr="006D177C" w:rsidRDefault="002642D7"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64045E">
        <w:rPr>
          <w:rFonts w:ascii="Fira Sans" w:eastAsia="Times New Roman" w:hAnsi="Fira Sans" w:cs="Times New Roman"/>
          <w:lang w:val="en-NZ" w:eastAsia="en-NZ"/>
        </w:rPr>
        <w:t xml:space="preserve">The level of discussion may vary, depending on the person and clinical and supportive </w:t>
      </w:r>
      <w:r w:rsidRPr="006D177C">
        <w:rPr>
          <w:rFonts w:ascii="Fira Sans" w:eastAsia="Times New Roman" w:hAnsi="Fira Sans" w:cs="Times New Roman"/>
          <w:lang w:val="en-NZ" w:eastAsia="en-NZ"/>
        </w:rPr>
        <w:t>care factors.</w:t>
      </w:r>
    </w:p>
    <w:p w14:paraId="03200420" w14:textId="7A1E4824" w:rsidR="000A35C8" w:rsidRPr="006D177C" w:rsidRDefault="00FA161C"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6D177C">
        <w:rPr>
          <w:rFonts w:ascii="Fira Sans" w:eastAsia="Times New Roman" w:hAnsi="Fira Sans" w:cs="Times New Roman"/>
          <w:lang w:val="en-NZ" w:eastAsia="en-NZ"/>
        </w:rPr>
        <w:t xml:space="preserve">The proposed treatment plan will be recorded in the person’s medical record and MDM database, and communicated to the referrer and primary care provider </w:t>
      </w:r>
      <w:r w:rsidRPr="006D177C">
        <w:rPr>
          <w:rFonts w:ascii="Fira Sans" w:eastAsia="Times New Roman" w:hAnsi="Fira Sans" w:cs="Times New Roman"/>
          <w:b/>
          <w:bCs/>
          <w:lang w:val="en-NZ" w:eastAsia="en-NZ"/>
        </w:rPr>
        <w:t xml:space="preserve">within 2 days </w:t>
      </w:r>
      <w:r w:rsidRPr="006D177C">
        <w:rPr>
          <w:rFonts w:ascii="Fira Sans" w:eastAsia="Times New Roman" w:hAnsi="Fira Sans" w:cs="Times New Roman"/>
          <w:lang w:val="en-NZ" w:eastAsia="en-NZ"/>
        </w:rPr>
        <w:t>of the MDM</w:t>
      </w:r>
      <w:r w:rsidR="003753EA" w:rsidRPr="006D177C">
        <w:rPr>
          <w:rFonts w:ascii="Fira Sans" w:eastAsia="Times New Roman" w:hAnsi="Fira Sans" w:cs="Times New Roman"/>
          <w:lang w:val="en-NZ" w:eastAsia="en-NZ"/>
        </w:rPr>
        <w:t>.</w:t>
      </w:r>
    </w:p>
    <w:p w14:paraId="66C9D618" w14:textId="4F25D59B" w:rsidR="00BA20B0" w:rsidRDefault="006C21FB" w:rsidP="002E1B39">
      <w:pPr>
        <w:pStyle w:val="ListParagraph"/>
        <w:numPr>
          <w:ilvl w:val="0"/>
          <w:numId w:val="184"/>
        </w:numPr>
        <w:spacing w:before="100" w:beforeAutospacing="1" w:after="0" w:line="240" w:lineRule="auto"/>
        <w:ind w:left="568" w:hanging="284"/>
        <w:jc w:val="both"/>
        <w:rPr>
          <w:rFonts w:ascii="Fira Sans" w:eastAsia="Times New Roman" w:hAnsi="Fira Sans" w:cs="Times New Roman"/>
          <w:lang w:val="en-NZ" w:eastAsia="en-NZ"/>
        </w:rPr>
      </w:pPr>
      <w:r w:rsidRPr="006D177C">
        <w:rPr>
          <w:rFonts w:ascii="Fira Sans" w:eastAsia="Times New Roman" w:hAnsi="Fira Sans" w:cs="Times New Roman"/>
          <w:lang w:val="en-NZ" w:eastAsia="en-NZ"/>
        </w:rPr>
        <w:t>The referring clinician</w:t>
      </w:r>
      <w:r w:rsidRPr="007D3452">
        <w:rPr>
          <w:rFonts w:ascii="Fira Sans" w:eastAsia="Times New Roman" w:hAnsi="Fira Sans" w:cs="Times New Roman"/>
          <w:lang w:val="en-NZ" w:eastAsia="en-NZ"/>
        </w:rPr>
        <w:t xml:space="preserve"> </w:t>
      </w:r>
      <w:r w:rsidR="00F405EF">
        <w:rPr>
          <w:rFonts w:ascii="Fira Sans" w:eastAsia="Times New Roman" w:hAnsi="Fira Sans" w:cs="Times New Roman"/>
          <w:lang w:val="en-NZ" w:eastAsia="en-NZ"/>
        </w:rPr>
        <w:t>and/or team</w:t>
      </w:r>
      <w:r w:rsidRPr="007D3452">
        <w:rPr>
          <w:rFonts w:ascii="Fira Sans" w:eastAsia="Times New Roman" w:hAnsi="Fira Sans" w:cs="Times New Roman"/>
          <w:lang w:val="en-NZ" w:eastAsia="en-NZ"/>
        </w:rPr>
        <w:t xml:space="preserve"> discusses the recommendations from the MDM with the person and their whānau </w:t>
      </w:r>
      <w:r w:rsidR="009A185A" w:rsidRPr="007D3452">
        <w:rPr>
          <w:rFonts w:ascii="Fira Sans" w:eastAsia="Times New Roman" w:hAnsi="Fira Sans" w:cs="Times New Roman"/>
          <w:lang w:val="en-NZ" w:eastAsia="en-NZ"/>
        </w:rPr>
        <w:t>immediately after</w:t>
      </w:r>
      <w:r w:rsidR="00943F3B" w:rsidRPr="007D3452">
        <w:rPr>
          <w:rFonts w:ascii="Fira Sans" w:eastAsia="Times New Roman" w:hAnsi="Fira Sans" w:cs="Times New Roman"/>
          <w:lang w:val="en-NZ" w:eastAsia="en-NZ"/>
        </w:rPr>
        <w:t xml:space="preserve"> the MDM, enabling</w:t>
      </w:r>
      <w:r w:rsidRPr="007D3452">
        <w:rPr>
          <w:rFonts w:ascii="Fira Sans" w:eastAsia="Times New Roman" w:hAnsi="Fira Sans" w:cs="Times New Roman"/>
          <w:lang w:val="en-NZ" w:eastAsia="en-NZ"/>
        </w:rPr>
        <w:t xml:space="preserve"> the sarcoma centre </w:t>
      </w:r>
      <w:r w:rsidR="00943F3B" w:rsidRPr="007D3452">
        <w:rPr>
          <w:rFonts w:ascii="Fira Sans" w:eastAsia="Times New Roman" w:hAnsi="Fira Sans" w:cs="Times New Roman"/>
          <w:lang w:val="en-NZ" w:eastAsia="en-NZ"/>
        </w:rPr>
        <w:t>to</w:t>
      </w:r>
      <w:r w:rsidRPr="007D3452">
        <w:rPr>
          <w:rFonts w:ascii="Fira Sans" w:eastAsia="Times New Roman" w:hAnsi="Fira Sans" w:cs="Times New Roman"/>
          <w:lang w:val="en-NZ" w:eastAsia="en-NZ"/>
        </w:rPr>
        <w:t xml:space="preserve"> contact the person directly</w:t>
      </w:r>
      <w:r w:rsidR="00943F3B" w:rsidRPr="007D3452">
        <w:rPr>
          <w:rFonts w:ascii="Fira Sans" w:eastAsia="Times New Roman" w:hAnsi="Fira Sans" w:cs="Times New Roman"/>
          <w:lang w:val="en-NZ" w:eastAsia="en-NZ"/>
        </w:rPr>
        <w:t>.</w:t>
      </w:r>
    </w:p>
    <w:p w14:paraId="479E8A28" w14:textId="46F8D9D5" w:rsidR="002642D7" w:rsidRDefault="00EF77DD" w:rsidP="002E1B39">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7D3452">
        <w:rPr>
          <w:rFonts w:ascii="Fira Sans" w:eastAsia="Times New Roman" w:hAnsi="Fira Sans" w:cs="Times New Roman"/>
          <w:lang w:val="en-NZ" w:eastAsia="en-NZ"/>
        </w:rPr>
        <w:t xml:space="preserve">The sarcoma lead clinician will discuss the treatment plan with the </w:t>
      </w:r>
      <w:r>
        <w:rPr>
          <w:rFonts w:ascii="Fira Sans" w:eastAsia="Times New Roman" w:hAnsi="Fira Sans" w:cs="Times New Roman"/>
          <w:lang w:val="en-NZ" w:eastAsia="en-NZ"/>
        </w:rPr>
        <w:t>person</w:t>
      </w:r>
      <w:r w:rsidRPr="007D3452">
        <w:rPr>
          <w:rFonts w:ascii="Fira Sans" w:eastAsia="Times New Roman" w:hAnsi="Fira Sans" w:cs="Times New Roman"/>
          <w:lang w:val="en-NZ" w:eastAsia="en-NZ"/>
        </w:rPr>
        <w:t xml:space="preserve"> and wh</w:t>
      </w:r>
      <w:r>
        <w:rPr>
          <w:rFonts w:ascii="Fira Sans" w:eastAsia="Times New Roman" w:hAnsi="Fira Sans" w:cs="Times New Roman"/>
          <w:lang w:val="en-NZ" w:eastAsia="en-NZ"/>
        </w:rPr>
        <w:t>ā</w:t>
      </w:r>
      <w:r w:rsidRPr="007D3452">
        <w:rPr>
          <w:rFonts w:ascii="Fira Sans" w:eastAsia="Times New Roman" w:hAnsi="Fira Sans" w:cs="Times New Roman"/>
          <w:lang w:val="en-NZ" w:eastAsia="en-NZ"/>
        </w:rPr>
        <w:t>nau</w:t>
      </w:r>
      <w:r>
        <w:rPr>
          <w:rFonts w:ascii="Fira Sans" w:eastAsia="Times New Roman" w:hAnsi="Fira Sans" w:cs="Times New Roman"/>
          <w:lang w:val="en-NZ" w:eastAsia="en-NZ"/>
        </w:rPr>
        <w:t xml:space="preserve"> </w:t>
      </w:r>
      <w:r w:rsidRPr="007D3452">
        <w:rPr>
          <w:rFonts w:ascii="Fira Sans" w:eastAsia="Times New Roman" w:hAnsi="Fira Sans" w:cs="Times New Roman"/>
          <w:lang w:val="en-NZ" w:eastAsia="en-NZ"/>
        </w:rPr>
        <w:t>and introduce them to their sarcoma CNS</w:t>
      </w:r>
      <w:r w:rsidR="000A35C8">
        <w:rPr>
          <w:rFonts w:ascii="Fira Sans" w:eastAsia="Times New Roman" w:hAnsi="Fira Sans" w:cs="Times New Roman"/>
          <w:lang w:val="en-NZ" w:eastAsia="en-NZ"/>
        </w:rPr>
        <w:t>.</w:t>
      </w:r>
    </w:p>
    <w:p w14:paraId="0F5F65D9" w14:textId="18DB851A" w:rsidR="00C74AF6" w:rsidRDefault="002642D7" w:rsidP="00CB70F5">
      <w:pPr>
        <w:spacing w:before="240" w:after="12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00C74AF6"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0D0E8385" w14:textId="77777777" w:rsidR="00915853" w:rsidRPr="00662009" w:rsidRDefault="00000000" w:rsidP="002E1B39">
      <w:pPr>
        <w:pStyle w:val="ListParagraph"/>
        <w:numPr>
          <w:ilvl w:val="0"/>
          <w:numId w:val="228"/>
        </w:numPr>
        <w:spacing w:before="120" w:after="120"/>
        <w:ind w:left="568" w:hanging="284"/>
        <w:contextualSpacing w:val="0"/>
        <w:rPr>
          <w:rFonts w:ascii="Fira Sans" w:eastAsia="Times New Roman" w:hAnsi="Fira Sans"/>
          <w:bCs/>
          <w:color w:val="595454"/>
          <w:u w:val="single"/>
          <w:lang w:eastAsia="en-NZ"/>
        </w:rPr>
      </w:pPr>
      <w:hyperlink r:id="rId40" w:tgtFrame="_blank" w:history="1">
        <w:r w:rsidR="00915853" w:rsidRPr="00662009">
          <w:rPr>
            <w:rStyle w:val="normaltextrun"/>
            <w:rFonts w:ascii="Fira Sans" w:hAnsi="Fira Sans"/>
            <w:b/>
            <w:bCs/>
            <w:i/>
            <w:iCs/>
            <w:color w:val="595454"/>
            <w:u w:val="single"/>
          </w:rPr>
          <w:t>Standards for High-Quality Multidisciplinary Meetings (MDMs) in Aotearoa New Zealand</w:t>
        </w:r>
      </w:hyperlink>
      <w:r w:rsidR="00915853" w:rsidRPr="00662009">
        <w:rPr>
          <w:rStyle w:val="normaltextrun"/>
          <w:rFonts w:ascii="Fira Sans" w:hAnsi="Fira Sans"/>
          <w:color w:val="595454"/>
          <w:u w:val="single"/>
        </w:rPr>
        <w:t xml:space="preserve"> </w:t>
      </w:r>
      <w:r w:rsidR="00915853" w:rsidRPr="00662009">
        <w:rPr>
          <w:rStyle w:val="normaltextrun"/>
          <w:rFonts w:ascii="Fira Sans" w:hAnsi="Fira Sans"/>
          <w:u w:val="single"/>
        </w:rPr>
        <w:t>(Te Aho o Te Kahu 2024) </w:t>
      </w:r>
    </w:p>
    <w:p w14:paraId="62987B88" w14:textId="77777777" w:rsidR="006773BE" w:rsidRPr="006773BE" w:rsidRDefault="00000000" w:rsidP="002E1B39">
      <w:pPr>
        <w:pStyle w:val="ListParagraph"/>
        <w:numPr>
          <w:ilvl w:val="0"/>
          <w:numId w:val="228"/>
        </w:numPr>
        <w:spacing w:before="120" w:after="120" w:line="240" w:lineRule="auto"/>
        <w:ind w:left="568" w:hanging="284"/>
        <w:rPr>
          <w:rFonts w:ascii="Fira Sans" w:eastAsia="Times New Roman" w:hAnsi="Fira Sans"/>
          <w:bCs/>
          <w:color w:val="595454"/>
          <w:lang w:eastAsia="en-NZ"/>
        </w:rPr>
      </w:pPr>
      <w:hyperlink r:id="rId41" w:history="1">
        <w:r w:rsidR="00915853" w:rsidRPr="00662009">
          <w:rPr>
            <w:rStyle w:val="normaltextrun"/>
            <w:rFonts w:ascii="Fira Sans" w:hAnsi="Fira Sans"/>
            <w:b/>
            <w:bCs/>
            <w:i/>
            <w:iCs/>
            <w:color w:val="595454"/>
            <w:u w:val="single"/>
            <w:lang w:val="en-NZ"/>
          </w:rPr>
          <w:t>HISO 0038.4:2021 Cancer Multidisciplinary Meeting Data Standard</w:t>
        </w:r>
      </w:hyperlink>
      <w:r w:rsidR="00915853" w:rsidRPr="00662009">
        <w:rPr>
          <w:rStyle w:val="normaltextrun"/>
          <w:rFonts w:ascii="Fira Sans" w:hAnsi="Fira Sans"/>
          <w:b/>
          <w:bCs/>
          <w:i/>
          <w:iCs/>
          <w:color w:val="595454"/>
          <w:u w:val="single"/>
        </w:rPr>
        <w:t xml:space="preserve"> </w:t>
      </w:r>
      <w:r w:rsidR="00915853" w:rsidRPr="00662009">
        <w:rPr>
          <w:rStyle w:val="normaltextrun"/>
          <w:rFonts w:ascii="Fira Sans" w:hAnsi="Fira Sans"/>
          <w:color w:val="595454"/>
          <w:u w:val="single"/>
        </w:rPr>
        <w:t>(</w:t>
      </w:r>
      <w:r w:rsidR="00915853" w:rsidRPr="00662009">
        <w:rPr>
          <w:rStyle w:val="normaltextrun"/>
          <w:rFonts w:ascii="Fira Sans" w:hAnsi="Fira Sans"/>
          <w:u w:val="single"/>
        </w:rPr>
        <w:t>Te Aho o Te Kahu 2021b)</w:t>
      </w:r>
      <w:r w:rsidR="006773BE" w:rsidRPr="006773BE">
        <w:rPr>
          <w:rFonts w:ascii="Montserrat" w:hAnsi="Montserrat"/>
          <w:b/>
          <w:noProof/>
          <w:color w:val="595454"/>
          <w:sz w:val="24"/>
        </w:rPr>
        <w:t xml:space="preserve"> </w:t>
      </w:r>
    </w:p>
    <w:p w14:paraId="5490DCA7" w14:textId="03DBF494"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2AA44CB9" w14:textId="4EB00226" w:rsidR="0017709A" w:rsidRDefault="00C32C07" w:rsidP="00E607A1">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Following MDM, treatment intent is discussed with the person and their whānau. Treatment intent ranges from curative, non-curative</w:t>
      </w:r>
      <w:r w:rsidR="002004C8">
        <w:rPr>
          <w:rFonts w:ascii="Fira Sans" w:hAnsi="Fira Sans"/>
          <w:lang w:val="en-NZ" w:eastAsia="en-NZ"/>
        </w:rPr>
        <w:t xml:space="preserve">, </w:t>
      </w:r>
      <w:r w:rsidRPr="00C32C07">
        <w:rPr>
          <w:rFonts w:ascii="Fira Sans" w:hAnsi="Fira Sans"/>
          <w:lang w:val="en-NZ" w:eastAsia="en-NZ"/>
        </w:rPr>
        <w:t xml:space="preserve">symptom </w:t>
      </w:r>
      <w:r w:rsidR="00B85F39">
        <w:rPr>
          <w:rFonts w:ascii="Fira Sans" w:hAnsi="Fira Sans"/>
          <w:lang w:val="en-NZ" w:eastAsia="en-NZ"/>
        </w:rPr>
        <w:t>management</w:t>
      </w:r>
      <w:r w:rsidR="002004C8">
        <w:rPr>
          <w:rFonts w:ascii="Fira Sans" w:hAnsi="Fira Sans"/>
          <w:lang w:val="en-NZ" w:eastAsia="en-NZ"/>
        </w:rPr>
        <w:t xml:space="preserve"> and palliative care</w:t>
      </w:r>
      <w:r w:rsidRPr="00C32C07">
        <w:rPr>
          <w:rFonts w:ascii="Fira Sans" w:hAnsi="Fira Sans"/>
          <w:lang w:val="en-NZ" w:eastAsia="en-NZ"/>
        </w:rPr>
        <w:t xml:space="preserve">. </w:t>
      </w:r>
    </w:p>
    <w:p w14:paraId="04700488" w14:textId="77777777" w:rsidR="006773BE" w:rsidRDefault="00C32C07" w:rsidP="00C32C07">
      <w:pPr>
        <w:tabs>
          <w:tab w:val="left" w:pos="756"/>
        </w:tabs>
        <w:spacing w:after="0" w:line="240" w:lineRule="auto"/>
        <w:jc w:val="both"/>
        <w:rPr>
          <w:rFonts w:ascii="Fira Sans" w:hAnsi="Fira Sans"/>
          <w:lang w:val="en-NZ" w:eastAsia="en-NZ"/>
        </w:rPr>
      </w:pPr>
      <w:r w:rsidRPr="00C32C07">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067F38">
        <w:rPr>
          <w:rFonts w:ascii="Fira Sans" w:hAnsi="Fira Sans"/>
          <w:lang w:val="en-NZ" w:eastAsia="en-NZ"/>
        </w:rPr>
        <w:t>,</w:t>
      </w:r>
      <w:r w:rsidRPr="00C32C07">
        <w:rPr>
          <w:rFonts w:ascii="Fira Sans" w:hAnsi="Fira Sans"/>
          <w:lang w:val="en-NZ" w:eastAsia="en-NZ"/>
        </w:rPr>
        <w:t xml:space="preserve"> and control. </w:t>
      </w:r>
    </w:p>
    <w:p w14:paraId="097C9E81" w14:textId="77777777" w:rsidR="006773BE" w:rsidRDefault="006773BE" w:rsidP="00C32C07">
      <w:pPr>
        <w:tabs>
          <w:tab w:val="left" w:pos="756"/>
        </w:tabs>
        <w:spacing w:after="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78E12A25" w14:textId="77777777" w:rsidTr="00D03D85">
        <w:trPr>
          <w:cantSplit/>
          <w:trHeight w:val="170"/>
          <w:jc w:val="center"/>
        </w:trPr>
        <w:tc>
          <w:tcPr>
            <w:tcW w:w="1256" w:type="dxa"/>
            <w:tcBorders>
              <w:right w:val="single" w:sz="18" w:space="0" w:color="FFF7E9"/>
            </w:tcBorders>
            <w:shd w:val="clear" w:color="auto" w:fill="C2D9BA"/>
            <w:vAlign w:val="center"/>
          </w:tcPr>
          <w:p w14:paraId="560D0BAE"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85EE4C"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613BC84"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E33E4CD" w14:textId="346E59DE"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07DD65F1"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39C7D61" w14:textId="4B666F30"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582E03C"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75618996" w14:textId="67E8175E" w:rsidR="00C32C07" w:rsidRPr="00C32C07" w:rsidRDefault="00C32C07" w:rsidP="006773BE">
      <w:pPr>
        <w:tabs>
          <w:tab w:val="left" w:pos="756"/>
        </w:tabs>
        <w:spacing w:before="120" w:after="0" w:line="240" w:lineRule="auto"/>
        <w:jc w:val="both"/>
        <w:rPr>
          <w:rFonts w:ascii="Fira Sans" w:hAnsi="Fira Sans"/>
          <w:lang w:val="en-NZ" w:eastAsia="en-NZ"/>
        </w:rPr>
      </w:pPr>
      <w:r w:rsidRPr="00C32C07">
        <w:rPr>
          <w:rFonts w:ascii="Fira Sans" w:hAnsi="Fira Sans"/>
          <w:lang w:val="en-NZ" w:eastAsia="en-NZ"/>
        </w:rPr>
        <w:t xml:space="preserve">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Pr="00C32C07" w:rsidRDefault="00C32C07" w:rsidP="00A80B5A">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B290C79" w:rsidR="00D73606" w:rsidRPr="00516D72" w:rsidRDefault="00D73606" w:rsidP="00400406">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2502BFB5" w14:textId="587A89C5" w:rsidR="00E87A16" w:rsidRDefault="0033354E" w:rsidP="00E87A16">
      <w:pPr>
        <w:tabs>
          <w:tab w:val="left" w:pos="756"/>
        </w:tabs>
        <w:spacing w:line="240" w:lineRule="auto"/>
        <w:jc w:val="both"/>
        <w:rPr>
          <w:rFonts w:ascii="Fira Sans" w:hAnsi="Fira Sans"/>
          <w:lang w:val="en-NZ" w:eastAsia="en-NZ"/>
        </w:rPr>
      </w:pPr>
      <w:r w:rsidRPr="0033354E">
        <w:rPr>
          <w:rFonts w:ascii="Fira Sans" w:hAnsi="Fira Sans"/>
          <w:lang w:val="en-NZ" w:eastAsia="en-NZ"/>
        </w:rPr>
        <w:t xml:space="preserve">A referral </w:t>
      </w:r>
      <w:r w:rsidR="000744FF">
        <w:rPr>
          <w:rFonts w:ascii="Fira Sans" w:hAnsi="Fira Sans"/>
          <w:lang w:val="en-NZ" w:eastAsia="en-NZ"/>
        </w:rPr>
        <w:t>for</w:t>
      </w:r>
      <w:r w:rsidRPr="0033354E">
        <w:rPr>
          <w:rFonts w:ascii="Fira Sans" w:hAnsi="Fira Sans"/>
          <w:lang w:val="en-NZ" w:eastAsia="en-NZ"/>
        </w:rPr>
        <w:t xml:space="preserve"> fertility preservation alongside a contraception assessment and advice should be discussed with the person and their whānau dependent on age, type of </w:t>
      </w:r>
      <w:r w:rsidR="000744FF">
        <w:rPr>
          <w:rFonts w:ascii="Fira Sans" w:hAnsi="Fira Sans"/>
          <w:lang w:val="en-NZ" w:eastAsia="en-NZ"/>
        </w:rPr>
        <w:t>sarcoma</w:t>
      </w:r>
      <w:r w:rsidRPr="0033354E">
        <w:rPr>
          <w:rFonts w:ascii="Fira Sans" w:hAnsi="Fira Sans"/>
          <w:lang w:val="en-NZ" w:eastAsia="en-NZ"/>
        </w:rPr>
        <w:t xml:space="preserve"> and the treatment planned. An early, collaborative</w:t>
      </w:r>
      <w:r w:rsidR="00067F38">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 </w:t>
      </w:r>
      <w:r w:rsidR="00971605">
        <w:rPr>
          <w:rFonts w:ascii="Fira Sans" w:hAnsi="Fira Sans"/>
          <w:lang w:val="en-NZ" w:eastAsia="en-NZ"/>
        </w:rPr>
        <w:t xml:space="preserve">Further information </w:t>
      </w:r>
      <w:r w:rsidR="00400406">
        <w:rPr>
          <w:rFonts w:ascii="Fira Sans" w:hAnsi="Fira Sans"/>
          <w:lang w:val="en-NZ" w:eastAsia="en-NZ"/>
        </w:rPr>
        <w:t xml:space="preserve">on fertility preservation </w:t>
      </w:r>
      <w:r w:rsidR="00971605">
        <w:rPr>
          <w:rFonts w:ascii="Fira Sans" w:hAnsi="Fira Sans"/>
          <w:lang w:val="en-NZ" w:eastAsia="en-NZ"/>
        </w:rPr>
        <w:t xml:space="preserve">can be found at </w:t>
      </w:r>
      <w:r w:rsidR="00400406">
        <w:rPr>
          <w:rFonts w:ascii="Fira Sans" w:hAnsi="Fira Sans"/>
          <w:lang w:val="en-NZ" w:eastAsia="en-NZ"/>
        </w:rPr>
        <w:t xml:space="preserve">the </w:t>
      </w:r>
      <w:hyperlink r:id="rId42" w:history="1">
        <w:r w:rsidR="00400406" w:rsidRPr="00400406">
          <w:rPr>
            <w:rStyle w:val="Hyperlink"/>
            <w:rFonts w:ascii="Fira Sans" w:hAnsi="Fira Sans"/>
            <w:b/>
            <w:bCs/>
            <w:color w:val="595454"/>
            <w:lang w:val="en-NZ" w:eastAsia="en-NZ"/>
          </w:rPr>
          <w:t>AYA Cancer Network Aotearoa</w:t>
        </w:r>
      </w:hyperlink>
      <w:r w:rsidR="00400406">
        <w:rPr>
          <w:rFonts w:ascii="Fira Sans" w:hAnsi="Fira Sans"/>
          <w:lang w:val="en-NZ" w:eastAsia="en-NZ"/>
        </w:rPr>
        <w:t>.</w:t>
      </w:r>
      <w:r w:rsidR="00E87A16">
        <w:rPr>
          <w:rFonts w:ascii="Fira Sans" w:hAnsi="Fira Sans"/>
          <w:lang w:val="en-NZ" w:eastAsia="en-NZ"/>
        </w:rPr>
        <w:t xml:space="preserve"> </w:t>
      </w:r>
    </w:p>
    <w:p w14:paraId="415C9ADB" w14:textId="2C720746" w:rsidR="00D73606" w:rsidRPr="00516D72" w:rsidRDefault="00D73606" w:rsidP="00400406">
      <w:pPr>
        <w:tabs>
          <w:tab w:val="left" w:pos="709"/>
        </w:tabs>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w:t>
      </w:r>
      <w:r w:rsidR="00BB42D4">
        <w:rPr>
          <w:rFonts w:ascii="Montserrat" w:eastAsia="Times New Roman" w:hAnsi="Montserrat"/>
          <w:b/>
          <w:color w:val="595454"/>
          <w:sz w:val="24"/>
          <w:szCs w:val="24"/>
          <w:lang w:eastAsia="en-NZ"/>
        </w:rPr>
        <w:t>i</w:t>
      </w:r>
      <w:r w:rsidRPr="00516D72">
        <w:rPr>
          <w:rFonts w:ascii="Montserrat" w:eastAsia="Times New Roman" w:hAnsi="Montserrat"/>
          <w:b/>
          <w:color w:val="595454"/>
          <w:sz w:val="24"/>
          <w:szCs w:val="24"/>
          <w:lang w:eastAsia="en-NZ"/>
        </w:rPr>
        <w:t>tation</w:t>
      </w:r>
    </w:p>
    <w:p w14:paraId="3BF881C4" w14:textId="63203EAE" w:rsidR="00767813" w:rsidRPr="00767813" w:rsidRDefault="00767813" w:rsidP="00400406">
      <w:pPr>
        <w:tabs>
          <w:tab w:val="left" w:pos="756"/>
        </w:tabs>
        <w:spacing w:after="0" w:line="240" w:lineRule="auto"/>
        <w:jc w:val="both"/>
        <w:rPr>
          <w:rFonts w:ascii="Fira Sans" w:hAnsi="Fira Sans"/>
          <w:lang w:val="en-NZ" w:eastAsia="en-NZ"/>
        </w:rPr>
      </w:pPr>
      <w:r w:rsidRPr="00767813">
        <w:rPr>
          <w:rFonts w:ascii="Fira Sans" w:hAnsi="Fira Sans"/>
          <w:lang w:val="en-NZ" w:eastAsia="en-NZ"/>
        </w:rPr>
        <w:t>Prehabilitation 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Prehabilitation (preparing for treatment)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w:t>
      </w:r>
      <w:r w:rsidR="00EF3986">
        <w:rPr>
          <w:rFonts w:ascii="Fira Sans" w:hAnsi="Fira Sans"/>
          <w:lang w:val="en-NZ" w:eastAsia="en-NZ"/>
        </w:rPr>
        <w:t xml:space="preserve"> or management of</w:t>
      </w:r>
      <w:r w:rsidRPr="00767813">
        <w:rPr>
          <w:rFonts w:ascii="Fira Sans" w:hAnsi="Fira Sans"/>
          <w:lang w:val="en-NZ" w:eastAsia="en-NZ"/>
        </w:rPr>
        <w:t xml:space="preserve">: </w:t>
      </w:r>
    </w:p>
    <w:p w14:paraId="4849BF5D" w14:textId="77777777" w:rsidR="00767813" w:rsidRPr="00767813" w:rsidRDefault="00767813" w:rsidP="002E1B39">
      <w:pPr>
        <w:numPr>
          <w:ilvl w:val="0"/>
          <w:numId w:val="166"/>
        </w:numPr>
        <w:tabs>
          <w:tab w:val="left" w:pos="756"/>
        </w:tabs>
        <w:spacing w:after="0" w:line="240" w:lineRule="auto"/>
        <w:ind w:left="568" w:hanging="284"/>
        <w:jc w:val="both"/>
        <w:rPr>
          <w:rFonts w:ascii="Fira Sans" w:hAnsi="Fira Sans"/>
          <w:lang w:val="en-NZ" w:eastAsia="en-NZ"/>
        </w:rPr>
      </w:pPr>
      <w:r w:rsidRPr="00767813">
        <w:rPr>
          <w:rFonts w:ascii="Fira Sans" w:hAnsi="Fira Sans"/>
          <w:lang w:val="en-NZ" w:eastAsia="en-NZ"/>
        </w:rPr>
        <w:t>smoking cessation</w:t>
      </w:r>
    </w:p>
    <w:p w14:paraId="228BA8B4" w14:textId="0F870AAC" w:rsidR="00767813" w:rsidRPr="00767813" w:rsidRDefault="00767813" w:rsidP="002E1B39">
      <w:pPr>
        <w:numPr>
          <w:ilvl w:val="0"/>
          <w:numId w:val="166"/>
        </w:numPr>
        <w:tabs>
          <w:tab w:val="left" w:pos="756"/>
        </w:tabs>
        <w:spacing w:after="60" w:line="240" w:lineRule="auto"/>
        <w:ind w:left="568" w:hanging="283"/>
        <w:contextualSpacing/>
        <w:jc w:val="both"/>
        <w:rPr>
          <w:rFonts w:ascii="Fira Sans" w:hAnsi="Fira Sans"/>
          <w:lang w:val="en-NZ" w:eastAsia="en-NZ"/>
        </w:rPr>
      </w:pPr>
      <w:r w:rsidRPr="00767813">
        <w:rPr>
          <w:rFonts w:ascii="Fira Sans" w:hAnsi="Fira Sans"/>
          <w:lang w:val="en-NZ" w:eastAsia="en-NZ"/>
        </w:rPr>
        <w:t xml:space="preserve">rongoā </w:t>
      </w:r>
    </w:p>
    <w:p w14:paraId="62D3D143" w14:textId="5DF25E7D" w:rsidR="00767813" w:rsidRPr="00767813" w:rsidRDefault="00767813" w:rsidP="002E1B39">
      <w:pPr>
        <w:numPr>
          <w:ilvl w:val="0"/>
          <w:numId w:val="166"/>
        </w:numPr>
        <w:tabs>
          <w:tab w:val="left" w:pos="756"/>
        </w:tabs>
        <w:spacing w:after="60" w:line="240" w:lineRule="auto"/>
        <w:ind w:left="568" w:hanging="283"/>
        <w:contextualSpacing/>
        <w:jc w:val="both"/>
        <w:rPr>
          <w:rFonts w:ascii="Fira Sans" w:hAnsi="Fira Sans"/>
          <w:lang w:val="en-NZ" w:eastAsia="en-NZ"/>
        </w:rPr>
      </w:pPr>
      <w:r w:rsidRPr="00767813">
        <w:rPr>
          <w:rFonts w:ascii="Fira Sans" w:hAnsi="Fira Sans"/>
          <w:lang w:val="en-NZ" w:eastAsia="en-NZ"/>
        </w:rPr>
        <w:t xml:space="preserve">psychosocial </w:t>
      </w:r>
      <w:r w:rsidR="00450099">
        <w:rPr>
          <w:rFonts w:ascii="Fira Sans" w:hAnsi="Fira Sans"/>
          <w:lang w:val="en-NZ" w:eastAsia="en-NZ"/>
        </w:rPr>
        <w:t>support</w:t>
      </w:r>
    </w:p>
    <w:p w14:paraId="730FE94E" w14:textId="6C7C5B07" w:rsidR="00767813" w:rsidRPr="00767813" w:rsidRDefault="00767813" w:rsidP="002E1B39">
      <w:pPr>
        <w:numPr>
          <w:ilvl w:val="0"/>
          <w:numId w:val="166"/>
        </w:numPr>
        <w:tabs>
          <w:tab w:val="left" w:pos="756"/>
        </w:tabs>
        <w:spacing w:after="60" w:line="240" w:lineRule="auto"/>
        <w:ind w:left="568" w:hanging="283"/>
        <w:contextualSpacing/>
        <w:jc w:val="both"/>
        <w:rPr>
          <w:rFonts w:ascii="Fira Sans" w:hAnsi="Fira Sans"/>
          <w:lang w:val="en-NZ" w:eastAsia="en-NZ"/>
        </w:rPr>
      </w:pPr>
      <w:r w:rsidRPr="00767813">
        <w:rPr>
          <w:rFonts w:ascii="Fira Sans" w:hAnsi="Fira Sans"/>
          <w:lang w:val="en-NZ" w:eastAsia="en-NZ"/>
        </w:rPr>
        <w:t>physiotherapy or exercise programme – aerobic, respiratory training, resistance training for person and their whānau preparing for surgery</w:t>
      </w:r>
    </w:p>
    <w:p w14:paraId="037D7E38" w14:textId="7B398F0C" w:rsidR="007A228F" w:rsidRPr="00B07C85" w:rsidRDefault="00767813" w:rsidP="002E1B39">
      <w:pPr>
        <w:numPr>
          <w:ilvl w:val="0"/>
          <w:numId w:val="166"/>
        </w:numPr>
        <w:tabs>
          <w:tab w:val="left" w:pos="756"/>
        </w:tabs>
        <w:spacing w:before="120" w:after="0" w:line="240" w:lineRule="auto"/>
        <w:ind w:left="568" w:hanging="283"/>
        <w:contextualSpacing/>
        <w:jc w:val="both"/>
        <w:rPr>
          <w:rFonts w:ascii="Fira Sans" w:hAnsi="Fira Sans"/>
          <w:color w:val="3B3838" w:themeColor="background2" w:themeShade="40"/>
          <w:lang w:val="en-NZ" w:eastAsia="en-NZ"/>
        </w:rPr>
      </w:pPr>
      <w:r w:rsidRPr="00767813">
        <w:rPr>
          <w:rFonts w:ascii="Fira Sans" w:hAnsi="Fira Sans"/>
          <w:lang w:val="en-NZ" w:eastAsia="en-NZ"/>
        </w:rPr>
        <w:t>nutrition.</w:t>
      </w:r>
    </w:p>
    <w:p w14:paraId="6B6C5370" w14:textId="77777777" w:rsidR="007322F4" w:rsidRPr="00185AC0" w:rsidRDefault="007322F4" w:rsidP="002E1B39">
      <w:pPr>
        <w:pStyle w:val="ListParagraph"/>
        <w:numPr>
          <w:ilvl w:val="2"/>
          <w:numId w:val="206"/>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185AC0">
        <w:rPr>
          <w:rFonts w:ascii="Montserrat" w:eastAsia="Times New Roman" w:hAnsi="Montserrat"/>
          <w:b/>
          <w:color w:val="595454"/>
          <w:sz w:val="24"/>
          <w:szCs w:val="24"/>
          <w:lang w:eastAsia="en-NZ"/>
        </w:rPr>
        <w:t>Clinical trials</w:t>
      </w:r>
    </w:p>
    <w:p w14:paraId="35C9D272" w14:textId="53651A7C" w:rsidR="007322F4" w:rsidRDefault="007322F4" w:rsidP="007322F4">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w:t>
      </w:r>
      <w:r w:rsidR="00DD0B79">
        <w:rPr>
          <w:rFonts w:ascii="Fira Sans" w:hAnsi="Fira Sans"/>
          <w:lang w:val="en-NZ" w:eastAsia="en-NZ"/>
        </w:rPr>
        <w:t>sarcoma</w:t>
      </w:r>
      <w:r w:rsidRPr="00124E6C">
        <w:rPr>
          <w:rFonts w:ascii="Fira Sans" w:hAnsi="Fira Sans"/>
          <w:lang w:val="en-NZ" w:eastAsia="en-NZ"/>
        </w:rPr>
        <w:t xml:space="preserve"> </w:t>
      </w:r>
      <w:r>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274AD0AE" w14:textId="4B742535" w:rsidR="009F6D0F" w:rsidRPr="00BA20B0" w:rsidRDefault="00064FB0" w:rsidP="00CB70F5">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7A2E1779"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00686CFE" w:rsidRPr="007A228F">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Care coordination</w:t>
      </w:r>
    </w:p>
    <w:p w14:paraId="5B31C0C0" w14:textId="5F0D9C80" w:rsidR="001F7604" w:rsidRPr="001F7604" w:rsidRDefault="001F7604" w:rsidP="001F7604">
      <w:pPr>
        <w:tabs>
          <w:tab w:val="left" w:pos="756"/>
        </w:tabs>
        <w:spacing w:after="60" w:line="240" w:lineRule="auto"/>
        <w:jc w:val="both"/>
        <w:rPr>
          <w:rFonts w:ascii="Fira Sans" w:hAnsi="Fira Sans"/>
          <w:lang w:val="en-NZ" w:eastAsia="en-NZ"/>
        </w:rPr>
      </w:pPr>
      <w:r w:rsidRPr="001F7604">
        <w:rPr>
          <w:rFonts w:ascii="Fira Sans" w:hAnsi="Fira Sans"/>
          <w:lang w:val="en-NZ" w:eastAsia="en-NZ"/>
        </w:rPr>
        <w:t>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w:t>
      </w:r>
      <w:r w:rsidR="00DE0809">
        <w:rPr>
          <w:rFonts w:ascii="Fira Sans" w:hAnsi="Fira Sans"/>
          <w:lang w:val="en-NZ" w:eastAsia="en-NZ"/>
        </w:rPr>
        <w:t xml:space="preserve"> </w:t>
      </w:r>
      <w:r w:rsidRPr="001F7604">
        <w:rPr>
          <w:rFonts w:ascii="Fira Sans" w:hAnsi="Fira Sans"/>
          <w:lang w:val="en-NZ" w:eastAsia="en-NZ"/>
        </w:rPr>
        <w:t xml:space="preserve">the coordination and navigation of care, support the person and their whānau, and complete any additional referrals that may be required. </w:t>
      </w:r>
    </w:p>
    <w:p w14:paraId="1E8320B6" w14:textId="52E0D9B5" w:rsidR="002D6A44" w:rsidRDefault="001F7604" w:rsidP="00871445">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6099D12D" w14:textId="77777777" w:rsidR="00B96AE5" w:rsidRDefault="00B96AE5" w:rsidP="00871445">
      <w:pPr>
        <w:spacing w:before="120" w:after="0" w:line="240" w:lineRule="auto"/>
        <w:jc w:val="both"/>
        <w:textAlignment w:val="baseline"/>
        <w:rPr>
          <w:rFonts w:ascii="Fira Sans" w:eastAsiaTheme="minorEastAsia"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738A56B1" w14:textId="77777777" w:rsidTr="00D03D85">
        <w:trPr>
          <w:cantSplit/>
          <w:trHeight w:val="170"/>
          <w:jc w:val="center"/>
        </w:trPr>
        <w:tc>
          <w:tcPr>
            <w:tcW w:w="1256" w:type="dxa"/>
            <w:tcBorders>
              <w:right w:val="single" w:sz="18" w:space="0" w:color="FFF7E9"/>
            </w:tcBorders>
            <w:shd w:val="clear" w:color="auto" w:fill="C2D9BA"/>
            <w:vAlign w:val="center"/>
          </w:tcPr>
          <w:p w14:paraId="3A1A3E77"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BDB34EC"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38A0578"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100AE3A" w14:textId="5B90C0E2"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3228B48C"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EA331A7" w14:textId="0EE0414A"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5B4C8DB"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4574054B" w14:textId="699873F7" w:rsidR="003207CF" w:rsidRPr="002D6A44" w:rsidRDefault="001F7604" w:rsidP="00871445">
      <w:pPr>
        <w:spacing w:before="120" w:after="0" w:line="240" w:lineRule="auto"/>
        <w:jc w:val="both"/>
        <w:textAlignment w:val="baseline"/>
        <w:rPr>
          <w:rFonts w:ascii="Fira Sans" w:eastAsiaTheme="minorEastAsia"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54529F41" w:rsidR="00064FB0" w:rsidRPr="00420ACD" w:rsidRDefault="00064FB0" w:rsidP="00E86EF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00686CF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 Care</w:t>
      </w:r>
    </w:p>
    <w:p w14:paraId="664BE43A" w14:textId="77777777"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30B02AB4" w:rsidR="00DF40E4" w:rsidRPr="009503EA" w:rsidRDefault="00DF40E4"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 xml:space="preserve">care coordinator is in place </w:t>
      </w:r>
    </w:p>
    <w:p w14:paraId="1AF59079" w14:textId="77777777" w:rsidR="00DF40E4" w:rsidRPr="009503EA" w:rsidRDefault="00DF40E4"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59B42BBA" w14:textId="1CBFEC40" w:rsidR="00DF40E4" w:rsidRDefault="006C3F90"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9503EA">
        <w:rPr>
          <w:rFonts w:ascii="Fira Sans" w:eastAsiaTheme="minorHAnsi" w:hAnsi="Fira Sans" w:cstheme="minorBidi"/>
          <w:sz w:val="22"/>
          <w:szCs w:val="22"/>
        </w:rPr>
        <w:t>fertility support</w:t>
      </w:r>
    </w:p>
    <w:p w14:paraId="600F89B9" w14:textId="078BAB7F" w:rsidR="004026A1" w:rsidRPr="009503EA" w:rsidRDefault="004026A1"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2F430F7E" w14:textId="2362AC3D" w:rsidR="00DE0809" w:rsidRPr="009F6D0F" w:rsidRDefault="00DF40E4" w:rsidP="002E1B39">
      <w:pPr>
        <w:pStyle w:val="paragraph"/>
        <w:numPr>
          <w:ilvl w:val="0"/>
          <w:numId w:val="167"/>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for further information refer </w:t>
      </w:r>
      <w:r w:rsidRPr="003013A9">
        <w:rPr>
          <w:rFonts w:ascii="Fira Sans" w:eastAsiaTheme="minorHAnsi" w:hAnsi="Fira Sans" w:cstheme="minorBidi"/>
          <w:sz w:val="22"/>
          <w:szCs w:val="22"/>
        </w:rPr>
        <w:t xml:space="preserve">to Step 3.5). </w:t>
      </w:r>
    </w:p>
    <w:p w14:paraId="7863B7AE" w14:textId="3478DC64" w:rsidR="006A51A8" w:rsidRDefault="00064FB0" w:rsidP="00E86EF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00686CF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Communicating with the person/whānau receiving care</w:t>
      </w:r>
    </w:p>
    <w:p w14:paraId="5710EA5F" w14:textId="1BABB5F5" w:rsidR="00064FB0" w:rsidRPr="006A51A8" w:rsidRDefault="006A2D2A" w:rsidP="006C3F90">
      <w:pPr>
        <w:spacing w:before="120" w:after="120" w:line="240" w:lineRule="auto"/>
        <w:rPr>
          <w:rFonts w:ascii="Montserrat" w:eastAsia="Times New Roman" w:hAnsi="Montserrat"/>
          <w:b/>
          <w:color w:val="595454"/>
          <w:sz w:val="24"/>
          <w:szCs w:val="24"/>
          <w:lang w:eastAsia="en-NZ"/>
        </w:rPr>
      </w:pPr>
      <w:r w:rsidRPr="00D54C6C">
        <w:rPr>
          <w:rFonts w:ascii="Montserrat" w:hAnsi="Montserrat"/>
          <w:b/>
          <w:noProof/>
          <w:color w:val="595454"/>
          <w:sz w:val="28"/>
        </w:rPr>
        <mc:AlternateContent>
          <mc:Choice Requires="wps">
            <w:drawing>
              <wp:anchor distT="0" distB="0" distL="114300" distR="114300" simplePos="0" relativeHeight="251658245" behindDoc="1" locked="0" layoutInCell="1" allowOverlap="1" wp14:anchorId="269511F2" wp14:editId="12886606">
                <wp:simplePos x="0" y="0"/>
                <wp:positionH relativeFrom="margin">
                  <wp:posOffset>4248785</wp:posOffset>
                </wp:positionH>
                <wp:positionV relativeFrom="paragraph">
                  <wp:posOffset>99060</wp:posOffset>
                </wp:positionV>
                <wp:extent cx="2185035" cy="1910715"/>
                <wp:effectExtent l="19050" t="19050" r="43815" b="260985"/>
                <wp:wrapTight wrapText="bothSides">
                  <wp:wrapPolygon edited="0">
                    <wp:start x="8663" y="-215"/>
                    <wp:lineTo x="6968" y="0"/>
                    <wp:lineTo x="2448" y="2584"/>
                    <wp:lineTo x="2448" y="3446"/>
                    <wp:lineTo x="188" y="6245"/>
                    <wp:lineTo x="-188" y="8183"/>
                    <wp:lineTo x="-188" y="12491"/>
                    <wp:lineTo x="0" y="13783"/>
                    <wp:lineTo x="1507" y="17228"/>
                    <wp:lineTo x="4896" y="20674"/>
                    <wp:lineTo x="5838" y="24120"/>
                    <wp:lineTo x="5838" y="24335"/>
                    <wp:lineTo x="6779" y="24335"/>
                    <wp:lineTo x="16195" y="20674"/>
                    <wp:lineTo x="19962" y="17444"/>
                    <wp:lineTo x="20150" y="17228"/>
                    <wp:lineTo x="21656" y="13783"/>
                    <wp:lineTo x="21845" y="10552"/>
                    <wp:lineTo x="21656" y="6891"/>
                    <wp:lineTo x="19962" y="4522"/>
                    <wp:lineTo x="19208" y="2800"/>
                    <wp:lineTo x="14312" y="0"/>
                    <wp:lineTo x="12994" y="-215"/>
                    <wp:lineTo x="8663" y="-215"/>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85035" cy="191071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1" type="#_x0000_t63" style="position:absolute;margin-left:334.55pt;margin-top:7.8pt;width:172.05pt;height:150.4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064FB0"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6948C74A" w:rsidR="00F841F5"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 xml:space="preserve">Ensure </w:t>
      </w:r>
      <w:r w:rsidR="00B44BE9">
        <w:rPr>
          <w:rFonts w:ascii="Fira Sans" w:hAnsi="Fira Sans"/>
          <w:lang w:val="en-NZ" w:eastAsia="en-NZ"/>
        </w:rPr>
        <w:t>the</w:t>
      </w:r>
      <w:r w:rsidRPr="00F841F5">
        <w:rPr>
          <w:rFonts w:ascii="Fira Sans" w:hAnsi="Fira Sans"/>
          <w:lang w:val="en-NZ" w:eastAsia="en-NZ"/>
        </w:rPr>
        <w:t xml:space="preserve"> person and their whānau have the option to have additional support people with them when having discussions.</w:t>
      </w:r>
    </w:p>
    <w:p w14:paraId="2E6BE059" w14:textId="13D5F520" w:rsidR="001D2FB8" w:rsidRPr="00E5533F" w:rsidRDefault="00F841F5" w:rsidP="002E1B39">
      <w:pPr>
        <w:pStyle w:val="ListParagraph"/>
        <w:numPr>
          <w:ilvl w:val="0"/>
          <w:numId w:val="4"/>
        </w:numPr>
        <w:autoSpaceDE w:val="0"/>
        <w:autoSpaceDN w:val="0"/>
        <w:adjustRightInd w:val="0"/>
        <w:spacing w:after="0" w:line="240" w:lineRule="auto"/>
        <w:ind w:left="567" w:hanging="283"/>
        <w:jc w:val="both"/>
        <w:rPr>
          <w:rFonts w:ascii="Fira Sans" w:hAnsi="Fira Sans"/>
          <w:lang w:val="en-NZ" w:eastAsia="en-NZ"/>
        </w:rPr>
      </w:pPr>
      <w:r w:rsidRPr="00E5533F">
        <w:rPr>
          <w:rFonts w:ascii="Fira Sans" w:hAnsi="Fira Sans"/>
          <w:lang w:val="en-NZ" w:eastAsia="en-NZ"/>
        </w:rPr>
        <w:t xml:space="preserve">Explain and discuss with </w:t>
      </w:r>
      <w:r w:rsidR="002B6C80">
        <w:rPr>
          <w:rFonts w:ascii="Fira Sans" w:hAnsi="Fira Sans"/>
          <w:lang w:val="en-NZ" w:eastAsia="en-NZ"/>
        </w:rPr>
        <w:t xml:space="preserve">the </w:t>
      </w:r>
      <w:r w:rsidRPr="00E5533F">
        <w:rPr>
          <w:rFonts w:ascii="Fira Sans" w:hAnsi="Fira Sans"/>
          <w:lang w:val="en-NZ" w:eastAsia="en-NZ"/>
        </w:rPr>
        <w:t>person</w:t>
      </w:r>
      <w:r w:rsidR="002B6C80">
        <w:rPr>
          <w:rFonts w:ascii="Fira Sans" w:hAnsi="Fira Sans"/>
          <w:lang w:val="en-NZ" w:eastAsia="en-NZ"/>
        </w:rPr>
        <w:t xml:space="preserve"> their</w:t>
      </w:r>
      <w:r w:rsidRPr="00E5533F">
        <w:rPr>
          <w:rFonts w:ascii="Fira Sans" w:hAnsi="Fira Sans"/>
          <w:lang w:val="en-NZ" w:eastAsia="en-NZ"/>
        </w:rPr>
        <w:t xml:space="preserve"> diagnosis, staging</w:t>
      </w:r>
      <w:r w:rsidR="002B6C80">
        <w:rPr>
          <w:rFonts w:ascii="Fira Sans" w:hAnsi="Fira Sans"/>
          <w:lang w:val="en-NZ" w:eastAsia="en-NZ"/>
        </w:rPr>
        <w:t>,</w:t>
      </w:r>
      <w:r w:rsidRPr="00E5533F">
        <w:rPr>
          <w:rFonts w:ascii="Fira Sans" w:hAnsi="Fira Sans"/>
          <w:lang w:val="en-NZ" w:eastAsia="en-NZ"/>
        </w:rPr>
        <w:t xml:space="preserve"> treatment options and recommendations in plain language</w:t>
      </w:r>
      <w:r w:rsidR="0017709A" w:rsidRPr="00E5533F">
        <w:rPr>
          <w:rFonts w:ascii="Fira Sans" w:hAnsi="Fira Sans"/>
          <w:lang w:val="en-NZ" w:eastAsia="en-NZ"/>
        </w:rPr>
        <w:t>.</w:t>
      </w:r>
    </w:p>
    <w:p w14:paraId="00999F48" w14:textId="7B8A7DCF" w:rsid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5C530A4C" w14:textId="68F77089" w:rsidR="008475DF" w:rsidRPr="0065436B" w:rsidRDefault="008475DF"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5436B">
        <w:rPr>
          <w:rFonts w:ascii="Fira Sans" w:hAnsi="Fira Sans"/>
          <w:lang w:val="en-NZ" w:eastAsia="en-NZ"/>
        </w:rPr>
        <w:t xml:space="preserve">Provide </w:t>
      </w:r>
      <w:r w:rsidR="00477C02" w:rsidRPr="0065436B">
        <w:rPr>
          <w:rFonts w:ascii="Fira Sans" w:hAnsi="Fira Sans"/>
          <w:lang w:val="en-NZ" w:eastAsia="en-NZ"/>
        </w:rPr>
        <w:t xml:space="preserve">information on the sarcoma treatment </w:t>
      </w:r>
      <w:r w:rsidR="006709D7" w:rsidRPr="0065436B">
        <w:rPr>
          <w:rFonts w:ascii="Fira Sans" w:hAnsi="Fira Sans"/>
          <w:lang w:val="en-NZ" w:eastAsia="en-NZ"/>
        </w:rPr>
        <w:t xml:space="preserve">centre, </w:t>
      </w:r>
      <w:r w:rsidR="006709D7">
        <w:rPr>
          <w:rFonts w:ascii="Fira Sans" w:hAnsi="Fira Sans"/>
          <w:lang w:val="en-NZ" w:eastAsia="en-NZ"/>
        </w:rPr>
        <w:t>consultants</w:t>
      </w:r>
      <w:r w:rsidR="00477C02" w:rsidRPr="0065436B">
        <w:rPr>
          <w:rFonts w:ascii="Fira Sans" w:hAnsi="Fira Sans"/>
          <w:lang w:val="en-NZ" w:eastAsia="en-NZ"/>
        </w:rPr>
        <w:t xml:space="preserve">/nurses who will be involved in treatment and the key worker for the </w:t>
      </w:r>
      <w:r w:rsidR="00461416">
        <w:rPr>
          <w:rFonts w:ascii="Fira Sans" w:hAnsi="Fira Sans"/>
          <w:lang w:val="en-NZ" w:eastAsia="en-NZ"/>
        </w:rPr>
        <w:t>person</w:t>
      </w:r>
      <w:r w:rsidR="00477C02" w:rsidRPr="0065436B">
        <w:rPr>
          <w:rFonts w:ascii="Fira Sans" w:hAnsi="Fira Sans"/>
          <w:lang w:val="en-NZ" w:eastAsia="en-NZ"/>
        </w:rPr>
        <w:t>.</w:t>
      </w:r>
    </w:p>
    <w:p w14:paraId="2DB8C394" w14:textId="32F3A3D7" w:rsidR="000B382C" w:rsidRPr="0065436B" w:rsidRDefault="000B382C"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5436B">
        <w:rPr>
          <w:rFonts w:ascii="Fira Sans" w:hAnsi="Fira Sans"/>
          <w:lang w:val="en-NZ" w:eastAsia="en-NZ"/>
        </w:rPr>
        <w:t xml:space="preserve">Provide information and assistance on travel and accommodation for </w:t>
      </w:r>
      <w:r w:rsidR="00332468">
        <w:rPr>
          <w:rFonts w:ascii="Fira Sans" w:hAnsi="Fira Sans"/>
          <w:lang w:val="en-NZ" w:eastAsia="en-NZ"/>
        </w:rPr>
        <w:t>those</w:t>
      </w:r>
      <w:r w:rsidRPr="0065436B">
        <w:rPr>
          <w:rFonts w:ascii="Fira Sans" w:hAnsi="Fira Sans"/>
          <w:lang w:val="en-NZ" w:eastAsia="en-NZ"/>
        </w:rPr>
        <w:t xml:space="preserve"> travelling for treatment</w:t>
      </w:r>
      <w:r w:rsidR="00274F3A">
        <w:rPr>
          <w:rFonts w:ascii="Fira Sans" w:hAnsi="Fira Sans"/>
          <w:lang w:val="en-NZ" w:eastAsia="en-NZ"/>
        </w:rPr>
        <w:t>.</w:t>
      </w:r>
    </w:p>
    <w:p w14:paraId="2080468E" w14:textId="08E024E9" w:rsidR="00F841F5" w:rsidRPr="00F841F5" w:rsidRDefault="00F841F5" w:rsidP="002E1B39">
      <w:pPr>
        <w:numPr>
          <w:ilvl w:val="0"/>
          <w:numId w:val="4"/>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Provide information and resources in a format that is useful to the person and their whānau (and that they can share with others as they wish).</w:t>
      </w:r>
    </w:p>
    <w:p w14:paraId="6FD552A3" w14:textId="7E96A624" w:rsidR="000A35C8"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74D79EEE" w14:textId="77777777" w:rsidR="00F841F5"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0EF90AF9" w14:textId="30688CFC" w:rsidR="00F841F5"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Advise the person and their wh</w:t>
      </w:r>
      <w:r w:rsidR="00A52CC1">
        <w:rPr>
          <w:rFonts w:ascii="Fira Sans" w:hAnsi="Fira Sans"/>
          <w:lang w:val="en-NZ" w:eastAsia="en-NZ"/>
        </w:rPr>
        <w:t>ā</w:t>
      </w:r>
      <w:r w:rsidRPr="00F841F5">
        <w:rPr>
          <w:rFonts w:ascii="Fira Sans" w:hAnsi="Fira Sans"/>
          <w:lang w:val="en-NZ" w:eastAsia="en-NZ"/>
        </w:rPr>
        <w:t>nau of their lead clinician and care coordinator.</w:t>
      </w:r>
    </w:p>
    <w:p w14:paraId="345DBFBE" w14:textId="56CA473F" w:rsidR="000A35C8" w:rsidRDefault="00F841F5" w:rsidP="002E1B39">
      <w:pPr>
        <w:numPr>
          <w:ilvl w:val="0"/>
          <w:numId w:val="4"/>
        </w:numPr>
        <w:autoSpaceDE w:val="0"/>
        <w:autoSpaceDN w:val="0"/>
        <w:adjustRightInd w:val="0"/>
        <w:spacing w:before="240" w:after="0" w:line="240" w:lineRule="auto"/>
        <w:ind w:left="568" w:hanging="284"/>
        <w:contextualSpacing/>
        <w:jc w:val="both"/>
        <w:rPr>
          <w:rFonts w:ascii="Fira Sans" w:hAnsi="Fira Sans"/>
          <w:lang w:val="en-NZ" w:eastAsia="en-NZ"/>
        </w:rPr>
      </w:pPr>
      <w:r w:rsidRPr="000A35C8">
        <w:rPr>
          <w:rFonts w:ascii="Fira Sans" w:hAnsi="Fira Sans"/>
          <w:lang w:val="en-NZ" w:eastAsia="en-NZ"/>
        </w:rPr>
        <w:t>Clarify that the person and their whānau have understood the information that has been communicated.</w:t>
      </w:r>
    </w:p>
    <w:p w14:paraId="1E9E554D" w14:textId="35A5CAB1" w:rsidR="00F841F5" w:rsidRPr="000A35C8" w:rsidRDefault="00F841F5" w:rsidP="002E1B39">
      <w:pPr>
        <w:numPr>
          <w:ilvl w:val="0"/>
          <w:numId w:val="4"/>
        </w:numPr>
        <w:autoSpaceDE w:val="0"/>
        <w:autoSpaceDN w:val="0"/>
        <w:adjustRightInd w:val="0"/>
        <w:spacing w:after="0" w:line="240" w:lineRule="auto"/>
        <w:ind w:left="568" w:hanging="284"/>
        <w:jc w:val="both"/>
        <w:rPr>
          <w:rFonts w:ascii="Fira Sans" w:hAnsi="Fira Sans"/>
          <w:lang w:val="en-NZ" w:eastAsia="en-NZ"/>
        </w:rPr>
      </w:pPr>
      <w:r w:rsidRPr="000A35C8">
        <w:rPr>
          <w:rFonts w:ascii="Fira Sans" w:hAnsi="Fira Sans"/>
          <w:lang w:val="en-NZ" w:eastAsia="en-NZ"/>
        </w:rPr>
        <w:t>The person and their whānau may require time to process the information that has been relayed, prior to consenting to treatment.</w:t>
      </w:r>
    </w:p>
    <w:p w14:paraId="00DFD3F9" w14:textId="06E726CB" w:rsidR="009F6D0F" w:rsidRPr="007A2C18"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7A2C18">
        <w:rPr>
          <w:rFonts w:ascii="Fira Sans" w:hAnsi="Fira Sans"/>
          <w:lang w:val="en-NZ" w:eastAsia="en-NZ"/>
        </w:rPr>
        <w:t>Coordinate scheduling of appointments with the person and their whānau to ensure access barriers are minimised and attendance is supported.</w:t>
      </w:r>
    </w:p>
    <w:p w14:paraId="13BACB5E" w14:textId="7D21484E" w:rsidR="00271D0C" w:rsidRPr="00F841F5" w:rsidRDefault="00F841F5" w:rsidP="002E1B39">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35E03253" w:rsidR="00064FB0" w:rsidRPr="00516A49" w:rsidRDefault="00064FB0" w:rsidP="009A7495">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5D33B9" w:rsidRDefault="005D33B9" w:rsidP="002E1B39">
      <w:pPr>
        <w:numPr>
          <w:ilvl w:val="0"/>
          <w:numId w:val="3"/>
        </w:numPr>
        <w:tabs>
          <w:tab w:val="left" w:pos="756"/>
        </w:tabs>
        <w:spacing w:before="240" w:after="60" w:line="240" w:lineRule="auto"/>
        <w:ind w:left="567" w:hanging="283"/>
        <w:contextualSpacing/>
        <w:jc w:val="both"/>
        <w:rPr>
          <w:rFonts w:ascii="Fira Sans" w:hAnsi="Fira Sans"/>
          <w:lang w:val="en-NZ" w:eastAsia="en-NZ"/>
        </w:rPr>
      </w:pPr>
      <w:r w:rsidRPr="005D33B9">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5B9940A0" w:rsidR="005D33B9" w:rsidRDefault="005D33B9" w:rsidP="002E1B39">
      <w:pPr>
        <w:numPr>
          <w:ilvl w:val="0"/>
          <w:numId w:val="3"/>
        </w:numPr>
        <w:tabs>
          <w:tab w:val="left" w:pos="756"/>
        </w:tabs>
        <w:spacing w:after="60" w:line="240" w:lineRule="auto"/>
        <w:ind w:left="567" w:hanging="283"/>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6D789C2D" w14:textId="77777777" w:rsidR="00DD0B79" w:rsidRPr="00535ACD" w:rsidRDefault="00DD0B79" w:rsidP="002E1B39">
      <w:pPr>
        <w:numPr>
          <w:ilvl w:val="0"/>
          <w:numId w:val="3"/>
        </w:numPr>
        <w:tabs>
          <w:tab w:val="left" w:pos="756"/>
        </w:tabs>
        <w:spacing w:after="60" w:line="240" w:lineRule="auto"/>
        <w:ind w:left="567" w:hanging="283"/>
        <w:contextualSpacing/>
        <w:jc w:val="both"/>
        <w:rPr>
          <w:rFonts w:ascii="Fira Sans" w:hAnsi="Fira Sans"/>
          <w:lang w:val="en-NZ" w:eastAsia="en-NZ"/>
        </w:rPr>
      </w:pPr>
      <w:r w:rsidRPr="00535ACD">
        <w:rPr>
          <w:rFonts w:ascii="Fira Sans" w:eastAsia="Times New Roman" w:hAnsi="Fira Sans" w:cs="Arial"/>
          <w:lang w:eastAsia="en-NZ"/>
        </w:rPr>
        <w:t>Ensure the referring team understand the rationale and action</w:t>
      </w:r>
      <w:r>
        <w:rPr>
          <w:rFonts w:ascii="Fira Sans" w:eastAsia="Times New Roman" w:hAnsi="Fira Sans" w:cs="Arial"/>
          <w:lang w:eastAsia="en-NZ"/>
        </w:rPr>
        <w:t xml:space="preserve"> </w:t>
      </w:r>
      <w:r w:rsidRPr="00535ACD">
        <w:rPr>
          <w:rFonts w:ascii="Fira Sans" w:eastAsia="Times New Roman" w:hAnsi="Fira Sans" w:cs="Arial"/>
          <w:lang w:eastAsia="en-NZ"/>
        </w:rPr>
        <w:t>the MDM recommendations.</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1442E" w:rsidRPr="00E17404" w14:paraId="49505406" w14:textId="77777777" w:rsidTr="00D03D85">
        <w:trPr>
          <w:cantSplit/>
          <w:trHeight w:val="170"/>
          <w:jc w:val="center"/>
        </w:trPr>
        <w:tc>
          <w:tcPr>
            <w:tcW w:w="1256" w:type="dxa"/>
            <w:tcBorders>
              <w:right w:val="single" w:sz="18" w:space="0" w:color="FFF7E9"/>
            </w:tcBorders>
            <w:shd w:val="clear" w:color="auto" w:fill="C2D9BA"/>
            <w:vAlign w:val="center"/>
          </w:tcPr>
          <w:p w14:paraId="5F0E0A1C" w14:textId="77777777" w:rsidR="0051442E" w:rsidRPr="00166031" w:rsidRDefault="0051442E"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8A6B475" w14:textId="77777777" w:rsidR="0051442E" w:rsidRPr="00B34FA0" w:rsidRDefault="0051442E"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E65AFA3" w14:textId="77777777" w:rsidR="0051442E" w:rsidRPr="0051442E" w:rsidRDefault="0051442E"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4E0FF6D3" w14:textId="704F20F7" w:rsidR="0051442E" w:rsidRPr="0051442E" w:rsidRDefault="002A3D25" w:rsidP="007201F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557CEB2C" w14:textId="77777777" w:rsidR="0051442E" w:rsidRPr="00537E6F" w:rsidRDefault="0051442E" w:rsidP="007201F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456CDC1" w14:textId="36C571DD" w:rsidR="0051442E"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12025A1" w14:textId="77777777" w:rsidR="0051442E" w:rsidRPr="00537E6F" w:rsidRDefault="0051442E" w:rsidP="007201F6">
            <w:pPr>
              <w:jc w:val="center"/>
              <w:rPr>
                <w:sz w:val="14"/>
                <w:szCs w:val="14"/>
              </w:rPr>
            </w:pPr>
            <w:r w:rsidRPr="00537E6F">
              <w:rPr>
                <w:rFonts w:eastAsia="Fira Sans" w:cs="Fira Sans"/>
                <w:sz w:val="14"/>
                <w:szCs w:val="14"/>
                <w:lang w:eastAsia="en-NZ"/>
              </w:rPr>
              <w:t>Palliative and end of life care</w:t>
            </w:r>
          </w:p>
        </w:tc>
      </w:tr>
    </w:tbl>
    <w:p w14:paraId="7D967DA9" w14:textId="54DB2113" w:rsidR="005D33B9" w:rsidRPr="005D33B9" w:rsidRDefault="005D33B9" w:rsidP="002E1B39">
      <w:pPr>
        <w:numPr>
          <w:ilvl w:val="0"/>
          <w:numId w:val="3"/>
        </w:numPr>
        <w:tabs>
          <w:tab w:val="left" w:pos="756"/>
        </w:tabs>
        <w:spacing w:before="120" w:after="0" w:line="240" w:lineRule="auto"/>
        <w:ind w:left="568" w:hanging="284"/>
        <w:jc w:val="both"/>
        <w:rPr>
          <w:rFonts w:ascii="Fira Sans" w:hAnsi="Fira Sans"/>
          <w:lang w:val="en-NZ" w:eastAsia="en-NZ"/>
        </w:rPr>
      </w:pPr>
      <w:r w:rsidRPr="005D33B9">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5D33B9" w:rsidRDefault="005D33B9" w:rsidP="002E1B39">
      <w:pPr>
        <w:numPr>
          <w:ilvl w:val="0"/>
          <w:numId w:val="3"/>
        </w:numPr>
        <w:tabs>
          <w:tab w:val="left" w:pos="756"/>
        </w:tabs>
        <w:spacing w:after="60" w:line="240" w:lineRule="auto"/>
        <w:ind w:left="567" w:hanging="283"/>
        <w:contextualSpacing/>
        <w:jc w:val="both"/>
        <w:rPr>
          <w:rFonts w:ascii="Fira Sans" w:hAnsi="Fira Sans"/>
          <w:lang w:val="en-NZ" w:eastAsia="en-NZ"/>
        </w:rPr>
      </w:pPr>
      <w:r w:rsidRPr="005D33B9">
        <w:rPr>
          <w:rFonts w:ascii="Fira Sans" w:hAnsi="Fira Sans"/>
          <w:lang w:val="en-NZ" w:eastAsia="en-NZ"/>
        </w:rPr>
        <w:t>Confirm the lead clinician and provide handover details as necessary.</w:t>
      </w:r>
    </w:p>
    <w:p w14:paraId="40C32233" w14:textId="5A456683" w:rsidR="00064FB0" w:rsidRPr="009B16EE" w:rsidRDefault="00064FB0" w:rsidP="004026A1">
      <w:pPr>
        <w:spacing w:before="240" w:after="12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34DD91DC" w14:textId="77777777" w:rsidR="00F179C2" w:rsidRPr="00F179C2" w:rsidRDefault="00F179C2" w:rsidP="00F179C2">
      <w:pPr>
        <w:spacing w:after="0" w:line="240" w:lineRule="auto"/>
        <w:jc w:val="both"/>
        <w:textAlignment w:val="baseline"/>
        <w:rPr>
          <w:rFonts w:ascii="Fira Sans" w:hAnsi="Fira Sans"/>
          <w:lang w:val="en-NZ" w:eastAsia="en-NZ"/>
        </w:rPr>
      </w:pPr>
      <w:r w:rsidRPr="00F179C2">
        <w:rPr>
          <w:rFonts w:ascii="Fira Sans" w:hAnsi="Fira Sans"/>
          <w:lang w:val="en-NZ" w:eastAsia="en-NZ"/>
        </w:rPr>
        <w:t>Below is a list of national measures that inform this step and can be used to monitor and measure cancer care.</w:t>
      </w:r>
    </w:p>
    <w:p w14:paraId="0E12226B" w14:textId="77777777" w:rsidR="00F179C2" w:rsidRPr="00F179C2" w:rsidRDefault="00F179C2" w:rsidP="002E1B39">
      <w:pPr>
        <w:numPr>
          <w:ilvl w:val="0"/>
          <w:numId w:val="223"/>
        </w:numPr>
        <w:spacing w:before="120" w:after="0"/>
        <w:ind w:left="568" w:hanging="284"/>
        <w:rPr>
          <w:rFonts w:ascii="Fira Sans" w:eastAsia="Times New Roman" w:hAnsi="Fira Sans"/>
          <w:b/>
          <w:color w:val="595454"/>
          <w:lang w:eastAsia="en-NZ"/>
        </w:rPr>
      </w:pPr>
      <w:r w:rsidRPr="00F179C2">
        <w:rPr>
          <w:rFonts w:ascii="Fira Sans" w:eastAsia="Times New Roman" w:hAnsi="Fira Sans"/>
          <w:b/>
          <w:color w:val="595454"/>
          <w:lang w:eastAsia="en-NZ"/>
        </w:rPr>
        <w:t>Te Aho o Te Kahu Quality Performance Indicator</w:t>
      </w:r>
    </w:p>
    <w:p w14:paraId="68BF210F" w14:textId="454347CE" w:rsidR="00F179C2" w:rsidRPr="00F179C2" w:rsidRDefault="00F179C2" w:rsidP="002E1B39">
      <w:pPr>
        <w:numPr>
          <w:ilvl w:val="1"/>
          <w:numId w:val="223"/>
        </w:numPr>
        <w:spacing w:after="120" w:line="240" w:lineRule="auto"/>
        <w:ind w:left="1418" w:hanging="284"/>
        <w:jc w:val="both"/>
        <w:rPr>
          <w:rFonts w:ascii="Fira Sans" w:eastAsia="Times New Roman" w:hAnsi="Fira Sans"/>
          <w:bCs/>
          <w:lang w:eastAsia="en-NZ"/>
        </w:rPr>
      </w:pPr>
      <w:r w:rsidRPr="00F179C2">
        <w:rPr>
          <w:rFonts w:ascii="Fira Sans" w:eastAsia="Times New Roman" w:hAnsi="Fira Sans"/>
          <w:bCs/>
          <w:lang w:eastAsia="en-NZ"/>
        </w:rPr>
        <w:t>Route to diagnosis: Proportion of people who are diagnosed with cancer within 30 days of an emergency or acute (unplanned) hospital admission</w:t>
      </w:r>
      <w:r w:rsidR="00206BF3">
        <w:rPr>
          <w:rFonts w:ascii="Fira Sans" w:eastAsia="Times New Roman" w:hAnsi="Fira Sans"/>
          <w:bCs/>
          <w:lang w:eastAsia="en-NZ"/>
        </w:rPr>
        <w:t xml:space="preserve"> </w:t>
      </w:r>
      <w:r w:rsidR="00B827C1">
        <w:rPr>
          <w:rFonts w:ascii="Fira Sans" w:eastAsia="Times New Roman" w:hAnsi="Fira Sans"/>
          <w:bCs/>
          <w:lang w:eastAsia="en-NZ"/>
        </w:rPr>
        <w:t>(Te Aho o Te Kahu, 2024)</w:t>
      </w:r>
      <w:r w:rsidRPr="00F179C2">
        <w:rPr>
          <w:rFonts w:ascii="Fira Sans" w:eastAsia="Times New Roman" w:hAnsi="Fira Sans"/>
          <w:bCs/>
          <w:lang w:eastAsia="en-NZ"/>
        </w:rPr>
        <w:t xml:space="preserve">. </w:t>
      </w:r>
    </w:p>
    <w:p w14:paraId="30E84790" w14:textId="77777777" w:rsidR="00F179C2" w:rsidRPr="00F179C2" w:rsidRDefault="00F179C2" w:rsidP="002E1B39">
      <w:pPr>
        <w:numPr>
          <w:ilvl w:val="0"/>
          <w:numId w:val="230"/>
        </w:numPr>
        <w:spacing w:before="120" w:after="0" w:line="240" w:lineRule="auto"/>
        <w:ind w:left="568" w:hanging="284"/>
        <w:jc w:val="both"/>
        <w:textAlignment w:val="baseline"/>
        <w:rPr>
          <w:rFonts w:ascii="Fira Sans" w:eastAsia="Times New Roman" w:hAnsi="Fira Sans"/>
          <w:b/>
          <w:color w:val="595454"/>
          <w:lang w:eastAsia="en-NZ"/>
        </w:rPr>
      </w:pPr>
      <w:r w:rsidRPr="00F179C2">
        <w:rPr>
          <w:rFonts w:ascii="Fira Sans" w:eastAsia="Times New Roman" w:hAnsi="Fira Sans"/>
          <w:b/>
          <w:color w:val="595454"/>
          <w:lang w:eastAsia="en-NZ"/>
        </w:rPr>
        <w:t xml:space="preserve">Faster Cancer Treatment    </w:t>
      </w:r>
    </w:p>
    <w:p w14:paraId="19AA1FA0" w14:textId="77777777" w:rsidR="001151A2" w:rsidRPr="00F26A98" w:rsidRDefault="001151A2" w:rsidP="002E1B39">
      <w:pPr>
        <w:pStyle w:val="ListParagraph"/>
        <w:numPr>
          <w:ilvl w:val="1"/>
          <w:numId w:val="230"/>
        </w:numPr>
        <w:spacing w:after="120" w:line="240" w:lineRule="auto"/>
        <w:contextualSpacing w:val="0"/>
        <w:jc w:val="both"/>
        <w:rPr>
          <w:rFonts w:ascii="Fira Sans" w:hAnsi="Fira Sans" w:cs="Times New Roman"/>
        </w:rPr>
      </w:pPr>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Pr="001C1D95">
        <w:rPr>
          <w:rFonts w:ascii="Fira Sans" w:hAnsi="Fira Sans" w:cs="Times New Roman"/>
        </w:rPr>
        <w:t xml:space="preserve"> </w:t>
      </w:r>
      <w:r w:rsidRPr="00F26A98">
        <w:rPr>
          <w:rFonts w:ascii="Fira Sans" w:hAnsi="Fira Sans" w:cs="Times New Roman"/>
        </w:rPr>
        <w:t>(</w:t>
      </w:r>
      <w:hyperlink r:id="rId43"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2E8BF7DF" w14:textId="77777777" w:rsidR="001151A2" w:rsidRPr="00A71A7F" w:rsidRDefault="001151A2" w:rsidP="002E1B39">
      <w:pPr>
        <w:pStyle w:val="ListParagraph"/>
        <w:numPr>
          <w:ilvl w:val="1"/>
          <w:numId w:val="230"/>
        </w:numPr>
        <w:spacing w:after="0" w:line="240" w:lineRule="auto"/>
        <w:jc w:val="both"/>
        <w:textAlignment w:val="baseline"/>
        <w:rPr>
          <w:rFonts w:ascii="Fira Sans" w:eastAsia="Times New Roman" w:hAnsi="Fira Sans" w:cs="Times New Roman"/>
          <w:lang w:val="en-NZ" w:eastAsia="en-NZ"/>
        </w:rPr>
      </w:pPr>
      <w:r w:rsidRPr="00F97361">
        <w:rPr>
          <w:rFonts w:ascii="Fira Sans" w:eastAsiaTheme="minorEastAsia" w:hAnsi="Fira Sans"/>
          <w:b/>
          <w:color w:val="595454"/>
          <w:lang w:val="en-NZ" w:eastAsia="en-NZ"/>
        </w:rPr>
        <w:t xml:space="preserve">62-day indicator </w:t>
      </w:r>
      <w:r w:rsidRPr="00F97361">
        <w:rPr>
          <w:rFonts w:ascii="Fira Sans" w:eastAsiaTheme="minorEastAsia" w:hAnsi="Fira Sans"/>
          <w:bCs/>
          <w:color w:val="595454"/>
          <w:lang w:val="en-NZ" w:eastAsia="en-NZ"/>
        </w:rPr>
        <w:t xml:space="preserve">– </w:t>
      </w:r>
      <w:r w:rsidRPr="00F97361">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p w14:paraId="434E95C9" w14:textId="77777777" w:rsidR="00F179C2" w:rsidRPr="00F179C2" w:rsidRDefault="00F179C2" w:rsidP="00F179C2">
      <w:pPr>
        <w:spacing w:line="240" w:lineRule="auto"/>
        <w:ind w:left="1080"/>
        <w:contextualSpacing/>
        <w:textAlignment w:val="baseline"/>
        <w:rPr>
          <w:rFonts w:ascii="Fira Sans" w:eastAsia="Times New Roman" w:hAnsi="Fira Sans"/>
          <w:b/>
          <w:color w:val="595454"/>
          <w:lang w:eastAsia="en-NZ"/>
        </w:rPr>
      </w:pPr>
    </w:p>
    <w:p w14:paraId="38D52327" w14:textId="77777777" w:rsidR="00F179C2" w:rsidRPr="00F179C2" w:rsidRDefault="00F179C2" w:rsidP="002E1B39">
      <w:pPr>
        <w:numPr>
          <w:ilvl w:val="0"/>
          <w:numId w:val="229"/>
        </w:numPr>
        <w:spacing w:after="0" w:line="240" w:lineRule="auto"/>
        <w:ind w:left="568" w:hanging="284"/>
        <w:contextualSpacing/>
        <w:rPr>
          <w:rFonts w:ascii="Fira Sans" w:eastAsia="Times New Roman" w:hAnsi="Fira Sans"/>
          <w:b/>
          <w:color w:val="595454"/>
          <w:lang w:eastAsia="en-NZ"/>
        </w:rPr>
      </w:pPr>
      <w:r w:rsidRPr="00F179C2">
        <w:rPr>
          <w:rFonts w:ascii="Fira Sans" w:eastAsia="Times New Roman" w:hAnsi="Fira Sans"/>
          <w:b/>
          <w:color w:val="595454"/>
          <w:lang w:eastAsia="en-NZ"/>
        </w:rPr>
        <w:t xml:space="preserve">MDM Standards </w:t>
      </w:r>
    </w:p>
    <w:p w14:paraId="63B24E8E" w14:textId="77777777" w:rsidR="00F179C2" w:rsidRPr="00F179C2" w:rsidRDefault="00F179C2" w:rsidP="00F179C2">
      <w:pPr>
        <w:spacing w:before="120" w:after="120" w:line="240" w:lineRule="auto"/>
        <w:ind w:left="284"/>
        <w:rPr>
          <w:rFonts w:ascii="Fira Sans" w:eastAsia="Times New Roman" w:hAnsi="Fira Sans"/>
          <w:bCs/>
          <w:color w:val="595454"/>
          <w:lang w:eastAsia="en-NZ"/>
        </w:rPr>
      </w:pPr>
      <w:r w:rsidRPr="00F179C2">
        <w:rPr>
          <w:rFonts w:ascii="Fira Sans" w:eastAsia="Times New Roman" w:hAnsi="Fira Sans"/>
          <w:bCs/>
          <w:lang w:eastAsia="en-NZ"/>
        </w:rPr>
        <w:t>For audit compliance with standards and standards audit tool the following may be used:</w:t>
      </w:r>
      <w:r w:rsidRPr="00F179C2">
        <w:rPr>
          <w:rFonts w:ascii="Fira Sans" w:eastAsia="Times New Roman" w:hAnsi="Fira Sans"/>
          <w:bCs/>
          <w:color w:val="595454"/>
          <w:lang w:eastAsia="en-NZ"/>
        </w:rPr>
        <w:t xml:space="preserve"> </w:t>
      </w:r>
    </w:p>
    <w:p w14:paraId="4A7C910D" w14:textId="77777777" w:rsidR="00F179C2" w:rsidRPr="00F179C2" w:rsidRDefault="00000000" w:rsidP="002E1B39">
      <w:pPr>
        <w:numPr>
          <w:ilvl w:val="0"/>
          <w:numId w:val="227"/>
        </w:numPr>
        <w:spacing w:before="120" w:after="120"/>
        <w:ind w:left="1418" w:hanging="284"/>
        <w:rPr>
          <w:rFonts w:ascii="Fira Sans" w:eastAsia="Times New Roman" w:hAnsi="Fira Sans"/>
          <w:bCs/>
          <w:color w:val="595454"/>
          <w:u w:val="single"/>
          <w:lang w:eastAsia="en-NZ"/>
        </w:rPr>
      </w:pPr>
      <w:hyperlink r:id="rId44" w:tgtFrame="_blank" w:history="1">
        <w:r w:rsidR="00F179C2" w:rsidRPr="00F179C2">
          <w:rPr>
            <w:rFonts w:ascii="Fira Sans" w:hAnsi="Fira Sans"/>
            <w:b/>
            <w:bCs/>
            <w:i/>
            <w:iCs/>
            <w:color w:val="595454"/>
            <w:u w:val="single"/>
          </w:rPr>
          <w:t>Standards for High-Quality Multidisciplinary Meetings (MDMs) in Aotearoa New Zealand</w:t>
        </w:r>
      </w:hyperlink>
      <w:r w:rsidR="00F179C2" w:rsidRPr="00F179C2">
        <w:rPr>
          <w:rFonts w:ascii="Fira Sans" w:hAnsi="Fira Sans"/>
          <w:color w:val="595454"/>
          <w:u w:val="single"/>
        </w:rPr>
        <w:t xml:space="preserve"> </w:t>
      </w:r>
      <w:r w:rsidR="00F179C2" w:rsidRPr="00F179C2">
        <w:rPr>
          <w:rFonts w:ascii="Fira Sans" w:hAnsi="Fira Sans"/>
          <w:u w:val="single"/>
        </w:rPr>
        <w:t>(Te Aho o Te Kahu 2024) </w:t>
      </w:r>
    </w:p>
    <w:p w14:paraId="27D5760B" w14:textId="77777777" w:rsidR="00F179C2" w:rsidRPr="00F179C2" w:rsidRDefault="00000000" w:rsidP="002E1B39">
      <w:pPr>
        <w:numPr>
          <w:ilvl w:val="0"/>
          <w:numId w:val="227"/>
        </w:numPr>
        <w:spacing w:before="120" w:after="120" w:line="240" w:lineRule="auto"/>
        <w:ind w:left="1418" w:hanging="284"/>
        <w:contextualSpacing/>
        <w:rPr>
          <w:rFonts w:ascii="Fira Sans" w:eastAsia="Times New Roman" w:hAnsi="Fira Sans"/>
          <w:bCs/>
          <w:color w:val="595454"/>
          <w:lang w:eastAsia="en-NZ"/>
        </w:rPr>
      </w:pPr>
      <w:hyperlink r:id="rId45" w:history="1">
        <w:r w:rsidR="00F179C2" w:rsidRPr="00F179C2">
          <w:rPr>
            <w:rFonts w:ascii="Fira Sans" w:hAnsi="Fira Sans"/>
            <w:b/>
            <w:bCs/>
            <w:i/>
            <w:iCs/>
            <w:color w:val="595454"/>
            <w:u w:val="single"/>
            <w:lang w:val="en-NZ"/>
          </w:rPr>
          <w:t>HISO 0038.4:2021 Cancer Multidisciplinary Meeting Data Standard</w:t>
        </w:r>
      </w:hyperlink>
      <w:r w:rsidR="00F179C2" w:rsidRPr="00F179C2">
        <w:rPr>
          <w:rFonts w:ascii="Fira Sans" w:hAnsi="Fira Sans"/>
          <w:b/>
          <w:bCs/>
          <w:i/>
          <w:iCs/>
          <w:color w:val="595454"/>
          <w:u w:val="single"/>
        </w:rPr>
        <w:t xml:space="preserve"> </w:t>
      </w:r>
      <w:r w:rsidR="00F179C2" w:rsidRPr="00F179C2">
        <w:rPr>
          <w:rFonts w:ascii="Fira Sans" w:hAnsi="Fira Sans"/>
          <w:color w:val="595454"/>
          <w:u w:val="single"/>
        </w:rPr>
        <w:t>(</w:t>
      </w:r>
      <w:r w:rsidR="00F179C2" w:rsidRPr="00F179C2">
        <w:rPr>
          <w:rFonts w:ascii="Fira Sans" w:hAnsi="Fira Sans"/>
          <w:u w:val="single"/>
        </w:rPr>
        <w:t>Te Aho o Te Kahu 2021b)</w:t>
      </w:r>
    </w:p>
    <w:p w14:paraId="0CF16DC6" w14:textId="77777777" w:rsidR="00C53B08" w:rsidRDefault="00C53B08" w:rsidP="00C53B08">
      <w:pPr>
        <w:spacing w:before="120" w:after="120" w:line="240" w:lineRule="auto"/>
        <w:contextualSpacing/>
        <w:rPr>
          <w:rFonts w:ascii="Fira Sans" w:eastAsia="Fira Sans" w:hAnsi="Fira Sans" w:cs="Fira Sans"/>
          <w:lang w:val="en-NZ" w:eastAsia="en-NZ"/>
        </w:rPr>
        <w:sectPr w:rsidR="00C53B08" w:rsidSect="00CE4F4D">
          <w:headerReference w:type="default" r:id="rId46"/>
          <w:headerReference w:type="first" r:id="rId47"/>
          <w:endnotePr>
            <w:numFmt w:val="decimal"/>
          </w:endnotePr>
          <w:pgSz w:w="11900" w:h="16820"/>
          <w:pgMar w:top="1134" w:right="1440" w:bottom="1440" w:left="1440" w:header="720" w:footer="720" w:gutter="0"/>
          <w:cols w:space="708"/>
          <w:titlePg/>
          <w:docGrid w:linePitch="360"/>
        </w:sect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03005C03" w14:textId="77777777" w:rsidTr="00D03D85">
        <w:trPr>
          <w:cantSplit/>
          <w:trHeight w:val="170"/>
          <w:jc w:val="center"/>
        </w:trPr>
        <w:tc>
          <w:tcPr>
            <w:tcW w:w="1256" w:type="dxa"/>
            <w:tcBorders>
              <w:right w:val="single" w:sz="18" w:space="0" w:color="FFF7E9"/>
            </w:tcBorders>
            <w:shd w:val="clear" w:color="auto" w:fill="C2D9BA"/>
            <w:vAlign w:val="center"/>
          </w:tcPr>
          <w:p w14:paraId="0DB9EAF8"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077EE55"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3FEFC3D"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81F5CF7" w14:textId="5FF2CBFD"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163E6166"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22B4E95" w14:textId="60AB9DF2"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272A3BE"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3E31B86" w14:textId="2DC96EA8" w:rsidR="003349E4" w:rsidRPr="00271D0C" w:rsidRDefault="00FE2E6B" w:rsidP="00080161">
      <w:pPr>
        <w:pStyle w:val="OCCP3"/>
        <w:spacing w:before="360"/>
      </w:pPr>
      <w:bookmarkStart w:id="33" w:name="_Toc172220980"/>
      <w:bookmarkStart w:id="34" w:name="_Toc189130891"/>
      <w:r>
        <w:t>S</w:t>
      </w:r>
      <w:r w:rsidR="003349E4" w:rsidRPr="00271D0C">
        <w:t>tep 5: Treatment</w:t>
      </w:r>
      <w:bookmarkEnd w:id="33"/>
      <w:bookmarkEnd w:id="34"/>
    </w:p>
    <w:p w14:paraId="4DCB9B53" w14:textId="7CEC918A" w:rsidR="00985542" w:rsidRDefault="0014208F" w:rsidP="001151A2">
      <w:pPr>
        <w:spacing w:before="120" w:after="120"/>
        <w:jc w:val="both"/>
        <w:rPr>
          <w:rFonts w:ascii="Fira Sans" w:hAnsi="Fira Sans"/>
          <w:b/>
          <w:bCs/>
          <w:color w:val="3B3838" w:themeColor="background2" w:themeShade="40"/>
          <w:lang w:val="en-NZ" w:eastAsia="en-NZ"/>
        </w:rPr>
      </w:pPr>
      <w:r w:rsidRPr="00047D41">
        <w:rPr>
          <w:rFonts w:ascii="Fira Sans" w:hAnsi="Fira Sans"/>
          <w:b/>
          <w:bCs/>
          <w:color w:val="595454"/>
          <w:lang w:val="en-NZ" w:eastAsia="en-NZ"/>
        </w:rPr>
        <w:t xml:space="preserve">This step describes publicly funded optimal treatments for </w:t>
      </w:r>
      <w:r w:rsidR="00344AF9" w:rsidRPr="00047D41">
        <w:rPr>
          <w:rFonts w:ascii="Fira Sans" w:hAnsi="Fira Sans"/>
          <w:b/>
          <w:bCs/>
          <w:color w:val="595454"/>
          <w:lang w:val="en-NZ" w:eastAsia="en-NZ"/>
        </w:rPr>
        <w:t>sarcoma</w:t>
      </w:r>
      <w:r w:rsidRPr="00047D41">
        <w:rPr>
          <w:rFonts w:ascii="Fira Sans" w:hAnsi="Fira Sans"/>
          <w:b/>
          <w:bCs/>
          <w:color w:val="595454"/>
          <w:lang w:val="en-NZ" w:eastAsia="en-NZ"/>
        </w:rPr>
        <w:t xml:space="preserve"> by trained and experienced clinicians and team members, in an appropriate environment</w:t>
      </w:r>
      <w:r w:rsidRPr="0014208F">
        <w:rPr>
          <w:rFonts w:ascii="Fira Sans" w:hAnsi="Fira Sans"/>
          <w:b/>
          <w:bCs/>
          <w:color w:val="3B3838" w:themeColor="background2" w:themeShade="40"/>
          <w:lang w:val="en-NZ" w:eastAsia="en-NZ"/>
        </w:rPr>
        <w:t>.</w:t>
      </w:r>
    </w:p>
    <w:p w14:paraId="116201D0" w14:textId="77777777" w:rsidR="00AB2FEB" w:rsidRPr="00772DFF" w:rsidRDefault="00AB2FEB" w:rsidP="002E1B39">
      <w:pPr>
        <w:pStyle w:val="ListParagraph"/>
        <w:numPr>
          <w:ilvl w:val="0"/>
          <w:numId w:val="7"/>
        </w:numPr>
        <w:spacing w:line="240" w:lineRule="auto"/>
        <w:ind w:left="568" w:hanging="284"/>
        <w:jc w:val="both"/>
        <w:rPr>
          <w:rFonts w:ascii="Fira Sans" w:hAnsi="Fira Sans"/>
          <w:lang w:val="en-NZ" w:eastAsia="en-NZ"/>
        </w:rPr>
      </w:pPr>
      <w:r w:rsidRPr="00772DFF">
        <w:rPr>
          <w:rFonts w:ascii="Fira Sans" w:hAnsi="Fira Sans"/>
          <w:lang w:val="en-NZ" w:eastAsia="en-NZ"/>
        </w:rPr>
        <w:t xml:space="preserve">Sarcomas are rare cancers, and treatment is often complex, in the form of radical treatment and challenging surgery. The limited numbers of personnel with relevant training and expertise in sarcoma treatment and care means that not all treatments can be offered in all cancer centres. </w:t>
      </w:r>
    </w:p>
    <w:p w14:paraId="77EC3FC8" w14:textId="119E5AED" w:rsidR="00AB2FEB" w:rsidRPr="00772DFF" w:rsidRDefault="00AB2FEB" w:rsidP="002E1B39">
      <w:pPr>
        <w:pStyle w:val="ListParagraph"/>
        <w:numPr>
          <w:ilvl w:val="0"/>
          <w:numId w:val="7"/>
        </w:numPr>
        <w:spacing w:line="240" w:lineRule="auto"/>
        <w:ind w:left="568" w:hanging="284"/>
        <w:jc w:val="both"/>
        <w:rPr>
          <w:rFonts w:ascii="Fira Sans" w:hAnsi="Fira Sans"/>
          <w:lang w:val="en-NZ" w:eastAsia="en-NZ"/>
        </w:rPr>
      </w:pPr>
      <w:r w:rsidRPr="00772DFF">
        <w:rPr>
          <w:rFonts w:ascii="Fira Sans" w:hAnsi="Fira Sans"/>
          <w:lang w:val="en-NZ" w:eastAsia="en-NZ"/>
        </w:rPr>
        <w:t xml:space="preserve">There is strong evidence to demonstrate that </w:t>
      </w:r>
      <w:r w:rsidR="00047D41">
        <w:rPr>
          <w:rFonts w:ascii="Fira Sans" w:hAnsi="Fira Sans"/>
          <w:lang w:val="en-NZ" w:eastAsia="en-NZ"/>
        </w:rPr>
        <w:t>people</w:t>
      </w:r>
      <w:r w:rsidRPr="00772DFF">
        <w:rPr>
          <w:rFonts w:ascii="Fira Sans" w:hAnsi="Fira Sans"/>
          <w:lang w:val="en-NZ" w:eastAsia="en-NZ"/>
        </w:rPr>
        <w:t xml:space="preserve"> treated within specialist centres have better overall rates of survival (NICE 2006). In New Zealand, these specialist centres are regional sarcoma treatment units based in Auckland and Christchurch.</w:t>
      </w:r>
    </w:p>
    <w:p w14:paraId="61724016" w14:textId="30942BD3" w:rsidR="00085AE3" w:rsidRDefault="00085AE3" w:rsidP="002E1B39">
      <w:pPr>
        <w:pStyle w:val="ListParagraph"/>
        <w:numPr>
          <w:ilvl w:val="0"/>
          <w:numId w:val="7"/>
        </w:numPr>
        <w:tabs>
          <w:tab w:val="left" w:pos="756"/>
        </w:tabs>
        <w:spacing w:after="60" w:line="240" w:lineRule="auto"/>
        <w:ind w:left="568" w:hanging="284"/>
        <w:jc w:val="both"/>
        <w:rPr>
          <w:rFonts w:ascii="Fira Sans" w:hAnsi="Fira Sans"/>
        </w:rPr>
      </w:pPr>
      <w:r w:rsidRPr="00772DFF">
        <w:rPr>
          <w:rFonts w:ascii="Fira Sans" w:hAnsi="Fira Sans"/>
        </w:rPr>
        <w:t xml:space="preserve">All </w:t>
      </w:r>
      <w:r w:rsidR="00047D41">
        <w:rPr>
          <w:rFonts w:ascii="Fira Sans" w:hAnsi="Fira Sans"/>
        </w:rPr>
        <w:t>people</w:t>
      </w:r>
      <w:r w:rsidR="00337176" w:rsidRPr="00772DFF">
        <w:rPr>
          <w:rFonts w:ascii="Fira Sans" w:hAnsi="Fira Sans"/>
        </w:rPr>
        <w:t xml:space="preserve"> </w:t>
      </w:r>
      <w:r w:rsidRPr="00772DFF">
        <w:rPr>
          <w:rFonts w:ascii="Fira Sans" w:hAnsi="Fira Sans"/>
        </w:rPr>
        <w:t>with a confirmed diagnosis of bone or soft tissue sarcoma (except children with certain soft tissue sarcomas) should have their care supervised by or in conjunction with a sarcoma multidisciplinary team (MDT)</w:t>
      </w:r>
      <w:r w:rsidR="00BB4DB7">
        <w:rPr>
          <w:rFonts w:ascii="Fira Sans" w:hAnsi="Fira Sans"/>
        </w:rPr>
        <w:t xml:space="preserve"> </w:t>
      </w:r>
      <w:r w:rsidRPr="00772DFF">
        <w:rPr>
          <w:rFonts w:ascii="Fira Sans" w:hAnsi="Fira Sans"/>
        </w:rPr>
        <w:t>(NICE Manual).</w:t>
      </w:r>
    </w:p>
    <w:p w14:paraId="79DE5431" w14:textId="44C5A179" w:rsidR="00F45E23" w:rsidRDefault="00F45E23" w:rsidP="002E1B39">
      <w:pPr>
        <w:pStyle w:val="ListParagraph"/>
        <w:numPr>
          <w:ilvl w:val="0"/>
          <w:numId w:val="7"/>
        </w:numPr>
        <w:tabs>
          <w:tab w:val="left" w:pos="756"/>
        </w:tabs>
        <w:spacing w:after="60" w:line="240" w:lineRule="auto"/>
        <w:ind w:left="568" w:hanging="284"/>
        <w:jc w:val="both"/>
        <w:rPr>
          <w:rFonts w:ascii="Fira Sans" w:hAnsi="Fira Sans"/>
        </w:rPr>
      </w:pPr>
      <w:r>
        <w:rPr>
          <w:rFonts w:ascii="Fira Sans" w:hAnsi="Fira Sans"/>
        </w:rPr>
        <w:t>All people with sarcoma</w:t>
      </w:r>
      <w:r w:rsidR="00955DA9">
        <w:rPr>
          <w:rFonts w:ascii="Fira Sans" w:hAnsi="Fira Sans"/>
        </w:rPr>
        <w:t xml:space="preserve"> are entitled to access sarcoma treatment units with appropriate resources and facilities to deliver the best standard of care</w:t>
      </w:r>
    </w:p>
    <w:p w14:paraId="16A5658A" w14:textId="2ECCD9F0" w:rsidR="00955DA9" w:rsidRPr="00772DFF" w:rsidRDefault="00955DA9" w:rsidP="002E1B39">
      <w:pPr>
        <w:pStyle w:val="ListParagraph"/>
        <w:numPr>
          <w:ilvl w:val="0"/>
          <w:numId w:val="7"/>
        </w:numPr>
        <w:tabs>
          <w:tab w:val="left" w:pos="756"/>
        </w:tabs>
        <w:spacing w:after="60" w:line="240" w:lineRule="auto"/>
        <w:ind w:left="568" w:hanging="284"/>
        <w:jc w:val="both"/>
        <w:rPr>
          <w:rFonts w:ascii="Fira Sans" w:hAnsi="Fira Sans"/>
        </w:rPr>
      </w:pPr>
      <w:r>
        <w:rPr>
          <w:rFonts w:ascii="Fira Sans" w:hAnsi="Fira Sans"/>
        </w:rPr>
        <w:t>Treatment for sarcoma is based on histological subtypes, and persons are offered a combination of surgery, systemic</w:t>
      </w:r>
      <w:r w:rsidR="002A7E57">
        <w:rPr>
          <w:rFonts w:ascii="Fira Sans" w:hAnsi="Fira Sans"/>
        </w:rPr>
        <w:t xml:space="preserve"> therapy, and radiation therapy.</w:t>
      </w:r>
    </w:p>
    <w:p w14:paraId="6D4E496B" w14:textId="77777777" w:rsidR="00853281" w:rsidRPr="00853281" w:rsidRDefault="006046DE" w:rsidP="002E1B39">
      <w:pPr>
        <w:pStyle w:val="ListParagraph"/>
        <w:numPr>
          <w:ilvl w:val="0"/>
          <w:numId w:val="7"/>
        </w:numPr>
        <w:tabs>
          <w:tab w:val="left" w:pos="756"/>
        </w:tabs>
        <w:spacing w:before="240" w:after="0" w:line="240" w:lineRule="auto"/>
        <w:ind w:left="568" w:hanging="284"/>
        <w:jc w:val="both"/>
        <w:rPr>
          <w:rFonts w:ascii="Fira Sans" w:hAnsi="Fira Sans"/>
          <w:lang w:val="en-NZ" w:eastAsia="en-NZ"/>
        </w:rPr>
      </w:pPr>
      <w:r w:rsidRPr="00853281">
        <w:rPr>
          <w:rFonts w:ascii="Fira Sans" w:hAnsi="Fira Sans"/>
        </w:rPr>
        <w:t>Sarcoma surgery occur</w:t>
      </w:r>
      <w:r w:rsidR="002A7E57" w:rsidRPr="00853281">
        <w:rPr>
          <w:rFonts w:ascii="Fira Sans" w:hAnsi="Fira Sans"/>
        </w:rPr>
        <w:t>s</w:t>
      </w:r>
      <w:r w:rsidRPr="00853281">
        <w:rPr>
          <w:rFonts w:ascii="Fira Sans" w:hAnsi="Fira Sans"/>
        </w:rPr>
        <w:t xml:space="preserve"> at the two sarcoma </w:t>
      </w:r>
      <w:r w:rsidR="00BB4DB7" w:rsidRPr="00853281">
        <w:rPr>
          <w:rFonts w:ascii="Fira Sans" w:hAnsi="Fira Sans"/>
        </w:rPr>
        <w:t>centres</w:t>
      </w:r>
      <w:r w:rsidR="002A7E57" w:rsidRPr="00853281">
        <w:rPr>
          <w:rFonts w:ascii="Fira Sans" w:hAnsi="Fira Sans"/>
        </w:rPr>
        <w:t xml:space="preserve"> (Auckland and Christchurch) unless </w:t>
      </w:r>
      <w:r w:rsidR="00853281" w:rsidRPr="00853281">
        <w:rPr>
          <w:rFonts w:ascii="Fira Sans" w:hAnsi="Fira Sans"/>
        </w:rPr>
        <w:t xml:space="preserve">otherwise </w:t>
      </w:r>
      <w:r w:rsidR="002A7E57" w:rsidRPr="00853281">
        <w:rPr>
          <w:rFonts w:ascii="Fira Sans" w:hAnsi="Fira Sans"/>
        </w:rPr>
        <w:t xml:space="preserve">directed </w:t>
      </w:r>
      <w:r w:rsidR="00853281" w:rsidRPr="00853281">
        <w:rPr>
          <w:rFonts w:ascii="Fira Sans" w:hAnsi="Fira Sans"/>
        </w:rPr>
        <w:t>by the relevant sarcoma MDM.</w:t>
      </w:r>
      <w:r w:rsidR="00BB4DB7" w:rsidRPr="00853281">
        <w:rPr>
          <w:rFonts w:ascii="Fira Sans" w:hAnsi="Fira Sans"/>
        </w:rPr>
        <w:t xml:space="preserve"> </w:t>
      </w:r>
    </w:p>
    <w:p w14:paraId="24049328" w14:textId="6F63920B" w:rsidR="00C21734" w:rsidRPr="00853281" w:rsidRDefault="007B5C8F" w:rsidP="00252599">
      <w:pPr>
        <w:tabs>
          <w:tab w:val="left" w:pos="756"/>
        </w:tabs>
        <w:spacing w:before="240" w:after="0" w:line="240" w:lineRule="auto"/>
        <w:jc w:val="both"/>
        <w:rPr>
          <w:rFonts w:ascii="Fira Sans" w:hAnsi="Fira Sans"/>
          <w:lang w:val="en-NZ" w:eastAsia="en-NZ"/>
        </w:rPr>
      </w:pPr>
      <w:r w:rsidRPr="00853281">
        <w:rPr>
          <w:rFonts w:ascii="Fira Sans" w:hAnsi="Fira Sans"/>
          <w:lang w:val="en-NZ" w:eastAsia="en-NZ"/>
        </w:rPr>
        <w:t>The treatment of</w:t>
      </w:r>
      <w:r w:rsidRPr="00853281">
        <w:rPr>
          <w:rFonts w:ascii="Fira Sans" w:eastAsia="Times New Roman" w:hAnsi="Fira Sans" w:cstheme="minorHAnsi"/>
          <w:sz w:val="24"/>
          <w:szCs w:val="24"/>
          <w:lang w:val="en-NZ" w:eastAsia="en-NZ"/>
        </w:rPr>
        <w:t xml:space="preserve"> </w:t>
      </w:r>
      <w:r w:rsidR="00344AF9" w:rsidRPr="00853281">
        <w:rPr>
          <w:rFonts w:ascii="Fira Sans" w:hAnsi="Fira Sans"/>
          <w:lang w:val="en-NZ" w:eastAsia="en-NZ"/>
        </w:rPr>
        <w:t>sarcoma</w:t>
      </w:r>
      <w:r w:rsidRPr="00853281">
        <w:rPr>
          <w:rFonts w:ascii="Fira Sans" w:hAnsi="Fira Sans"/>
          <w:lang w:val="en-NZ" w:eastAsia="en-NZ"/>
        </w:rPr>
        <w:t xml:space="preserve"> is informed by</w:t>
      </w:r>
      <w:r w:rsidRPr="00853281">
        <w:rPr>
          <w:rFonts w:ascii="Fira Sans" w:eastAsia="Times New Roman" w:hAnsi="Fira Sans" w:cstheme="minorHAnsi"/>
          <w:sz w:val="24"/>
          <w:szCs w:val="24"/>
          <w:lang w:val="en-NZ" w:eastAsia="en-NZ"/>
        </w:rPr>
        <w:t xml:space="preserve"> </w:t>
      </w:r>
      <w:r w:rsidRPr="00853281">
        <w:rPr>
          <w:rFonts w:ascii="Fira Sans" w:hAnsi="Fira Sans"/>
          <w:lang w:val="en-NZ" w:eastAsia="en-NZ"/>
        </w:rPr>
        <w:t>the following guidelines:</w:t>
      </w:r>
    </w:p>
    <w:p w14:paraId="011ACE34" w14:textId="4DAD83ED" w:rsidR="00C2769B" w:rsidRPr="00BD436B" w:rsidRDefault="00000000" w:rsidP="002E1B39">
      <w:pPr>
        <w:numPr>
          <w:ilvl w:val="0"/>
          <w:numId w:val="193"/>
        </w:numPr>
        <w:shd w:val="clear" w:color="auto" w:fill="FFFFFF"/>
        <w:tabs>
          <w:tab w:val="clear" w:pos="720"/>
        </w:tabs>
        <w:spacing w:after="0" w:line="240" w:lineRule="auto"/>
        <w:ind w:left="568" w:hanging="284"/>
        <w:rPr>
          <w:rFonts w:ascii="Fira Sans" w:hAnsi="Fira Sans"/>
        </w:rPr>
      </w:pPr>
      <w:hyperlink r:id="rId48" w:history="1">
        <w:r w:rsidR="007B5C8F" w:rsidRPr="00BD436B">
          <w:rPr>
            <w:rStyle w:val="Hyperlink"/>
            <w:rFonts w:ascii="Fira Sans" w:hAnsi="Fira Sans"/>
            <w:color w:val="auto"/>
            <w:u w:val="none"/>
          </w:rPr>
          <w:t xml:space="preserve">Australian and New Zealand Sarcoma Association (2022). </w:t>
        </w:r>
        <w:r w:rsidR="007B5C8F" w:rsidRPr="00D56D6E">
          <w:rPr>
            <w:rStyle w:val="Hyperlink"/>
            <w:rFonts w:ascii="Fira Sans" w:hAnsi="Fira Sans"/>
            <w:b/>
            <w:bCs/>
            <w:color w:val="595454"/>
            <w:u w:val="none"/>
          </w:rPr>
          <w:t xml:space="preserve">Clinical Practice Guidelines </w:t>
        </w:r>
        <w:r w:rsidR="007B5C8F" w:rsidRPr="00BD436B">
          <w:rPr>
            <w:rStyle w:val="Hyperlink"/>
            <w:rFonts w:ascii="Fira Sans" w:hAnsi="Fira Sans"/>
            <w:color w:val="auto"/>
            <w:u w:val="none"/>
          </w:rPr>
          <w:t>for Management of Sarcoma</w:t>
        </w:r>
      </w:hyperlink>
    </w:p>
    <w:p w14:paraId="7E8AC450" w14:textId="377621BA"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European Society for Medical Oncology (2021). </w:t>
      </w:r>
      <w:hyperlink r:id="rId49" w:history="1">
        <w:r w:rsidRPr="00BD436B">
          <w:rPr>
            <w:rStyle w:val="Hyperlink"/>
            <w:rFonts w:ascii="Fira Sans" w:hAnsi="Fira Sans"/>
            <w:color w:val="auto"/>
            <w:u w:val="none"/>
          </w:rPr>
          <w:t>Soft tissue and visceral sarcomas: ESMO</w:t>
        </w:r>
        <w:r w:rsidRPr="00CD4F15">
          <w:rPr>
            <w:rStyle w:val="Hyperlink"/>
            <w:rFonts w:ascii="Fira Sans" w:hAnsi="Fira Sans"/>
            <w:b/>
            <w:bCs/>
            <w:color w:val="595454"/>
            <w:u w:val="none"/>
          </w:rPr>
          <w:t xml:space="preserve"> clinical practice guidelines</w:t>
        </w:r>
        <w:r w:rsidRPr="00BD436B">
          <w:rPr>
            <w:rStyle w:val="Hyperlink"/>
            <w:rFonts w:ascii="Fira Sans" w:hAnsi="Fira Sans"/>
            <w:color w:val="auto"/>
            <w:u w:val="none"/>
          </w:rPr>
          <w:t xml:space="preserve"> for diagnosis, treatment</w:t>
        </w:r>
        <w:r w:rsidR="008B242F" w:rsidRPr="00BD436B">
          <w:rPr>
            <w:rStyle w:val="Hyperlink"/>
            <w:rFonts w:ascii="Fira Sans" w:hAnsi="Fira Sans"/>
            <w:color w:val="auto"/>
            <w:u w:val="none"/>
          </w:rPr>
          <w:t>,</w:t>
        </w:r>
        <w:r w:rsidRPr="00BD436B">
          <w:rPr>
            <w:rStyle w:val="Hyperlink"/>
            <w:rFonts w:ascii="Fira Sans" w:hAnsi="Fira Sans"/>
            <w:color w:val="auto"/>
            <w:u w:val="none"/>
          </w:rPr>
          <w:t xml:space="preserve"> and follow-up</w:t>
        </w:r>
      </w:hyperlink>
      <w:r w:rsidRPr="00BD436B">
        <w:rPr>
          <w:rFonts w:ascii="Fira Sans" w:hAnsi="Fira Sans"/>
        </w:rPr>
        <w:t> </w:t>
      </w:r>
    </w:p>
    <w:p w14:paraId="2C9A2AAC" w14:textId="6651D79E"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National Comprehensive Cancer Network. </w:t>
      </w:r>
      <w:hyperlink r:id="rId50" w:history="1">
        <w:r w:rsidRPr="00BD436B">
          <w:rPr>
            <w:rStyle w:val="Hyperlink"/>
            <w:rFonts w:ascii="Fira Sans" w:hAnsi="Fira Sans"/>
            <w:color w:val="auto"/>
            <w:u w:val="none"/>
          </w:rPr>
          <w:t xml:space="preserve">NCCN </w:t>
        </w:r>
        <w:r w:rsidRPr="0012573B">
          <w:rPr>
            <w:rStyle w:val="Hyperlink"/>
            <w:rFonts w:ascii="Fira Sans" w:hAnsi="Fira Sans"/>
            <w:b/>
            <w:bCs/>
            <w:color w:val="595454"/>
            <w:u w:val="none"/>
          </w:rPr>
          <w:t>clinical practice guidelines</w:t>
        </w:r>
        <w:r w:rsidRPr="00BD436B">
          <w:rPr>
            <w:rStyle w:val="Hyperlink"/>
            <w:rFonts w:ascii="Fira Sans" w:hAnsi="Fira Sans"/>
            <w:color w:val="auto"/>
            <w:u w:val="none"/>
          </w:rPr>
          <w:t xml:space="preserve"> in oncology: soft tissue sarcoma </w:t>
        </w:r>
      </w:hyperlink>
      <w:r w:rsidRPr="00BD436B">
        <w:rPr>
          <w:rFonts w:ascii="Fira Sans" w:hAnsi="Fira Sans"/>
        </w:rPr>
        <w:t> </w:t>
      </w:r>
    </w:p>
    <w:p w14:paraId="3163DAD5" w14:textId="6CC9A36F"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National Comprehensive Cancer Network. </w:t>
      </w:r>
      <w:hyperlink r:id="rId51" w:history="1">
        <w:r w:rsidRPr="00BD436B">
          <w:rPr>
            <w:rStyle w:val="Hyperlink"/>
            <w:rFonts w:ascii="Fira Sans" w:hAnsi="Fira Sans"/>
            <w:color w:val="auto"/>
            <w:u w:val="none"/>
          </w:rPr>
          <w:t xml:space="preserve">NCCN </w:t>
        </w:r>
        <w:r w:rsidRPr="0043490F">
          <w:rPr>
            <w:rStyle w:val="Hyperlink"/>
            <w:rFonts w:ascii="Fira Sans" w:hAnsi="Fira Sans"/>
            <w:b/>
            <w:bCs/>
            <w:color w:val="595454"/>
            <w:u w:val="none"/>
          </w:rPr>
          <w:t>clinical practice guidelines</w:t>
        </w:r>
        <w:r w:rsidRPr="00BD436B">
          <w:rPr>
            <w:rStyle w:val="Hyperlink"/>
            <w:rFonts w:ascii="Fira Sans" w:hAnsi="Fira Sans"/>
            <w:color w:val="auto"/>
            <w:u w:val="none"/>
          </w:rPr>
          <w:t xml:space="preserve"> in oncology: bone cancer </w:t>
        </w:r>
      </w:hyperlink>
      <w:r w:rsidRPr="00BD436B">
        <w:rPr>
          <w:rFonts w:ascii="Fira Sans" w:hAnsi="Fira Sans"/>
        </w:rPr>
        <w:t> </w:t>
      </w:r>
    </w:p>
    <w:p w14:paraId="5ECEE8C1" w14:textId="0E8FCDC4" w:rsidR="007B5C8F"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BD436B">
        <w:rPr>
          <w:rFonts w:ascii="Fira Sans" w:hAnsi="Fira Sans"/>
        </w:rPr>
        <w:t>National Comprehensive Cancer Network. </w:t>
      </w:r>
      <w:hyperlink r:id="rId52" w:history="1">
        <w:r w:rsidRPr="00BD436B">
          <w:rPr>
            <w:rStyle w:val="Hyperlink"/>
            <w:rFonts w:ascii="Fira Sans" w:hAnsi="Fira Sans"/>
            <w:color w:val="auto"/>
            <w:u w:val="none"/>
          </w:rPr>
          <w:t xml:space="preserve">NCCN </w:t>
        </w:r>
        <w:r w:rsidRPr="00640C1E">
          <w:rPr>
            <w:rStyle w:val="Hyperlink"/>
            <w:rFonts w:ascii="Fira Sans" w:hAnsi="Fira Sans"/>
            <w:b/>
            <w:bCs/>
            <w:color w:val="595454"/>
            <w:u w:val="none"/>
          </w:rPr>
          <w:t>clinical guidelines</w:t>
        </w:r>
        <w:r w:rsidRPr="00BD436B">
          <w:rPr>
            <w:rStyle w:val="Hyperlink"/>
            <w:rFonts w:ascii="Fira Sans" w:hAnsi="Fira Sans"/>
            <w:color w:val="auto"/>
            <w:u w:val="none"/>
          </w:rPr>
          <w:t xml:space="preserve"> in oncology: gastrointestinal stromal tumors (GIST) </w:t>
        </w:r>
      </w:hyperlink>
      <w:r w:rsidRPr="00BD436B">
        <w:rPr>
          <w:rFonts w:ascii="Fira Sans" w:hAnsi="Fira Sans"/>
        </w:rPr>
        <w:t> </w:t>
      </w:r>
    </w:p>
    <w:p w14:paraId="42C429FA" w14:textId="3DD5962B" w:rsidR="00C21734" w:rsidRPr="00BD436B" w:rsidRDefault="007B5C8F"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lang w:val="en-NZ" w:eastAsia="en-NZ"/>
        </w:rPr>
      </w:pPr>
      <w:r w:rsidRPr="00BD436B">
        <w:rPr>
          <w:rFonts w:ascii="Fira Sans" w:hAnsi="Fira Sans"/>
        </w:rPr>
        <w:t>National Comprehensive Cancer Network. </w:t>
      </w:r>
      <w:hyperlink r:id="rId53" w:history="1">
        <w:r w:rsidRPr="00BD436B">
          <w:rPr>
            <w:rStyle w:val="Hyperlink"/>
            <w:rFonts w:ascii="Fira Sans" w:hAnsi="Fira Sans"/>
            <w:color w:val="auto"/>
            <w:u w:val="none"/>
          </w:rPr>
          <w:t xml:space="preserve">NCCN </w:t>
        </w:r>
        <w:r w:rsidRPr="006B3053">
          <w:rPr>
            <w:rStyle w:val="Hyperlink"/>
            <w:rFonts w:ascii="Fira Sans" w:hAnsi="Fira Sans"/>
            <w:b/>
            <w:bCs/>
            <w:color w:val="595454"/>
            <w:u w:val="none"/>
          </w:rPr>
          <w:t>clinical guidelines</w:t>
        </w:r>
        <w:r w:rsidRPr="00BD436B">
          <w:rPr>
            <w:rStyle w:val="Hyperlink"/>
            <w:rFonts w:ascii="Fira Sans" w:hAnsi="Fira Sans"/>
            <w:color w:val="auto"/>
            <w:u w:val="none"/>
          </w:rPr>
          <w:t xml:space="preserve"> in oncology: Kaposi sarcoma </w:t>
        </w:r>
      </w:hyperlink>
      <w:r w:rsidRPr="00BD436B">
        <w:rPr>
          <w:rFonts w:ascii="Fira Sans" w:hAnsi="Fira Sans"/>
        </w:rPr>
        <w:t> </w:t>
      </w:r>
    </w:p>
    <w:p w14:paraId="524D4318" w14:textId="131582E7" w:rsidR="007C1CB3" w:rsidRPr="00BD436B" w:rsidRDefault="00000000"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hyperlink r:id="rId54" w:history="1">
        <w:r w:rsidR="00C21734" w:rsidRPr="002E4EB9">
          <w:rPr>
            <w:rStyle w:val="Hyperlink"/>
            <w:rFonts w:ascii="Fira Sans" w:hAnsi="Fira Sans"/>
            <w:b/>
            <w:bCs/>
            <w:color w:val="595454"/>
          </w:rPr>
          <w:t>Guidance on Cancer Services Improving Outcomes for People with Sarcoma</w:t>
        </w:r>
      </w:hyperlink>
      <w:r w:rsidR="00E22043" w:rsidRPr="00BD436B">
        <w:rPr>
          <w:rFonts w:ascii="Fira Sans" w:hAnsi="Fira Sans"/>
        </w:rPr>
        <w:t xml:space="preserve"> </w:t>
      </w:r>
    </w:p>
    <w:p w14:paraId="7E8B65E0" w14:textId="299D423D" w:rsidR="006F1F90" w:rsidRPr="009D397C" w:rsidRDefault="009D397C" w:rsidP="002E1B39">
      <w:pPr>
        <w:numPr>
          <w:ilvl w:val="0"/>
          <w:numId w:val="193"/>
        </w:numPr>
        <w:shd w:val="clear" w:color="auto" w:fill="FFFFFF"/>
        <w:tabs>
          <w:tab w:val="clear" w:pos="720"/>
        </w:tabs>
        <w:spacing w:before="100" w:beforeAutospacing="1" w:after="100" w:afterAutospacing="1" w:line="240" w:lineRule="auto"/>
        <w:ind w:left="568" w:hanging="284"/>
        <w:rPr>
          <w:rStyle w:val="Hyperlink"/>
          <w:rFonts w:ascii="Fira Sans" w:hAnsi="Fira Sans"/>
          <w:b/>
          <w:bCs/>
          <w:color w:val="595454"/>
        </w:rPr>
      </w:pPr>
      <w:r w:rsidRPr="009D397C">
        <w:rPr>
          <w:rFonts w:ascii="Fira Sans" w:hAnsi="Fira Sans"/>
          <w:b/>
          <w:bCs/>
          <w:color w:val="595454"/>
        </w:rPr>
        <w:fldChar w:fldCharType="begin"/>
      </w:r>
      <w:r w:rsidRPr="009D397C">
        <w:rPr>
          <w:rFonts w:ascii="Fira Sans" w:hAnsi="Fira Sans"/>
          <w:b/>
          <w:bCs/>
          <w:color w:val="595454"/>
        </w:rPr>
        <w:instrText>HYPERLINK "https://www.nature.com/articles/s41416-024-02674-y"</w:instrText>
      </w:r>
      <w:r w:rsidRPr="009D397C">
        <w:rPr>
          <w:rFonts w:ascii="Fira Sans" w:hAnsi="Fira Sans"/>
          <w:b/>
          <w:bCs/>
          <w:color w:val="595454"/>
        </w:rPr>
      </w:r>
      <w:r w:rsidRPr="009D397C">
        <w:rPr>
          <w:rFonts w:ascii="Fira Sans" w:hAnsi="Fira Sans"/>
          <w:b/>
          <w:bCs/>
          <w:color w:val="595454"/>
        </w:rPr>
        <w:fldChar w:fldCharType="separate"/>
      </w:r>
      <w:r w:rsidR="006F1F90" w:rsidRPr="009D397C">
        <w:rPr>
          <w:rStyle w:val="Hyperlink"/>
          <w:rFonts w:ascii="Fira Sans" w:hAnsi="Fira Sans"/>
          <w:b/>
          <w:bCs/>
          <w:color w:val="595454"/>
        </w:rPr>
        <w:t>UK BSG Guidelines for the Management of Soft Tissue Sarcomas – 2024 Update</w:t>
      </w:r>
    </w:p>
    <w:p w14:paraId="40D2E248" w14:textId="5564A55F" w:rsidR="001D2F74" w:rsidRPr="00BD436B" w:rsidRDefault="009D397C" w:rsidP="002E1B39">
      <w:pPr>
        <w:numPr>
          <w:ilvl w:val="0"/>
          <w:numId w:val="193"/>
        </w:numPr>
        <w:shd w:val="clear" w:color="auto" w:fill="FFFFFF"/>
        <w:tabs>
          <w:tab w:val="clear" w:pos="720"/>
        </w:tabs>
        <w:spacing w:before="100" w:beforeAutospacing="1" w:after="100" w:afterAutospacing="1" w:line="240" w:lineRule="auto"/>
        <w:ind w:left="568" w:hanging="284"/>
        <w:rPr>
          <w:rFonts w:ascii="Fira Sans" w:hAnsi="Fira Sans"/>
        </w:rPr>
      </w:pPr>
      <w:r w:rsidRPr="009D397C">
        <w:rPr>
          <w:rFonts w:ascii="Fira Sans" w:hAnsi="Fira Sans"/>
          <w:b/>
          <w:bCs/>
          <w:color w:val="595454"/>
        </w:rPr>
        <w:fldChar w:fldCharType="end"/>
      </w:r>
      <w:hyperlink r:id="rId55" w:history="1">
        <w:r w:rsidR="001D2F74" w:rsidRPr="008914E2">
          <w:rPr>
            <w:rStyle w:val="Hyperlink"/>
            <w:rFonts w:ascii="Fira Sans" w:hAnsi="Fira Sans"/>
            <w:b/>
            <w:bCs/>
            <w:color w:val="595454"/>
          </w:rPr>
          <w:t>UK BSG Guidelines for the Management of Bone Sarcomas</w:t>
        </w:r>
      </w:hyperlink>
      <w:r w:rsidR="001D2F74" w:rsidRPr="00BD436B">
        <w:rPr>
          <w:rFonts w:ascii="Fira Sans" w:hAnsi="Fira Sans"/>
        </w:rPr>
        <w:t xml:space="preserve"> </w:t>
      </w:r>
    </w:p>
    <w:p w14:paraId="1F66858E" w14:textId="2AA5348B" w:rsidR="003349E4" w:rsidRPr="00271D0C" w:rsidRDefault="003349E4" w:rsidP="00271D0C">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A51F32">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55AE3142" w:rsidR="00925CD0" w:rsidRPr="00925CD0" w:rsidRDefault="00925CD0" w:rsidP="002E1B39">
      <w:pPr>
        <w:numPr>
          <w:ilvl w:val="0"/>
          <w:numId w:val="168"/>
        </w:numPr>
        <w:spacing w:after="0" w:line="240" w:lineRule="auto"/>
        <w:ind w:left="568" w:hanging="284"/>
        <w:jc w:val="both"/>
        <w:textAlignment w:val="baseline"/>
        <w:rPr>
          <w:rFonts w:ascii="Fira Sans" w:hAnsi="Fira Sans"/>
          <w:lang w:val="en-NZ" w:eastAsia="en-NZ"/>
        </w:rPr>
      </w:pPr>
      <w:bookmarkStart w:id="35" w:name="_Hlk159400412"/>
      <w:r w:rsidRPr="00925CD0">
        <w:rPr>
          <w:rFonts w:ascii="Fira Sans" w:hAnsi="Fira Sans"/>
          <w:lang w:val="en-NZ" w:eastAsia="en-NZ"/>
        </w:rPr>
        <w:t>services achieve equity of access and outcomes irrespective of where treatment occurs</w:t>
      </w:r>
      <w:r w:rsidR="00686CFE" w:rsidRPr="00925CD0">
        <w:rPr>
          <w:rFonts w:ascii="Fira Sans" w:hAnsi="Fira Sans"/>
          <w:lang w:val="en-NZ" w:eastAsia="en-NZ"/>
        </w:rPr>
        <w:t xml:space="preserve"> </w:t>
      </w:r>
    </w:p>
    <w:p w14:paraId="51E97CE0" w14:textId="77777777" w:rsidR="00925CD0" w:rsidRPr="00925CD0" w:rsidRDefault="00925CD0" w:rsidP="002E1B39">
      <w:pPr>
        <w:numPr>
          <w:ilvl w:val="0"/>
          <w:numId w:val="168"/>
        </w:numPr>
        <w:spacing w:after="0" w:line="240" w:lineRule="auto"/>
        <w:ind w:left="567" w:hanging="283"/>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Default="00925CD0" w:rsidP="002E1B39">
      <w:pPr>
        <w:numPr>
          <w:ilvl w:val="0"/>
          <w:numId w:val="168"/>
        </w:numPr>
        <w:spacing w:after="0" w:line="240" w:lineRule="auto"/>
        <w:ind w:left="567" w:hanging="283"/>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36C5C392" w14:textId="77777777" w:rsidTr="00D03D85">
        <w:trPr>
          <w:cantSplit/>
          <w:trHeight w:val="170"/>
          <w:jc w:val="center"/>
        </w:trPr>
        <w:tc>
          <w:tcPr>
            <w:tcW w:w="1256" w:type="dxa"/>
            <w:tcBorders>
              <w:right w:val="single" w:sz="18" w:space="0" w:color="FFF7E9"/>
            </w:tcBorders>
            <w:shd w:val="clear" w:color="auto" w:fill="C2D9BA"/>
            <w:vAlign w:val="center"/>
          </w:tcPr>
          <w:p w14:paraId="198491D4"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DDB1EAD"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A349037"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D8D5EC1" w14:textId="120F5A47"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378E49B"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FE70DFC" w14:textId="02E26CB2"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E106A2A"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4464ECE4" w14:textId="7A470EC7" w:rsidR="00936058" w:rsidRPr="00936058" w:rsidRDefault="00936058" w:rsidP="002E1B39">
      <w:pPr>
        <w:pStyle w:val="ListParagraph"/>
        <w:numPr>
          <w:ilvl w:val="0"/>
          <w:numId w:val="168"/>
        </w:numPr>
        <w:spacing w:before="120" w:after="0"/>
        <w:ind w:left="568" w:hanging="284"/>
        <w:contextualSpacing w:val="0"/>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60017F">
        <w:rPr>
          <w:rFonts w:ascii="Fira Sans" w:hAnsi="Fira Sans"/>
          <w:lang w:val="en-NZ" w:eastAsia="en-NZ"/>
        </w:rPr>
        <w:t>O</w:t>
      </w:r>
      <w:r w:rsidRPr="00936058">
        <w:rPr>
          <w:rFonts w:ascii="Fira Sans" w:hAnsi="Fira Sans"/>
          <w:lang w:val="en-NZ" w:eastAsia="en-NZ"/>
        </w:rPr>
        <w:t xml:space="preserve">ra E Te Iwi </w:t>
      </w:r>
      <w:r w:rsidR="0060017F">
        <w:rPr>
          <w:rFonts w:ascii="Fira Sans" w:hAnsi="Fira Sans"/>
          <w:lang w:val="en-NZ" w:eastAsia="en-NZ"/>
        </w:rPr>
        <w:t xml:space="preserve">(KOETI) </w:t>
      </w:r>
      <w:r w:rsidRPr="00936058">
        <w:rPr>
          <w:rFonts w:ascii="Fira Sans" w:hAnsi="Fira Sans"/>
          <w:lang w:val="en-NZ" w:eastAsia="en-NZ"/>
        </w:rPr>
        <w:t>prog</w:t>
      </w:r>
      <w:r w:rsidR="0060017F">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3C9499F" w14:textId="7027DD62" w:rsidR="00925CD0" w:rsidRDefault="00925CD0" w:rsidP="002E1B39">
      <w:pPr>
        <w:numPr>
          <w:ilvl w:val="0"/>
          <w:numId w:val="168"/>
        </w:numPr>
        <w:spacing w:after="0" w:line="240" w:lineRule="auto"/>
        <w:ind w:left="567" w:hanging="283"/>
        <w:contextualSpacing/>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35"/>
    <w:p w14:paraId="74047019" w14:textId="4D7E133D" w:rsidR="008C336F" w:rsidRPr="00271D0C" w:rsidRDefault="00501E9D" w:rsidP="003349E4">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396ED2A9" w:rsidR="0037773C" w:rsidRPr="0037773C" w:rsidRDefault="0037773C" w:rsidP="00445897">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as appropriate. </w:t>
      </w:r>
      <w:r w:rsidR="00FE07DF">
        <w:rPr>
          <w:rFonts w:ascii="Fira Sans" w:hAnsi="Fira Sans"/>
          <w:lang w:val="en-NZ" w:eastAsia="en-NZ"/>
        </w:rPr>
        <w:t xml:space="preserve">Discuss the </w:t>
      </w:r>
      <w:r w:rsidRPr="0037773C">
        <w:rPr>
          <w:rFonts w:ascii="Fira Sans" w:hAnsi="Fira Sans"/>
          <w:lang w:val="en-NZ" w:eastAsia="en-NZ"/>
        </w:rPr>
        <w:t>advantages and disadvantages of recommended treatments and associated side effects</w:t>
      </w:r>
      <w:r w:rsidR="00284676">
        <w:rPr>
          <w:rFonts w:ascii="Fira Sans" w:hAnsi="Fira Sans"/>
          <w:lang w:val="en-NZ" w:eastAsia="en-NZ"/>
        </w:rPr>
        <w:t xml:space="preserve"> </w:t>
      </w:r>
      <w:r w:rsidRPr="0037773C">
        <w:rPr>
          <w:rFonts w:ascii="Fira Sans" w:hAnsi="Fira Sans"/>
          <w:lang w:val="en-NZ" w:eastAsia="en-NZ"/>
        </w:rPr>
        <w:t xml:space="preserve">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6AB4F81A" w14:textId="57594487" w:rsidR="000E0EED" w:rsidRDefault="0037773C" w:rsidP="00445897">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3BBDDCB" w14:textId="77777777" w:rsidR="0037773C" w:rsidRPr="0037773C" w:rsidRDefault="0037773C" w:rsidP="00445897">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29386407" w14:textId="77777777" w:rsidR="0037773C" w:rsidRPr="0037773C" w:rsidRDefault="0037773C" w:rsidP="002E1B39">
      <w:pPr>
        <w:numPr>
          <w:ilvl w:val="0"/>
          <w:numId w:val="23"/>
        </w:numPr>
        <w:spacing w:after="0" w:line="240" w:lineRule="auto"/>
        <w:ind w:left="567" w:hanging="283"/>
        <w:contextualSpacing/>
        <w:textAlignment w:val="baseline"/>
        <w:rPr>
          <w:rFonts w:ascii="Fira Sans" w:hAnsi="Fira Sans"/>
          <w:lang w:val="en-NZ" w:eastAsia="en-NZ"/>
        </w:rPr>
      </w:pPr>
      <w:r w:rsidRPr="0037773C">
        <w:rPr>
          <w:rFonts w:ascii="Fira Sans" w:hAnsi="Fira Sans"/>
          <w:lang w:val="en-NZ" w:eastAsia="en-NZ"/>
        </w:rPr>
        <w:t>what the treatment and intent is, alongside likely impacts</w:t>
      </w:r>
    </w:p>
    <w:p w14:paraId="269495D9" w14:textId="24D70A56" w:rsidR="0039666C" w:rsidRDefault="0037773C" w:rsidP="002E1B39">
      <w:pPr>
        <w:numPr>
          <w:ilvl w:val="0"/>
          <w:numId w:val="23"/>
        </w:numPr>
        <w:spacing w:after="0" w:line="240" w:lineRule="auto"/>
        <w:ind w:left="567" w:hanging="283"/>
        <w:contextualSpacing/>
        <w:jc w:val="both"/>
        <w:textAlignment w:val="baseline"/>
        <w:rPr>
          <w:rFonts w:ascii="Fira Sans" w:hAnsi="Fira Sans"/>
          <w:lang w:val="en-NZ" w:eastAsia="en-NZ"/>
        </w:rPr>
      </w:pPr>
      <w:r w:rsidRPr="0037773C">
        <w:rPr>
          <w:rFonts w:ascii="Fira Sans" w:hAnsi="Fira Sans"/>
          <w:lang w:val="en-NZ" w:eastAsia="en-NZ"/>
        </w:rPr>
        <w:t>ways to improve health outcomes and wellbeing during treatment</w:t>
      </w:r>
      <w:r w:rsidR="00480996">
        <w:rPr>
          <w:rFonts w:ascii="Fira Sans" w:hAnsi="Fira Sans"/>
          <w:lang w:val="en-NZ" w:eastAsia="en-NZ"/>
        </w:rPr>
        <w:t xml:space="preserve">, </w:t>
      </w:r>
      <w:r w:rsidRPr="0037773C">
        <w:rPr>
          <w:rFonts w:ascii="Fira Sans" w:hAnsi="Fira Sans"/>
          <w:lang w:val="en-NZ" w:eastAsia="en-NZ"/>
        </w:rPr>
        <w:t>this includes where they can receive support and information</w:t>
      </w:r>
    </w:p>
    <w:p w14:paraId="18304CC1" w14:textId="679DAA21" w:rsidR="0037773C" w:rsidRDefault="0037773C" w:rsidP="002E1B39">
      <w:pPr>
        <w:numPr>
          <w:ilvl w:val="0"/>
          <w:numId w:val="23"/>
        </w:numPr>
        <w:spacing w:after="0" w:line="240" w:lineRule="auto"/>
        <w:ind w:left="567" w:hanging="283"/>
        <w:contextualSpacing/>
        <w:jc w:val="both"/>
        <w:textAlignment w:val="baseline"/>
        <w:rPr>
          <w:rFonts w:ascii="Fira Sans" w:hAnsi="Fira Sans"/>
          <w:lang w:val="en-NZ" w:eastAsia="en-NZ"/>
        </w:rPr>
      </w:pPr>
      <w:r w:rsidRPr="0037773C">
        <w:rPr>
          <w:rFonts w:ascii="Fira Sans" w:hAnsi="Fira Sans"/>
          <w:lang w:val="en-NZ" w:eastAsia="en-NZ"/>
        </w:rPr>
        <w:t xml:space="preserve">expected timeframes. </w:t>
      </w:r>
    </w:p>
    <w:p w14:paraId="03F4D728" w14:textId="06510294" w:rsidR="005F393B" w:rsidRPr="0037773C" w:rsidRDefault="00F31BED" w:rsidP="00F31BED">
      <w:pPr>
        <w:spacing w:before="120" w:after="120" w:line="240" w:lineRule="auto"/>
        <w:jc w:val="both"/>
        <w:textAlignment w:val="baseline"/>
        <w:rPr>
          <w:rFonts w:ascii="Fira Sans" w:hAnsi="Fira Sans"/>
          <w:lang w:val="en-NZ" w:eastAsia="en-NZ"/>
        </w:rPr>
      </w:pPr>
      <w:r>
        <w:rPr>
          <w:rFonts w:ascii="Montserrat" w:hAnsi="Montserrat"/>
          <w:b/>
          <w:bCs/>
          <w:color w:val="595454"/>
          <w:sz w:val="24"/>
          <w:szCs w:val="24"/>
          <w:lang w:val="en-NZ" w:eastAsia="en-NZ"/>
        </w:rPr>
        <w:t>5.2.1 Additional considerations</w:t>
      </w:r>
    </w:p>
    <w:p w14:paraId="04004CBC" w14:textId="77777777" w:rsidR="000A55EF" w:rsidRPr="005F393B" w:rsidRDefault="000A55EF" w:rsidP="005F393B">
      <w:pPr>
        <w:spacing w:before="120" w:after="120" w:line="240" w:lineRule="auto"/>
        <w:jc w:val="both"/>
        <w:textAlignment w:val="baseline"/>
        <w:rPr>
          <w:rFonts w:ascii="Fira Sans" w:hAnsi="Fira Sans"/>
          <w:lang w:val="en-NZ" w:eastAsia="en-NZ"/>
        </w:rPr>
      </w:pPr>
      <w:r w:rsidRPr="005F393B">
        <w:rPr>
          <w:rFonts w:ascii="Fira Sans" w:hAnsi="Fira Sans"/>
          <w:lang w:val="en-NZ" w:eastAsia="en-NZ"/>
        </w:rPr>
        <w:t xml:space="preserve">Undertake a needs assessment and address any possible barriers or challenges (such as financial, social, care coordination and cultural obligations) that may prevent the person from accessing treatment. Formally involving the palliative care team/service early can benefit the person receiving care, so it is important to know and respect each person’s preference. </w:t>
      </w:r>
    </w:p>
    <w:p w14:paraId="1A8C6A9E" w14:textId="77777777" w:rsidR="000A55EF" w:rsidRPr="005F393B" w:rsidRDefault="000A55EF" w:rsidP="005F393B">
      <w:pPr>
        <w:spacing w:before="120" w:after="120" w:line="240" w:lineRule="auto"/>
        <w:jc w:val="both"/>
        <w:textAlignment w:val="baseline"/>
        <w:rPr>
          <w:rFonts w:ascii="Fira Sans" w:hAnsi="Fira Sans"/>
          <w:lang w:val="en-NZ" w:eastAsia="en-NZ"/>
        </w:rPr>
      </w:pPr>
      <w:r w:rsidRPr="005F393B">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113A814A" w14:textId="77777777" w:rsidR="00F31BED" w:rsidRDefault="000A55EF" w:rsidP="00080161">
      <w:pPr>
        <w:spacing w:before="240" w:after="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190609E5" w14:textId="77777777" w:rsidR="00760867" w:rsidRPr="006E2EB4" w:rsidRDefault="00760867" w:rsidP="0076086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0FFD4170" w14:textId="79F398D1" w:rsidR="0037773C" w:rsidRPr="006E2EB4" w:rsidRDefault="0037773C" w:rsidP="00080161">
      <w:pPr>
        <w:spacing w:before="24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5AC414E7" w14:textId="77777777" w:rsidR="0037773C" w:rsidRDefault="0037773C" w:rsidP="003777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3F9D59D5" w14:textId="77777777" w:rsidR="005365AF" w:rsidRDefault="005365AF" w:rsidP="0037773C">
      <w:pPr>
        <w:spacing w:before="120" w:after="0" w:line="240" w:lineRule="auto"/>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707A4A5A" w14:textId="77777777" w:rsidTr="00D03D85">
        <w:trPr>
          <w:cantSplit/>
          <w:trHeight w:val="170"/>
          <w:jc w:val="center"/>
        </w:trPr>
        <w:tc>
          <w:tcPr>
            <w:tcW w:w="1256" w:type="dxa"/>
            <w:tcBorders>
              <w:right w:val="single" w:sz="18" w:space="0" w:color="FFF7E9"/>
            </w:tcBorders>
            <w:shd w:val="clear" w:color="auto" w:fill="C2D9BA"/>
            <w:vAlign w:val="center"/>
          </w:tcPr>
          <w:p w14:paraId="1F75484B"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1631DBD"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278DA38"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15841E0" w14:textId="1199E926"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1E41CAC"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72CCB6E" w14:textId="50A493F4"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C84DF60"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10549D4E" w14:textId="525EEEF7" w:rsidR="003349E4" w:rsidRPr="00271D0C" w:rsidRDefault="003349E4" w:rsidP="00760867">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1B5A5C38" w:rsidR="00692B8E" w:rsidRPr="00B64D74" w:rsidRDefault="00692B8E" w:rsidP="00471EF9">
      <w:pPr>
        <w:tabs>
          <w:tab w:val="left" w:pos="756"/>
        </w:tabs>
        <w:spacing w:before="120" w:after="0" w:line="240" w:lineRule="auto"/>
        <w:jc w:val="both"/>
        <w:rPr>
          <w:rFonts w:ascii="Fira Sans" w:hAnsi="Fira Sans"/>
          <w:color w:val="70AD47" w:themeColor="accent6"/>
          <w:lang w:val="en-NZ" w:eastAsia="en-NZ"/>
        </w:rPr>
      </w:pPr>
      <w:r w:rsidRPr="00692B8E">
        <w:rPr>
          <w:rFonts w:ascii="Fira Sans" w:hAnsi="Fira Sans"/>
          <w:lang w:val="en-NZ" w:eastAsia="en-NZ"/>
        </w:rPr>
        <w:t xml:space="preserve">The type of treatment recommended for </w:t>
      </w:r>
      <w:r w:rsidR="00344AF9" w:rsidRPr="00772DFF">
        <w:rPr>
          <w:rFonts w:ascii="Fira Sans" w:hAnsi="Fira Sans"/>
          <w:lang w:val="en-NZ" w:eastAsia="en-NZ"/>
        </w:rPr>
        <w:t>sarcoma</w:t>
      </w:r>
      <w:r w:rsidRPr="00772DFF">
        <w:rPr>
          <w:rFonts w:ascii="Fira Sans" w:hAnsi="Fira Sans"/>
          <w:lang w:val="en-NZ" w:eastAsia="en-NZ"/>
        </w:rPr>
        <w:t xml:space="preserve"> </w:t>
      </w:r>
      <w:r w:rsidRPr="00692B8E">
        <w:rPr>
          <w:rFonts w:ascii="Fira Sans" w:hAnsi="Fira Sans"/>
          <w:lang w:val="en-NZ" w:eastAsia="en-NZ"/>
        </w:rPr>
        <w:t>depends on the type, stage and location of the cancer and the person’s age, health</w:t>
      </w:r>
      <w:r w:rsidR="00134532">
        <w:rPr>
          <w:rFonts w:ascii="Fira Sans" w:hAnsi="Fira Sans"/>
          <w:lang w:val="en-NZ" w:eastAsia="en-NZ"/>
        </w:rPr>
        <w:t>,</w:t>
      </w:r>
      <w:r w:rsidRPr="00692B8E">
        <w:rPr>
          <w:rFonts w:ascii="Fira Sans" w:hAnsi="Fira Sans"/>
          <w:lang w:val="en-NZ" w:eastAsia="en-NZ"/>
        </w:rPr>
        <w:t xml:space="preserve"> and preferences. Treatment may include a combination of the </w:t>
      </w:r>
      <w:r w:rsidR="00AD16E5">
        <w:rPr>
          <w:rFonts w:ascii="Fira Sans" w:hAnsi="Fira Sans"/>
          <w:lang w:val="en-NZ" w:eastAsia="en-NZ"/>
        </w:rPr>
        <w:t>treatment options</w:t>
      </w:r>
      <w:r w:rsidRPr="00692B8E">
        <w:rPr>
          <w:rFonts w:ascii="Fira Sans" w:hAnsi="Fira Sans"/>
          <w:lang w:val="en-NZ" w:eastAsia="en-NZ"/>
        </w:rPr>
        <w:t xml:space="preserve"> listed below, concurrently</w:t>
      </w:r>
      <w:r w:rsidR="00134532">
        <w:rPr>
          <w:rFonts w:ascii="Fira Sans" w:hAnsi="Fira Sans"/>
          <w:lang w:val="en-NZ" w:eastAsia="en-NZ"/>
        </w:rPr>
        <w:t>,</w:t>
      </w:r>
      <w:r w:rsidRPr="00692B8E">
        <w:rPr>
          <w:rFonts w:ascii="Fira Sans" w:hAnsi="Fira Sans"/>
          <w:lang w:val="en-NZ" w:eastAsia="en-NZ"/>
        </w:rPr>
        <w:t xml:space="preserve"> or sequentially, to maximise outcome. </w:t>
      </w:r>
    </w:p>
    <w:p w14:paraId="741DD17E" w14:textId="11F46FA8" w:rsidR="00692B8E" w:rsidRPr="00692B8E" w:rsidRDefault="00692B8E" w:rsidP="00EB6B8E">
      <w:pPr>
        <w:tabs>
          <w:tab w:val="left" w:pos="756"/>
        </w:tabs>
        <w:spacing w:before="120" w:after="0" w:line="240" w:lineRule="auto"/>
        <w:jc w:val="both"/>
        <w:rPr>
          <w:rFonts w:ascii="Fira Sans" w:hAnsi="Fira Sans"/>
          <w:color w:val="3B3838" w:themeColor="background2" w:themeShade="40"/>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190AF575" w14:textId="020EA827" w:rsidR="0065281E" w:rsidRPr="009366C9" w:rsidRDefault="00692B8E" w:rsidP="002E1B39">
      <w:pPr>
        <w:pStyle w:val="ListParagraph"/>
        <w:numPr>
          <w:ilvl w:val="0"/>
          <w:numId w:val="211"/>
        </w:numPr>
        <w:tabs>
          <w:tab w:val="left" w:pos="756"/>
        </w:tabs>
        <w:spacing w:before="120" w:after="120" w:line="240" w:lineRule="auto"/>
        <w:ind w:left="568" w:hanging="284"/>
        <w:contextualSpacing w:val="0"/>
        <w:jc w:val="both"/>
        <w:rPr>
          <w:rFonts w:ascii="Fira Sans" w:hAnsi="Fira Sans"/>
          <w:color w:val="595454"/>
          <w:lang w:val="en-NZ"/>
        </w:rPr>
      </w:pPr>
      <w:r w:rsidRPr="0065281E">
        <w:rPr>
          <w:rFonts w:ascii="Fira Sans" w:eastAsia="Times New Roman" w:hAnsi="Fira Sans"/>
          <w:b/>
          <w:color w:val="595454"/>
          <w:lang w:eastAsia="en-NZ"/>
        </w:rPr>
        <w:t>Surgery</w:t>
      </w:r>
      <w:r w:rsidR="005E60ED">
        <w:rPr>
          <w:rFonts w:ascii="Fira Sans" w:eastAsia="Times New Roman" w:hAnsi="Fira Sans"/>
          <w:b/>
          <w:color w:val="595454"/>
          <w:lang w:eastAsia="en-NZ"/>
        </w:rPr>
        <w:t xml:space="preserve"> </w:t>
      </w:r>
      <w:r w:rsidR="005E60ED" w:rsidRPr="009366C9">
        <w:rPr>
          <w:rFonts w:ascii="Fira Sans" w:eastAsia="Times New Roman" w:hAnsi="Fira Sans"/>
          <w:bCs/>
          <w:lang w:eastAsia="en-NZ"/>
        </w:rPr>
        <w:t xml:space="preserve">is the main </w:t>
      </w:r>
      <w:r w:rsidR="009366C9" w:rsidRPr="009366C9">
        <w:rPr>
          <w:rFonts w:ascii="Fira Sans" w:eastAsia="Times New Roman" w:hAnsi="Fira Sans"/>
          <w:bCs/>
          <w:lang w:eastAsia="en-NZ"/>
        </w:rPr>
        <w:t>treatment option for bone sarcomas.</w:t>
      </w:r>
      <w:r w:rsidRPr="009366C9">
        <w:rPr>
          <w:rFonts w:ascii="Fira Sans" w:eastAsia="Times New Roman" w:hAnsi="Fira Sans"/>
          <w:b/>
          <w:lang w:eastAsia="en-NZ"/>
        </w:rPr>
        <w:t xml:space="preserve"> </w:t>
      </w:r>
      <w:r w:rsidR="009366C9" w:rsidRPr="009366C9">
        <w:rPr>
          <w:rFonts w:ascii="Fira Sans" w:hAnsi="Fira Sans"/>
        </w:rPr>
        <w:t>The treatment of soft tissue sarcomas is usually a combination of surgery and radiation therapy but may include systemic therapy in some subtypes. Surgery alone may be the treatment for low grade sarcoma.</w:t>
      </w:r>
    </w:p>
    <w:p w14:paraId="746CF5BD" w14:textId="77777777" w:rsidR="00142228" w:rsidRDefault="00142228" w:rsidP="00142228">
      <w:pPr>
        <w:tabs>
          <w:tab w:val="left" w:pos="756"/>
        </w:tabs>
        <w:spacing w:after="60" w:line="240" w:lineRule="auto"/>
        <w:ind w:left="1440" w:hanging="1440"/>
        <w:contextualSpacing/>
        <w:jc w:val="both"/>
        <w:rPr>
          <w:rFonts w:ascii="Fira Sans" w:eastAsia="Times New Roman" w:hAnsi="Fira Sans"/>
          <w:b/>
          <w:color w:val="595454"/>
          <w:lang w:eastAsia="en-NZ"/>
        </w:rPr>
      </w:pPr>
      <w:r>
        <w:rPr>
          <w:rFonts w:ascii="Fira Sans" w:eastAsia="Times New Roman" w:hAnsi="Fira Sans"/>
          <w:b/>
          <w:color w:val="595454"/>
          <w:lang w:eastAsia="en-NZ"/>
        </w:rPr>
        <w:t>T</w:t>
      </w:r>
      <w:r w:rsidRPr="00692B8E">
        <w:rPr>
          <w:rFonts w:ascii="Fira Sans" w:eastAsia="Times New Roman" w:hAnsi="Fira Sans"/>
          <w:b/>
          <w:color w:val="595454"/>
          <w:lang w:eastAsia="en-NZ"/>
        </w:rPr>
        <w:t xml:space="preserve">imeframes for starting treatment </w:t>
      </w:r>
    </w:p>
    <w:p w14:paraId="131C38D1" w14:textId="4926D132" w:rsidR="00142228" w:rsidRPr="00AA5E45" w:rsidRDefault="00142228" w:rsidP="002E1B39">
      <w:pPr>
        <w:pStyle w:val="ListParagraph"/>
        <w:numPr>
          <w:ilvl w:val="0"/>
          <w:numId w:val="212"/>
        </w:numPr>
        <w:spacing w:after="0"/>
        <w:ind w:left="1418" w:hanging="284"/>
        <w:jc w:val="both"/>
        <w:rPr>
          <w:rFonts w:ascii="Fira Sans" w:hAnsi="Fira Sans"/>
          <w:lang w:eastAsia="en-NZ"/>
        </w:rPr>
      </w:pPr>
      <w:r w:rsidRPr="00AA5E45">
        <w:rPr>
          <w:rFonts w:ascii="Fira Sans" w:hAnsi="Fira Sans"/>
          <w:lang w:eastAsia="en-NZ"/>
        </w:rPr>
        <w:t>Surgery should be completed within 62 days of referral triage or 31</w:t>
      </w:r>
      <w:r w:rsidR="00EB7E9F">
        <w:rPr>
          <w:rFonts w:ascii="Fira Sans" w:hAnsi="Fira Sans"/>
          <w:lang w:eastAsia="en-NZ"/>
        </w:rPr>
        <w:t xml:space="preserve"> </w:t>
      </w:r>
      <w:r w:rsidRPr="00AA5E45">
        <w:rPr>
          <w:rFonts w:ascii="Fira Sans" w:hAnsi="Fira Sans"/>
          <w:lang w:eastAsia="en-NZ"/>
        </w:rPr>
        <w:t xml:space="preserve">days of decision to treat if no neoadjuvant therapy is required (depending on FCT eligibility). </w:t>
      </w:r>
    </w:p>
    <w:p w14:paraId="203A750F" w14:textId="3CBC65CB" w:rsidR="00772DFF" w:rsidRDefault="00142228" w:rsidP="00142228">
      <w:pPr>
        <w:spacing w:line="240" w:lineRule="auto"/>
        <w:contextualSpacing/>
        <w:jc w:val="both"/>
        <w:rPr>
          <w:rFonts w:ascii="Fira Sans" w:hAnsi="Fira Sans"/>
          <w:color w:val="ED7D31" w:themeColor="accent2"/>
          <w:lang w:val="en-NZ"/>
        </w:rPr>
      </w:pPr>
      <w:r w:rsidRPr="00AA5E45">
        <w:rPr>
          <w:rFonts w:ascii="Fira Sans" w:hAnsi="Fira Sans"/>
          <w:lang w:eastAsia="en-NZ"/>
        </w:rPr>
        <w:t>If neo-adjuvant surgery is required, time to surgery is dependent on the treatment regime.</w:t>
      </w:r>
    </w:p>
    <w:p w14:paraId="3214A4D4" w14:textId="28F7C31C" w:rsidR="00692B8E" w:rsidRDefault="00692B8E" w:rsidP="002E1B39">
      <w:pPr>
        <w:pStyle w:val="ListParagraph"/>
        <w:numPr>
          <w:ilvl w:val="0"/>
          <w:numId w:val="170"/>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15063E">
        <w:rPr>
          <w:rFonts w:ascii="Fira Sans" w:eastAsia="Times New Roman" w:hAnsi="Fira Sans"/>
          <w:b/>
          <w:color w:val="595454"/>
          <w:lang w:eastAsia="en-NZ"/>
        </w:rPr>
        <w:t xml:space="preserve">Radiation therapy </w:t>
      </w:r>
    </w:p>
    <w:p w14:paraId="10D21430" w14:textId="57B2A3A9" w:rsidR="000A7745" w:rsidRPr="000A7745" w:rsidRDefault="000A7745" w:rsidP="000A7745">
      <w:pPr>
        <w:tabs>
          <w:tab w:val="left" w:pos="756"/>
        </w:tabs>
        <w:spacing w:after="60" w:line="240" w:lineRule="auto"/>
        <w:jc w:val="both"/>
        <w:rPr>
          <w:rFonts w:ascii="Fira Sans" w:eastAsia="Times New Roman" w:hAnsi="Fira Sans"/>
          <w:b/>
          <w:color w:val="595454"/>
          <w:lang w:eastAsia="en-NZ"/>
        </w:rPr>
      </w:pPr>
      <w:r w:rsidRPr="00D54C6C">
        <w:rPr>
          <w:noProof/>
        </w:rPr>
        <mc:AlternateContent>
          <mc:Choice Requires="wps">
            <w:drawing>
              <wp:anchor distT="0" distB="0" distL="114300" distR="114300" simplePos="0" relativeHeight="251658254" behindDoc="1" locked="0" layoutInCell="1" allowOverlap="1" wp14:anchorId="0A51CCA0" wp14:editId="44647269">
                <wp:simplePos x="0" y="0"/>
                <wp:positionH relativeFrom="column">
                  <wp:posOffset>0</wp:posOffset>
                </wp:positionH>
                <wp:positionV relativeFrom="paragraph">
                  <wp:posOffset>81915</wp:posOffset>
                </wp:positionV>
                <wp:extent cx="5723890" cy="412750"/>
                <wp:effectExtent l="0" t="0" r="10160" b="25400"/>
                <wp:wrapNone/>
                <wp:docPr id="179285923" name="Text Box 17928592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D8BB9C9" w14:textId="017C177F" w:rsidR="000A7745" w:rsidRPr="00FC1D19" w:rsidRDefault="00760867"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CCA0" id="Text Box 179285923" o:spid="_x0000_s1032" type="#_x0000_t202" style="position:absolute;left:0;text-align:left;margin-left:0;margin-top:6.45pt;width:450.7pt;height:32.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" fillcolor="#d9d9d9" strokeweight=".5pt">
                <v:textbox>
                  <w:txbxContent>
                    <w:p w14:paraId="7D8BB9C9" w14:textId="017C177F" w:rsidR="000A7745" w:rsidRPr="00FC1D19" w:rsidRDefault="00760867"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v:textbox>
              </v:shape>
            </w:pict>
          </mc:Fallback>
        </mc:AlternateContent>
      </w:r>
    </w:p>
    <w:p w14:paraId="164C5B28" w14:textId="50D35D64" w:rsidR="000A7745" w:rsidRPr="000A7745" w:rsidRDefault="000A7745" w:rsidP="000A7745">
      <w:pPr>
        <w:tabs>
          <w:tab w:val="left" w:pos="756"/>
        </w:tabs>
        <w:spacing w:after="60" w:line="240" w:lineRule="auto"/>
        <w:jc w:val="both"/>
        <w:rPr>
          <w:rFonts w:ascii="Fira Sans" w:eastAsia="Times New Roman" w:hAnsi="Fira Sans"/>
          <w:b/>
          <w:color w:val="595454"/>
          <w:lang w:eastAsia="en-NZ"/>
        </w:rPr>
      </w:pPr>
    </w:p>
    <w:p w14:paraId="019E4AD4" w14:textId="77777777" w:rsidR="000A7745" w:rsidRPr="000A7745" w:rsidRDefault="000A7745" w:rsidP="000A7745">
      <w:pPr>
        <w:tabs>
          <w:tab w:val="left" w:pos="756"/>
        </w:tabs>
        <w:spacing w:after="60" w:line="240" w:lineRule="auto"/>
        <w:jc w:val="both"/>
        <w:rPr>
          <w:rFonts w:ascii="Fira Sans" w:eastAsia="Times New Roman" w:hAnsi="Fira Sans"/>
          <w:b/>
          <w:color w:val="595454"/>
          <w:lang w:eastAsia="en-NZ"/>
        </w:rPr>
      </w:pPr>
    </w:p>
    <w:p w14:paraId="07E7EB7B" w14:textId="6B419B11" w:rsidR="007A409F" w:rsidRPr="00691911" w:rsidRDefault="0064045E" w:rsidP="002E1B39">
      <w:pPr>
        <w:numPr>
          <w:ilvl w:val="1"/>
          <w:numId w:val="8"/>
        </w:numPr>
        <w:spacing w:line="240" w:lineRule="auto"/>
        <w:ind w:left="1418" w:hanging="284"/>
        <w:contextualSpacing/>
        <w:jc w:val="both"/>
        <w:rPr>
          <w:rFonts w:ascii="Fira Sans" w:hAnsi="Fira Sans"/>
          <w:lang w:val="en-NZ"/>
        </w:rPr>
      </w:pPr>
      <w:r w:rsidRPr="00691911">
        <w:rPr>
          <w:rFonts w:ascii="Fira Sans" w:hAnsi="Fira Sans"/>
          <w:lang w:val="en-NZ"/>
        </w:rPr>
        <w:t>For soft tissue sarcoma, radiation therapy (external beam, brachytherapy, intensity-modulated radiation therapy, particle beam) must be considered before or after surgery.</w:t>
      </w:r>
    </w:p>
    <w:p w14:paraId="4766AECE" w14:textId="67418760" w:rsidR="00D02493" w:rsidRDefault="0064045E" w:rsidP="002E1B39">
      <w:pPr>
        <w:numPr>
          <w:ilvl w:val="1"/>
          <w:numId w:val="8"/>
        </w:numPr>
        <w:spacing w:line="240" w:lineRule="auto"/>
        <w:ind w:left="1418" w:hanging="284"/>
        <w:contextualSpacing/>
        <w:jc w:val="both"/>
        <w:rPr>
          <w:rFonts w:ascii="Fira Sans" w:hAnsi="Fira Sans"/>
          <w:lang w:val="en-NZ"/>
        </w:rPr>
      </w:pPr>
      <w:r w:rsidRPr="00691911">
        <w:rPr>
          <w:rFonts w:ascii="Fira Sans" w:hAnsi="Fira Sans"/>
          <w:lang w:val="en-NZ"/>
        </w:rPr>
        <w:t>In general, radiation therapy for bone sarcomas is mainly used for palliation (ESMO 2014a).</w:t>
      </w:r>
    </w:p>
    <w:p w14:paraId="5D042A16" w14:textId="16029B86" w:rsidR="00692B8E" w:rsidRPr="00691911" w:rsidRDefault="0064045E" w:rsidP="002E1B39">
      <w:pPr>
        <w:numPr>
          <w:ilvl w:val="1"/>
          <w:numId w:val="8"/>
        </w:numPr>
        <w:spacing w:after="0" w:line="240" w:lineRule="auto"/>
        <w:ind w:left="1418" w:hanging="284"/>
        <w:jc w:val="both"/>
        <w:rPr>
          <w:rFonts w:ascii="Fira Sans" w:hAnsi="Fira Sans" w:cstheme="minorHAnsi"/>
          <w:lang w:val="en-NZ"/>
        </w:rPr>
      </w:pPr>
      <w:r w:rsidRPr="00691911">
        <w:rPr>
          <w:rFonts w:ascii="Fira Sans" w:hAnsi="Fira Sans"/>
          <w:lang w:val="en-NZ"/>
        </w:rPr>
        <w:t>In Ewing’s sarcoma, radiation therapy may be considered as part of the treatment protocol</w:t>
      </w:r>
      <w:r w:rsidR="002A098A">
        <w:rPr>
          <w:rFonts w:ascii="Fira Sans" w:hAnsi="Fira Sans"/>
          <w:lang w:val="en-NZ"/>
        </w:rPr>
        <w:t xml:space="preserve"> as it can be a key part of curative treatment for some.</w:t>
      </w:r>
    </w:p>
    <w:p w14:paraId="1DF35965" w14:textId="20B06EBE" w:rsidR="005C6EF1" w:rsidRPr="00691911" w:rsidRDefault="005C6EF1" w:rsidP="002E1B39">
      <w:pPr>
        <w:numPr>
          <w:ilvl w:val="1"/>
          <w:numId w:val="8"/>
        </w:numPr>
        <w:spacing w:after="120" w:line="240" w:lineRule="auto"/>
        <w:ind w:left="1418" w:hanging="284"/>
        <w:jc w:val="both"/>
        <w:rPr>
          <w:rFonts w:ascii="Fira Sans" w:hAnsi="Fira Sans"/>
          <w:lang w:val="en-NZ"/>
        </w:rPr>
      </w:pPr>
      <w:r w:rsidRPr="00691911">
        <w:rPr>
          <w:rFonts w:ascii="Fira Sans" w:hAnsi="Fira Sans"/>
          <w:lang w:val="en-NZ"/>
        </w:rPr>
        <w:t>Radi</w:t>
      </w:r>
      <w:r w:rsidR="00EC4497" w:rsidRPr="00691911">
        <w:rPr>
          <w:rFonts w:ascii="Fira Sans" w:hAnsi="Fira Sans"/>
          <w:lang w:val="en-NZ"/>
        </w:rPr>
        <w:t>ation t</w:t>
      </w:r>
      <w:r w:rsidRPr="00691911">
        <w:rPr>
          <w:rFonts w:ascii="Fira Sans" w:hAnsi="Fira Sans"/>
          <w:lang w:val="en-NZ"/>
        </w:rPr>
        <w:t xml:space="preserve">herapy is a valuable part of palliative therapy for other </w:t>
      </w:r>
      <w:r w:rsidR="00461416" w:rsidRPr="00691911">
        <w:rPr>
          <w:rFonts w:ascii="Fira Sans" w:hAnsi="Fira Sans"/>
          <w:lang w:val="en-NZ"/>
        </w:rPr>
        <w:t>person</w:t>
      </w:r>
      <w:r w:rsidRPr="00691911">
        <w:rPr>
          <w:rFonts w:ascii="Fira Sans" w:hAnsi="Fira Sans"/>
          <w:lang w:val="en-NZ"/>
        </w:rPr>
        <w:t>s with bone sarcoma</w:t>
      </w:r>
      <w:r w:rsidR="00426307" w:rsidRPr="00691911">
        <w:rPr>
          <w:rFonts w:ascii="Fira Sans" w:hAnsi="Fira Sans"/>
          <w:lang w:val="en-NZ"/>
        </w:rPr>
        <w:t xml:space="preserve">. For </w:t>
      </w:r>
      <w:r w:rsidR="00461416" w:rsidRPr="00691911">
        <w:rPr>
          <w:rFonts w:ascii="Fira Sans" w:hAnsi="Fira Sans"/>
          <w:lang w:val="en-NZ"/>
        </w:rPr>
        <w:t>person</w:t>
      </w:r>
      <w:r w:rsidR="00426307" w:rsidRPr="00691911">
        <w:rPr>
          <w:rFonts w:ascii="Fira Sans" w:hAnsi="Fira Sans"/>
          <w:lang w:val="en-NZ"/>
        </w:rPr>
        <w:t xml:space="preserve">s with large and high-grade </w:t>
      </w:r>
      <w:r w:rsidR="00124C59" w:rsidRPr="00691911">
        <w:rPr>
          <w:rFonts w:ascii="Fira Sans" w:hAnsi="Fira Sans"/>
          <w:lang w:val="en-NZ"/>
        </w:rPr>
        <w:t xml:space="preserve">soft tissue </w:t>
      </w:r>
      <w:r w:rsidR="00426307" w:rsidRPr="00691911">
        <w:rPr>
          <w:rFonts w:ascii="Fira Sans" w:hAnsi="Fira Sans"/>
          <w:lang w:val="en-NZ"/>
        </w:rPr>
        <w:t>tumours, radiotherapy will also usually be used</w:t>
      </w:r>
      <w:r w:rsidR="00DC2577">
        <w:rPr>
          <w:rFonts w:ascii="Fira Sans" w:hAnsi="Fira Sans"/>
          <w:lang w:val="en-NZ"/>
        </w:rPr>
        <w:t xml:space="preserve"> </w:t>
      </w:r>
      <w:r w:rsidR="00E1614E" w:rsidRPr="00691911">
        <w:rPr>
          <w:rFonts w:ascii="Fira Sans" w:hAnsi="Fira Sans"/>
          <w:lang w:val="en-NZ"/>
        </w:rPr>
        <w:t>(NICE manual)</w:t>
      </w:r>
      <w:r w:rsidRPr="00691911">
        <w:rPr>
          <w:rFonts w:ascii="Fira Sans" w:hAnsi="Fira Sans"/>
          <w:lang w:val="en-NZ"/>
        </w:rPr>
        <w:t>.</w:t>
      </w:r>
    </w:p>
    <w:p w14:paraId="1B9DAA28" w14:textId="54557356" w:rsidR="00692B8E" w:rsidRDefault="00692B8E" w:rsidP="003D2D1D">
      <w:pPr>
        <w:spacing w:before="120" w:after="120" w:line="240" w:lineRule="auto"/>
        <w:jc w:val="both"/>
        <w:rPr>
          <w:rFonts w:ascii="Fira Sans" w:hAnsi="Fira Sans"/>
          <w:b/>
          <w:bCs/>
          <w:color w:val="3B3838" w:themeColor="background2" w:themeShade="40"/>
          <w:lang w:val="en-NZ" w:eastAsia="en-NZ"/>
        </w:rPr>
      </w:pPr>
      <w:r w:rsidRPr="00692B8E">
        <w:rPr>
          <w:rFonts w:ascii="Fira Sans" w:eastAsia="Times New Roman" w:hAnsi="Fira Sans"/>
          <w:b/>
          <w:color w:val="595454"/>
          <w:lang w:eastAsia="en-NZ"/>
        </w:rPr>
        <w:t>Timeframes for starting treatment</w:t>
      </w:r>
      <w:r w:rsidRPr="00692B8E">
        <w:rPr>
          <w:rFonts w:ascii="Fira Sans" w:hAnsi="Fira Sans"/>
          <w:b/>
          <w:bCs/>
          <w:color w:val="3B3838" w:themeColor="background2" w:themeShade="40"/>
          <w:lang w:val="en-NZ" w:eastAsia="en-NZ"/>
        </w:rPr>
        <w:t xml:space="preserve"> </w:t>
      </w:r>
    </w:p>
    <w:p w14:paraId="012C1614" w14:textId="7E5FC537" w:rsidR="000A7745" w:rsidRPr="004311FA" w:rsidRDefault="0064045E" w:rsidP="002E1B39">
      <w:pPr>
        <w:pStyle w:val="ListParagraph"/>
        <w:numPr>
          <w:ilvl w:val="0"/>
          <w:numId w:val="213"/>
        </w:numPr>
        <w:spacing w:after="0" w:line="240" w:lineRule="auto"/>
        <w:ind w:left="1418" w:hanging="284"/>
        <w:contextualSpacing w:val="0"/>
        <w:jc w:val="both"/>
        <w:rPr>
          <w:rFonts w:ascii="Fira Sans" w:hAnsi="Fira Sans"/>
          <w:b/>
          <w:bCs/>
          <w:lang w:val="en-NZ" w:eastAsia="en-NZ"/>
        </w:rPr>
      </w:pPr>
      <w:r w:rsidRPr="004311FA">
        <w:rPr>
          <w:rFonts w:ascii="Fira Sans" w:hAnsi="Fira Sans"/>
        </w:rPr>
        <w:t xml:space="preserve">The timing of radiation therapy needs to be </w:t>
      </w:r>
      <w:proofErr w:type="spellStart"/>
      <w:r w:rsidRPr="004311FA">
        <w:rPr>
          <w:rFonts w:ascii="Fira Sans" w:hAnsi="Fira Sans"/>
        </w:rPr>
        <w:t>individualised</w:t>
      </w:r>
      <w:proofErr w:type="spellEnd"/>
      <w:r w:rsidRPr="004311FA">
        <w:rPr>
          <w:rFonts w:ascii="Fira Sans" w:hAnsi="Fira Sans"/>
        </w:rPr>
        <w:t xml:space="preserve"> dependent </w:t>
      </w:r>
      <w:r w:rsidR="0071558E" w:rsidRPr="004311FA">
        <w:rPr>
          <w:rFonts w:ascii="Fira Sans" w:hAnsi="Fira Sans"/>
        </w:rPr>
        <w:t>on</w:t>
      </w:r>
      <w:r w:rsidRPr="004311FA">
        <w:rPr>
          <w:rFonts w:ascii="Fira Sans" w:hAnsi="Fira Sans"/>
        </w:rPr>
        <w:t xml:space="preserve"> resection and reconstructive considerations.</w:t>
      </w:r>
    </w:p>
    <w:p w14:paraId="3E9F5304" w14:textId="7F6FF033" w:rsidR="00111435" w:rsidRPr="00142228" w:rsidRDefault="00111435" w:rsidP="006C3F90">
      <w:pPr>
        <w:pStyle w:val="ListParagraph"/>
        <w:numPr>
          <w:ilvl w:val="0"/>
          <w:numId w:val="213"/>
        </w:numPr>
        <w:spacing w:after="120" w:line="240" w:lineRule="auto"/>
        <w:ind w:left="1418" w:hanging="284"/>
        <w:contextualSpacing w:val="0"/>
        <w:jc w:val="both"/>
        <w:rPr>
          <w:rFonts w:ascii="Fira Sans" w:hAnsi="Fira Sans"/>
          <w:lang w:eastAsia="en-NZ"/>
        </w:rPr>
      </w:pPr>
      <w:r w:rsidRPr="00142228">
        <w:rPr>
          <w:rFonts w:ascii="Fira Sans" w:hAnsi="Fira Sans"/>
          <w:lang w:val="en-NZ" w:eastAsia="en-NZ"/>
        </w:rPr>
        <w:t xml:space="preserve">If radiation is a first treatment, treatment should occur </w:t>
      </w:r>
      <w:r w:rsidRPr="00142228">
        <w:rPr>
          <w:rFonts w:ascii="Fira Sans" w:hAnsi="Fira Sans"/>
          <w:lang w:eastAsia="en-NZ"/>
        </w:rPr>
        <w:t>within 31</w:t>
      </w:r>
      <w:r w:rsidR="00EB7E9F">
        <w:rPr>
          <w:rFonts w:ascii="Fira Sans" w:hAnsi="Fira Sans"/>
          <w:lang w:eastAsia="en-NZ"/>
        </w:rPr>
        <w:t xml:space="preserve"> </w:t>
      </w:r>
      <w:r w:rsidRPr="00142228">
        <w:rPr>
          <w:rFonts w:ascii="Fira Sans" w:hAnsi="Fira Sans"/>
          <w:lang w:eastAsia="en-NZ"/>
        </w:rPr>
        <w:t>days of decision to trea</w:t>
      </w:r>
      <w:r w:rsidR="00917372" w:rsidRPr="00142228">
        <w:rPr>
          <w:rFonts w:ascii="Fira Sans" w:hAnsi="Fira Sans"/>
          <w:lang w:eastAsia="en-NZ"/>
        </w:rPr>
        <w:t>t.</w:t>
      </w:r>
      <w:r w:rsidRPr="00142228">
        <w:rPr>
          <w:rFonts w:ascii="Fira Sans" w:hAnsi="Fira Sans"/>
          <w:lang w:eastAsia="en-NZ"/>
        </w:rPr>
        <w:t xml:space="preserve"> </w:t>
      </w:r>
    </w:p>
    <w:p w14:paraId="2718324D" w14:textId="10628A5C" w:rsidR="00FA1E9C" w:rsidRPr="005E1CAB" w:rsidRDefault="00692B8E" w:rsidP="002E1B39">
      <w:pPr>
        <w:pStyle w:val="ListParagraph"/>
        <w:numPr>
          <w:ilvl w:val="0"/>
          <w:numId w:val="170"/>
        </w:numPr>
        <w:tabs>
          <w:tab w:val="left" w:pos="756"/>
        </w:tabs>
        <w:spacing w:after="0" w:line="240" w:lineRule="auto"/>
        <w:ind w:left="568" w:hanging="284"/>
        <w:contextualSpacing w:val="0"/>
        <w:jc w:val="both"/>
        <w:textAlignment w:val="baseline"/>
        <w:rPr>
          <w:rFonts w:ascii="Fira Sans" w:hAnsi="Fira Sans" w:cs="Segoe UI"/>
        </w:rPr>
      </w:pPr>
      <w:r w:rsidRPr="00FA1E9C">
        <w:rPr>
          <w:rFonts w:ascii="Fira Sans" w:eastAsia="Times New Roman" w:hAnsi="Fira Sans"/>
          <w:b/>
          <w:color w:val="595454"/>
          <w:lang w:eastAsia="en-NZ"/>
        </w:rPr>
        <w:t xml:space="preserve">Systemic anti-cancer therapy </w:t>
      </w:r>
    </w:p>
    <w:p w14:paraId="63744977" w14:textId="77777777" w:rsidR="005E1CAB" w:rsidRDefault="005E1CAB" w:rsidP="005E1CAB">
      <w:pPr>
        <w:tabs>
          <w:tab w:val="left" w:pos="756"/>
        </w:tabs>
        <w:spacing w:after="0" w:line="240" w:lineRule="auto"/>
        <w:jc w:val="both"/>
        <w:textAlignment w:val="baseline"/>
        <w:rPr>
          <w:rFonts w:ascii="Fira Sans" w:hAnsi="Fira Sans" w:cs="Segoe UI"/>
        </w:rPr>
      </w:pPr>
    </w:p>
    <w:p w14:paraId="1F322AA6" w14:textId="3D616EA4" w:rsidR="005E1CAB" w:rsidRDefault="005E1CAB" w:rsidP="005E1CAB">
      <w:pPr>
        <w:tabs>
          <w:tab w:val="left" w:pos="756"/>
        </w:tabs>
        <w:spacing w:after="0" w:line="240" w:lineRule="auto"/>
        <w:jc w:val="both"/>
        <w:textAlignment w:val="baseline"/>
        <w:rPr>
          <w:rFonts w:ascii="Fira Sans" w:hAnsi="Fira Sans" w:cs="Segoe UI"/>
        </w:rPr>
      </w:pPr>
      <w:r w:rsidRPr="00BC6712">
        <w:rPr>
          <w:b/>
          <w:bCs/>
          <w:noProof/>
          <w:color w:val="000000" w:themeColor="text1"/>
        </w:rPr>
        <mc:AlternateContent>
          <mc:Choice Requires="wps">
            <w:drawing>
              <wp:anchor distT="0" distB="0" distL="114300" distR="114300" simplePos="0" relativeHeight="251658255" behindDoc="1" locked="0" layoutInCell="1" allowOverlap="1" wp14:anchorId="5BF192E3" wp14:editId="5B0F5580">
                <wp:simplePos x="0" y="0"/>
                <wp:positionH relativeFrom="margin">
                  <wp:posOffset>53594</wp:posOffset>
                </wp:positionH>
                <wp:positionV relativeFrom="paragraph">
                  <wp:posOffset>4318</wp:posOffset>
                </wp:positionV>
                <wp:extent cx="5766816" cy="412750"/>
                <wp:effectExtent l="0" t="0" r="24765" b="25400"/>
                <wp:wrapNone/>
                <wp:docPr id="179285922" name="Text Box 179285922"/>
                <wp:cNvGraphicFramePr/>
                <a:graphic xmlns:a="http://schemas.openxmlformats.org/drawingml/2006/main">
                  <a:graphicData uri="http://schemas.microsoft.com/office/word/2010/wordprocessingShape">
                    <wps:wsp>
                      <wps:cNvSpPr txBox="1"/>
                      <wps:spPr>
                        <a:xfrm>
                          <a:off x="0" y="0"/>
                          <a:ext cx="5766816" cy="412750"/>
                        </a:xfrm>
                        <a:prstGeom prst="rect">
                          <a:avLst/>
                        </a:prstGeom>
                        <a:solidFill>
                          <a:sysClr val="window" lastClr="FFFFFF">
                            <a:lumMod val="85000"/>
                          </a:sysClr>
                        </a:solidFill>
                        <a:ln w="6350">
                          <a:solidFill>
                            <a:prstClr val="black"/>
                          </a:solidFill>
                        </a:ln>
                      </wps:spPr>
                      <wps:txbx>
                        <w:txbxContent>
                          <w:p w14:paraId="73B3585C" w14:textId="764781B7" w:rsidR="00FA4374" w:rsidRPr="00FC1D19" w:rsidRDefault="00760867" w:rsidP="00FA437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A4374" w:rsidRPr="00FC1D19">
                              <w:rPr>
                                <w:rFonts w:ascii="Fira Sans" w:eastAsia="Times New Roman" w:hAnsi="Fira Sans"/>
                                <w:b/>
                                <w:color w:val="595454"/>
                                <w:sz w:val="20"/>
                                <w:szCs w:val="20"/>
                                <w:u w:val="single"/>
                                <w:lang w:eastAsia="en-NZ"/>
                              </w:rPr>
                              <w:t>eople suitable for systemic anti-cancer therapy</w:t>
                            </w:r>
                            <w:r w:rsidR="00FA4374"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FA4374">
                              <w:rPr>
                                <w:rFonts w:ascii="Fira Sans" w:eastAsia="Times New Roman" w:hAnsi="Fira Sans"/>
                                <w:b/>
                                <w:color w:val="595454"/>
                                <w:sz w:val="20"/>
                                <w:szCs w:val="20"/>
                                <w:lang w:eastAsia="en-NZ"/>
                              </w:rPr>
                              <w:t>, New Zealand</w:t>
                            </w:r>
                            <w:r w:rsidR="00FA4374" w:rsidRPr="00FC1D19">
                              <w:rPr>
                                <w:rFonts w:ascii="Fira Sans" w:eastAsia="Times New Roman" w:hAnsi="Fira Sans"/>
                                <w:b/>
                                <w:color w:val="595454"/>
                                <w:sz w:val="20"/>
                                <w:szCs w:val="20"/>
                                <w:lang w:eastAsia="en-NZ"/>
                              </w:rPr>
                              <w:t xml:space="preserve"> (Te Aho o Te Kahu 2024).</w:t>
                            </w:r>
                          </w:p>
                          <w:p w14:paraId="4251C393" w14:textId="77777777" w:rsidR="00FA4374" w:rsidRDefault="00FA4374" w:rsidP="00FA4374">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92E3" id="Text Box 179285922" o:spid="_x0000_s1033" type="#_x0000_t202" style="position:absolute;left:0;text-align:left;margin-left:4.2pt;margin-top:.35pt;width:454.1pt;height:3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" fillcolor="#d9d9d9" strokeweight=".5pt">
                <v:textbox>
                  <w:txbxContent>
                    <w:p w14:paraId="73B3585C" w14:textId="764781B7" w:rsidR="00FA4374" w:rsidRPr="00FC1D19" w:rsidRDefault="00760867" w:rsidP="00FA437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A4374" w:rsidRPr="00FC1D19">
                        <w:rPr>
                          <w:rFonts w:ascii="Fira Sans" w:eastAsia="Times New Roman" w:hAnsi="Fira Sans"/>
                          <w:b/>
                          <w:color w:val="595454"/>
                          <w:sz w:val="20"/>
                          <w:szCs w:val="20"/>
                          <w:u w:val="single"/>
                          <w:lang w:eastAsia="en-NZ"/>
                        </w:rPr>
                        <w:t>eople suitable for systemic anti-cancer therapy</w:t>
                      </w:r>
                      <w:r w:rsidR="00FA4374"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FA4374">
                        <w:rPr>
                          <w:rFonts w:ascii="Fira Sans" w:eastAsia="Times New Roman" w:hAnsi="Fira Sans"/>
                          <w:b/>
                          <w:color w:val="595454"/>
                          <w:sz w:val="20"/>
                          <w:szCs w:val="20"/>
                          <w:lang w:eastAsia="en-NZ"/>
                        </w:rPr>
                        <w:t>, New Zealand</w:t>
                      </w:r>
                      <w:r w:rsidR="00FA4374" w:rsidRPr="00FC1D19">
                        <w:rPr>
                          <w:rFonts w:ascii="Fira Sans" w:eastAsia="Times New Roman" w:hAnsi="Fira Sans"/>
                          <w:b/>
                          <w:color w:val="595454"/>
                          <w:sz w:val="20"/>
                          <w:szCs w:val="20"/>
                          <w:lang w:eastAsia="en-NZ"/>
                        </w:rPr>
                        <w:t xml:space="preserve"> (Te Aho o Te Kahu 2024).</w:t>
                      </w:r>
                    </w:p>
                    <w:p w14:paraId="4251C393" w14:textId="77777777" w:rsidR="00FA4374" w:rsidRDefault="00FA4374" w:rsidP="00FA4374">
                      <w:pPr>
                        <w:shd w:val="clear" w:color="auto" w:fill="D9D9D9" w:themeFill="background1" w:themeFillShade="D9"/>
                      </w:pPr>
                    </w:p>
                  </w:txbxContent>
                </v:textbox>
                <w10:wrap anchorx="margin"/>
              </v:shape>
            </w:pict>
          </mc:Fallback>
        </mc:AlternateContent>
      </w:r>
    </w:p>
    <w:p w14:paraId="6B443197" w14:textId="79AD4BF8" w:rsidR="005E1CAB" w:rsidRDefault="005E1CAB" w:rsidP="005E1CAB">
      <w:pPr>
        <w:tabs>
          <w:tab w:val="left" w:pos="756"/>
        </w:tabs>
        <w:spacing w:after="0" w:line="240" w:lineRule="auto"/>
        <w:jc w:val="both"/>
        <w:textAlignment w:val="baseline"/>
        <w:rPr>
          <w:rFonts w:ascii="Fira Sans" w:hAnsi="Fira Sans" w:cs="Segoe UI"/>
        </w:rPr>
      </w:pPr>
    </w:p>
    <w:p w14:paraId="5E6200DB" w14:textId="5EB06DE5" w:rsidR="005E1CAB" w:rsidRPr="005E1CAB" w:rsidRDefault="005E1CAB" w:rsidP="005E1CAB">
      <w:pPr>
        <w:tabs>
          <w:tab w:val="left" w:pos="756"/>
        </w:tabs>
        <w:spacing w:after="0" w:line="240" w:lineRule="auto"/>
        <w:jc w:val="both"/>
        <w:textAlignment w:val="baseline"/>
        <w:rPr>
          <w:rFonts w:ascii="Fira Sans" w:hAnsi="Fira Sans" w:cs="Segoe UI"/>
        </w:rPr>
      </w:pPr>
    </w:p>
    <w:p w14:paraId="525DFC54" w14:textId="4B81608A" w:rsidR="001A46FB" w:rsidRDefault="001A46FB" w:rsidP="00FA4374">
      <w:pPr>
        <w:pStyle w:val="paragraph"/>
        <w:spacing w:before="0" w:beforeAutospacing="0" w:after="0" w:afterAutospacing="0"/>
        <w:jc w:val="both"/>
        <w:textAlignment w:val="baseline"/>
        <w:rPr>
          <w:rFonts w:ascii="Fira Sans" w:hAnsi="Fira Sans" w:cs="Segoe UI"/>
          <w:sz w:val="22"/>
          <w:szCs w:val="22"/>
        </w:rPr>
      </w:pPr>
    </w:p>
    <w:p w14:paraId="4ECEA9B6" w14:textId="3BF93A65" w:rsidR="001A46FB" w:rsidRDefault="001A46FB" w:rsidP="00FA4374">
      <w:pPr>
        <w:pStyle w:val="paragraph"/>
        <w:spacing w:before="0" w:beforeAutospacing="0" w:after="0" w:afterAutospacing="0"/>
        <w:jc w:val="both"/>
        <w:textAlignment w:val="baseline"/>
        <w:rPr>
          <w:rFonts w:ascii="Fira Sans" w:hAnsi="Fira Sans" w:cs="Segoe UI"/>
          <w:sz w:val="22"/>
          <w:szCs w:val="22"/>
        </w:rPr>
      </w:pPr>
    </w:p>
    <w:p w14:paraId="0D825488" w14:textId="2E8C9B3C" w:rsidR="00FA4374" w:rsidRDefault="00FA4374" w:rsidP="00FA4374">
      <w:pPr>
        <w:pStyle w:val="paragraph"/>
        <w:spacing w:before="0" w:beforeAutospacing="0" w:after="0" w:afterAutospacing="0"/>
        <w:jc w:val="both"/>
        <w:textAlignment w:val="baseline"/>
        <w:rPr>
          <w:rFonts w:ascii="Fira Sans" w:hAnsi="Fira Sans" w:cs="Segoe UI"/>
          <w:sz w:val="22"/>
          <w:szCs w:val="22"/>
        </w:rPr>
      </w:pPr>
    </w:p>
    <w:p w14:paraId="4C2612D6" w14:textId="77777777" w:rsidR="000A7745" w:rsidRDefault="000A7745" w:rsidP="000A7745">
      <w:pPr>
        <w:tabs>
          <w:tab w:val="left" w:pos="756"/>
        </w:tabs>
        <w:spacing w:after="60" w:line="240" w:lineRule="auto"/>
        <w:jc w:val="both"/>
        <w:rPr>
          <w:rFonts w:ascii="Fira Sans" w:eastAsia="Times New Roman" w:hAnsi="Fira Sans"/>
          <w:b/>
          <w:color w:val="595454"/>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7CE42406" w14:textId="77777777" w:rsidTr="00D03D85">
        <w:trPr>
          <w:cantSplit/>
          <w:trHeight w:val="170"/>
          <w:jc w:val="center"/>
        </w:trPr>
        <w:tc>
          <w:tcPr>
            <w:tcW w:w="1256" w:type="dxa"/>
            <w:tcBorders>
              <w:right w:val="single" w:sz="18" w:space="0" w:color="FFF7E9"/>
            </w:tcBorders>
            <w:shd w:val="clear" w:color="auto" w:fill="C2D9BA"/>
            <w:vAlign w:val="center"/>
          </w:tcPr>
          <w:p w14:paraId="5DDE619E"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753D4A6"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611AD83"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F3A3FD4" w14:textId="78FF9707"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48AF5532"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9644D50" w14:textId="4FD535A2"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7F6A9FC"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28776322" w14:textId="4FF6A5FB" w:rsidR="0064045E" w:rsidRPr="008074AA" w:rsidRDefault="007370DC" w:rsidP="002E1B39">
      <w:pPr>
        <w:numPr>
          <w:ilvl w:val="1"/>
          <w:numId w:val="8"/>
        </w:numPr>
        <w:spacing w:before="120" w:after="0" w:line="240" w:lineRule="auto"/>
        <w:ind w:left="1418" w:hanging="284"/>
        <w:jc w:val="both"/>
        <w:rPr>
          <w:rFonts w:ascii="Fira Sans" w:hAnsi="Fira Sans" w:cstheme="minorHAnsi"/>
          <w:lang w:val="en-NZ"/>
        </w:rPr>
      </w:pPr>
      <w:r w:rsidRPr="008074AA">
        <w:rPr>
          <w:rFonts w:ascii="Fira Sans" w:hAnsi="Fira Sans"/>
        </w:rPr>
        <w:t xml:space="preserve">People with sarcoma </w:t>
      </w:r>
      <w:r w:rsidR="0064045E" w:rsidRPr="008074AA">
        <w:rPr>
          <w:rFonts w:ascii="Fira Sans" w:hAnsi="Fira Sans"/>
        </w:rPr>
        <w:t xml:space="preserve">should be treated with pre- and/or postoperative </w:t>
      </w:r>
      <w:r w:rsidRPr="008074AA">
        <w:rPr>
          <w:rFonts w:ascii="Fira Sans" w:hAnsi="Fira Sans"/>
        </w:rPr>
        <w:t>SACT</w:t>
      </w:r>
      <w:r w:rsidR="0064045E" w:rsidRPr="008074AA">
        <w:rPr>
          <w:rFonts w:ascii="Fira Sans" w:hAnsi="Fira Sans"/>
        </w:rPr>
        <w:t xml:space="preserve"> by a medical oncologist with experience in treating sarcoma and </w:t>
      </w:r>
      <w:r w:rsidRPr="008074AA">
        <w:rPr>
          <w:rFonts w:ascii="Fira Sans" w:hAnsi="Fira Sans"/>
        </w:rPr>
        <w:t xml:space="preserve">is </w:t>
      </w:r>
      <w:r w:rsidR="0064045E" w:rsidRPr="008074AA">
        <w:rPr>
          <w:rFonts w:ascii="Fira Sans" w:hAnsi="Fira Sans"/>
        </w:rPr>
        <w:t xml:space="preserve">involvement in multidisciplinary care. </w:t>
      </w:r>
    </w:p>
    <w:p w14:paraId="657EEC4E" w14:textId="77777777" w:rsidR="008074AA" w:rsidRDefault="0064045E" w:rsidP="002E1B39">
      <w:pPr>
        <w:numPr>
          <w:ilvl w:val="0"/>
          <w:numId w:val="210"/>
        </w:numPr>
        <w:spacing w:line="240" w:lineRule="auto"/>
        <w:ind w:left="1418" w:hanging="284"/>
        <w:contextualSpacing/>
        <w:jc w:val="both"/>
        <w:rPr>
          <w:rFonts w:ascii="Fira Sans" w:hAnsi="Fira Sans"/>
        </w:rPr>
      </w:pPr>
      <w:r w:rsidRPr="008074AA">
        <w:rPr>
          <w:rFonts w:ascii="Fira Sans" w:hAnsi="Fira Sans"/>
        </w:rPr>
        <w:t xml:space="preserve">For </w:t>
      </w:r>
      <w:r w:rsidR="00337176" w:rsidRPr="008074AA">
        <w:rPr>
          <w:rFonts w:ascii="Fira Sans" w:hAnsi="Fira Sans"/>
        </w:rPr>
        <w:t xml:space="preserve">persons </w:t>
      </w:r>
      <w:r w:rsidRPr="008074AA">
        <w:rPr>
          <w:rFonts w:ascii="Fira Sans" w:hAnsi="Fira Sans"/>
        </w:rPr>
        <w:t xml:space="preserve">with other forms of </w:t>
      </w:r>
      <w:proofErr w:type="spellStart"/>
      <w:r w:rsidRPr="008074AA">
        <w:rPr>
          <w:rFonts w:ascii="Fira Sans" w:hAnsi="Fira Sans"/>
        </w:rPr>
        <w:t>localised</w:t>
      </w:r>
      <w:proofErr w:type="spellEnd"/>
      <w:r w:rsidRPr="008074AA">
        <w:rPr>
          <w:rFonts w:ascii="Fira Sans" w:hAnsi="Fira Sans"/>
        </w:rPr>
        <w:t xml:space="preserve"> soft tissue sarcoma, chemotherapy is not the current standard of care, and </w:t>
      </w:r>
      <w:r w:rsidR="00461416" w:rsidRPr="008074AA">
        <w:rPr>
          <w:rFonts w:ascii="Fira Sans" w:hAnsi="Fira Sans"/>
        </w:rPr>
        <w:t>person</w:t>
      </w:r>
      <w:r w:rsidRPr="008074AA">
        <w:rPr>
          <w:rFonts w:ascii="Fira Sans" w:hAnsi="Fira Sans"/>
        </w:rPr>
        <w:t>s should be treated as per the multidisciplinary team’s treatment plan.</w:t>
      </w:r>
    </w:p>
    <w:p w14:paraId="19E13553" w14:textId="77B4932C" w:rsidR="008A0BC9" w:rsidRPr="008074AA" w:rsidRDefault="00AF0E07" w:rsidP="002E1B39">
      <w:pPr>
        <w:numPr>
          <w:ilvl w:val="0"/>
          <w:numId w:val="210"/>
        </w:numPr>
        <w:spacing w:after="120" w:line="240" w:lineRule="auto"/>
        <w:ind w:left="1418" w:hanging="284"/>
        <w:jc w:val="both"/>
        <w:rPr>
          <w:rFonts w:ascii="Fira Sans" w:hAnsi="Fira Sans"/>
        </w:rPr>
      </w:pPr>
      <w:r w:rsidRPr="008074AA">
        <w:rPr>
          <w:rFonts w:ascii="Fira Sans" w:hAnsi="Fira Sans"/>
        </w:rPr>
        <w:t>Chemotherapy and radiotherapy are important components of the treatment of some p</w:t>
      </w:r>
      <w:r w:rsidR="00337176" w:rsidRPr="008074AA">
        <w:rPr>
          <w:rFonts w:ascii="Fira Sans" w:hAnsi="Fira Sans"/>
        </w:rPr>
        <w:t>eople</w:t>
      </w:r>
      <w:r w:rsidRPr="008074AA">
        <w:rPr>
          <w:rFonts w:ascii="Fira Sans" w:hAnsi="Fira Sans"/>
        </w:rPr>
        <w:t xml:space="preserve"> and should be carried out at designated centres by appropriate specialists as recommended by a sarcoma MDT</w:t>
      </w:r>
      <w:r w:rsidR="00C65943" w:rsidRPr="008074AA">
        <w:rPr>
          <w:rFonts w:ascii="Fira Sans" w:hAnsi="Fira Sans"/>
        </w:rPr>
        <w:t>.</w:t>
      </w:r>
    </w:p>
    <w:p w14:paraId="1C92C14D" w14:textId="7C12C9E1" w:rsidR="007C135D" w:rsidRDefault="008A0BC9" w:rsidP="003D2D1D">
      <w:pPr>
        <w:spacing w:before="120" w:after="120" w:line="240" w:lineRule="auto"/>
        <w:ind w:left="113" w:hanging="113"/>
        <w:jc w:val="both"/>
        <w:rPr>
          <w:rFonts w:ascii="Fira Sans" w:hAnsi="Fira Sans"/>
          <w:color w:val="ED7D31" w:themeColor="accent2"/>
        </w:rPr>
      </w:pPr>
      <w:r>
        <w:rPr>
          <w:rFonts w:ascii="Fira Sans" w:eastAsia="Times New Roman" w:hAnsi="Fira Sans"/>
          <w:b/>
          <w:color w:val="595454"/>
          <w:lang w:eastAsia="en-NZ"/>
        </w:rPr>
        <w:t>T</w:t>
      </w:r>
      <w:r w:rsidR="00692B8E" w:rsidRPr="00692B8E">
        <w:rPr>
          <w:rFonts w:ascii="Fira Sans" w:eastAsia="Times New Roman" w:hAnsi="Fira Sans"/>
          <w:b/>
          <w:color w:val="595454"/>
          <w:lang w:eastAsia="en-NZ"/>
        </w:rPr>
        <w:t>imeframes for starting treatment</w:t>
      </w:r>
    </w:p>
    <w:p w14:paraId="1A5DA26F" w14:textId="4730435E" w:rsidR="00111435" w:rsidRPr="00434E5E" w:rsidRDefault="00111435" w:rsidP="002E1B39">
      <w:pPr>
        <w:pStyle w:val="ListParagraph"/>
        <w:numPr>
          <w:ilvl w:val="0"/>
          <w:numId w:val="214"/>
        </w:numPr>
        <w:spacing w:before="120" w:after="120" w:line="240" w:lineRule="auto"/>
        <w:ind w:left="1418" w:hanging="284"/>
        <w:contextualSpacing w:val="0"/>
        <w:jc w:val="both"/>
        <w:rPr>
          <w:rFonts w:ascii="Fira Sans" w:hAnsi="Fira Sans"/>
          <w:lang w:eastAsia="en-NZ"/>
        </w:rPr>
      </w:pPr>
      <w:r w:rsidRPr="00434E5E">
        <w:rPr>
          <w:rFonts w:ascii="Fira Sans" w:hAnsi="Fira Sans"/>
          <w:lang w:val="en-NZ" w:eastAsia="en-NZ"/>
        </w:rPr>
        <w:t xml:space="preserve">If chemotherapy is a first treatment, treatment should occur </w:t>
      </w:r>
      <w:r w:rsidRPr="00EB7E9F">
        <w:rPr>
          <w:rFonts w:ascii="Fira Sans" w:hAnsi="Fira Sans"/>
          <w:b/>
          <w:bCs/>
          <w:lang w:eastAsia="en-NZ"/>
        </w:rPr>
        <w:t>within 31</w:t>
      </w:r>
      <w:r w:rsidR="00EB7E9F" w:rsidRPr="00EB7E9F">
        <w:rPr>
          <w:rFonts w:ascii="Fira Sans" w:hAnsi="Fira Sans"/>
          <w:b/>
          <w:bCs/>
          <w:lang w:eastAsia="en-NZ"/>
        </w:rPr>
        <w:t xml:space="preserve"> </w:t>
      </w:r>
      <w:r w:rsidRPr="00EB7E9F">
        <w:rPr>
          <w:rFonts w:ascii="Fira Sans" w:hAnsi="Fira Sans"/>
          <w:b/>
          <w:bCs/>
          <w:lang w:eastAsia="en-NZ"/>
        </w:rPr>
        <w:t>days</w:t>
      </w:r>
      <w:r w:rsidRPr="00434E5E">
        <w:rPr>
          <w:rFonts w:ascii="Fira Sans" w:hAnsi="Fira Sans"/>
          <w:lang w:eastAsia="en-NZ"/>
        </w:rPr>
        <w:t xml:space="preserve"> of d</w:t>
      </w:r>
      <w:r w:rsidR="00E64850">
        <w:rPr>
          <w:rFonts w:ascii="Fira Sans" w:hAnsi="Fira Sans"/>
          <w:lang w:eastAsia="en-NZ"/>
        </w:rPr>
        <w:t xml:space="preserve">iagnosis </w:t>
      </w:r>
      <w:r w:rsidR="000A35C8">
        <w:rPr>
          <w:rFonts w:ascii="Fira Sans" w:hAnsi="Fira Sans"/>
          <w:lang w:eastAsia="en-NZ"/>
        </w:rPr>
        <w:t xml:space="preserve">of the </w:t>
      </w:r>
      <w:r w:rsidR="00E64850" w:rsidRPr="000A35C8">
        <w:rPr>
          <w:rFonts w:ascii="Fira Sans" w:hAnsi="Fira Sans"/>
          <w:lang w:eastAsia="en-NZ"/>
        </w:rPr>
        <w:t>d</w:t>
      </w:r>
      <w:r w:rsidRPr="000A35C8">
        <w:rPr>
          <w:rFonts w:ascii="Fira Sans" w:hAnsi="Fira Sans"/>
          <w:lang w:eastAsia="en-NZ"/>
        </w:rPr>
        <w:t>ecision to treat.</w:t>
      </w:r>
      <w:r w:rsidRPr="00434E5E">
        <w:rPr>
          <w:rFonts w:ascii="Fira Sans" w:hAnsi="Fira Sans"/>
          <w:lang w:eastAsia="en-NZ"/>
        </w:rPr>
        <w:t xml:space="preserve"> </w:t>
      </w:r>
    </w:p>
    <w:p w14:paraId="5972ED1B" w14:textId="3D2ADDCC" w:rsidR="007621DD" w:rsidRPr="00434E5E" w:rsidRDefault="00111435" w:rsidP="002E1B39">
      <w:pPr>
        <w:pStyle w:val="ListParagraph"/>
        <w:numPr>
          <w:ilvl w:val="0"/>
          <w:numId w:val="214"/>
        </w:numPr>
        <w:spacing w:before="120" w:after="120" w:line="240" w:lineRule="auto"/>
        <w:ind w:left="1418" w:hanging="284"/>
        <w:contextualSpacing w:val="0"/>
        <w:jc w:val="both"/>
        <w:rPr>
          <w:rFonts w:ascii="Fira Sans" w:eastAsia="Times New Roman" w:hAnsi="Fira Sans"/>
          <w:b/>
          <w:lang w:eastAsia="en-NZ"/>
        </w:rPr>
      </w:pPr>
      <w:r w:rsidRPr="00434E5E">
        <w:rPr>
          <w:rFonts w:ascii="Fira Sans" w:hAnsi="Fira Sans"/>
          <w:lang w:eastAsia="en-NZ"/>
        </w:rPr>
        <w:t xml:space="preserve">Adjuvant chemotherapy should begin </w:t>
      </w:r>
      <w:r w:rsidRPr="00EB7E9F">
        <w:rPr>
          <w:rFonts w:ascii="Fira Sans" w:hAnsi="Fira Sans"/>
          <w:b/>
          <w:bCs/>
          <w:lang w:eastAsia="en-NZ"/>
        </w:rPr>
        <w:t>within</w:t>
      </w:r>
      <w:r w:rsidR="00395B4C" w:rsidRPr="00EB7E9F">
        <w:rPr>
          <w:rFonts w:ascii="Fira Sans" w:hAnsi="Fira Sans"/>
          <w:b/>
          <w:bCs/>
          <w:lang w:eastAsia="en-NZ"/>
        </w:rPr>
        <w:t xml:space="preserve"> 31 days</w:t>
      </w:r>
      <w:r w:rsidR="00395B4C" w:rsidRPr="00434E5E">
        <w:rPr>
          <w:rFonts w:ascii="Fira Sans" w:hAnsi="Fira Sans"/>
          <w:lang w:eastAsia="en-NZ"/>
        </w:rPr>
        <w:t xml:space="preserve"> </w:t>
      </w:r>
      <w:r w:rsidRPr="00434E5E">
        <w:rPr>
          <w:rFonts w:ascii="Fira Sans" w:hAnsi="Fira Sans"/>
          <w:lang w:eastAsia="en-NZ"/>
        </w:rPr>
        <w:t xml:space="preserve">of decision to </w:t>
      </w:r>
      <w:r w:rsidR="00FA50A7" w:rsidRPr="00434E5E">
        <w:rPr>
          <w:rFonts w:ascii="Fira Sans" w:hAnsi="Fira Sans"/>
          <w:lang w:eastAsia="en-NZ"/>
        </w:rPr>
        <w:t>treat unless</w:t>
      </w:r>
      <w:r w:rsidR="00EC63F9" w:rsidRPr="00434E5E">
        <w:rPr>
          <w:rFonts w:ascii="Fira Sans" w:hAnsi="Fira Sans"/>
          <w:lang w:eastAsia="en-NZ"/>
        </w:rPr>
        <w:t xml:space="preserve"> there are clinical reasons to recommend otherwise</w:t>
      </w:r>
      <w:r w:rsidR="00FA50A7">
        <w:rPr>
          <w:rFonts w:ascii="Fira Sans" w:hAnsi="Fira Sans"/>
          <w:lang w:eastAsia="en-NZ"/>
        </w:rPr>
        <w:t>.</w:t>
      </w:r>
    </w:p>
    <w:p w14:paraId="53CE6731" w14:textId="14CBA3B1" w:rsidR="0014127C" w:rsidRPr="00D54C6C" w:rsidRDefault="00692B8E" w:rsidP="002E1B39">
      <w:pPr>
        <w:pStyle w:val="ListParagraph"/>
        <w:numPr>
          <w:ilvl w:val="0"/>
          <w:numId w:val="170"/>
        </w:numPr>
        <w:tabs>
          <w:tab w:val="left" w:pos="756"/>
        </w:tabs>
        <w:spacing w:before="120" w:after="120" w:line="240" w:lineRule="auto"/>
        <w:ind w:left="568" w:hanging="284"/>
        <w:contextualSpacing w:val="0"/>
        <w:jc w:val="both"/>
        <w:rPr>
          <w:rFonts w:ascii="Fira Sans" w:hAnsi="Fira Sans"/>
          <w:b/>
          <w:color w:val="595454"/>
        </w:rPr>
      </w:pPr>
      <w:r w:rsidRPr="00D54C6C">
        <w:rPr>
          <w:rFonts w:ascii="Fira Sans" w:hAnsi="Fira Sans"/>
          <w:b/>
          <w:color w:val="595454"/>
        </w:rPr>
        <w:t xml:space="preserve">Palliative care </w:t>
      </w:r>
    </w:p>
    <w:p w14:paraId="2A80F561" w14:textId="666C2875" w:rsidR="0050746E" w:rsidRDefault="00692B8E" w:rsidP="00B65522">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F02DEE">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9F55C6D" w14:textId="134DCB67" w:rsidR="00D744FE" w:rsidRDefault="00692B8E" w:rsidP="00692B8E">
      <w:pPr>
        <w:tabs>
          <w:tab w:val="left" w:pos="756"/>
        </w:tabs>
        <w:spacing w:after="6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F02DEE">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14:paraId="33E903F7" w14:textId="0DDB1D07" w:rsidR="00692B8E" w:rsidRPr="006E2EB4" w:rsidRDefault="00692B8E" w:rsidP="002732E7">
      <w:pPr>
        <w:tabs>
          <w:tab w:val="left" w:pos="756"/>
        </w:tabs>
        <w:spacing w:after="0" w:line="240" w:lineRule="auto"/>
        <w:jc w:val="both"/>
        <w:rPr>
          <w:rFonts w:ascii="Fira Sans" w:hAnsi="Fira Sans"/>
          <w:lang w:val="en-NZ" w:eastAsia="en-NZ"/>
        </w:rPr>
      </w:pPr>
      <w:r w:rsidRPr="006E2EB4">
        <w:rPr>
          <w:rFonts w:ascii="Fira Sans" w:hAnsi="Fira Sans"/>
          <w:lang w:val="en-NZ" w:eastAsia="en-NZ"/>
        </w:rPr>
        <w:t xml:space="preserve">Early referral to palliative care and other health services is recommended to help manage: </w:t>
      </w:r>
    </w:p>
    <w:p w14:paraId="0D49E955" w14:textId="3597C32B" w:rsidR="00692B8E" w:rsidRPr="00772DFF" w:rsidRDefault="00FA50A7" w:rsidP="002E1B39">
      <w:pPr>
        <w:numPr>
          <w:ilvl w:val="0"/>
          <w:numId w:val="18"/>
        </w:numPr>
        <w:tabs>
          <w:tab w:val="clear" w:pos="360"/>
        </w:tabs>
        <w:spacing w:after="60" w:line="240" w:lineRule="auto"/>
        <w:ind w:left="567" w:hanging="283"/>
        <w:contextualSpacing/>
        <w:jc w:val="both"/>
        <w:rPr>
          <w:rFonts w:ascii="Fira Sans" w:hAnsi="Fira Sans"/>
          <w:lang w:val="en-NZ" w:eastAsia="en-NZ"/>
        </w:rPr>
      </w:pPr>
      <w:r>
        <w:rPr>
          <w:rFonts w:ascii="Fira Sans" w:hAnsi="Fira Sans"/>
          <w:lang w:val="en-NZ"/>
        </w:rPr>
        <w:t>p</w:t>
      </w:r>
      <w:r w:rsidR="0010597A" w:rsidRPr="00772DFF">
        <w:rPr>
          <w:rFonts w:ascii="Fira Sans" w:hAnsi="Fira Sans"/>
          <w:lang w:val="en-NZ"/>
        </w:rPr>
        <w:t>ain management in the community</w:t>
      </w:r>
    </w:p>
    <w:p w14:paraId="261B8EDE" w14:textId="6A285D20" w:rsidR="0010597A" w:rsidRPr="00772DFF" w:rsidRDefault="00FA50A7" w:rsidP="002E1B39">
      <w:pPr>
        <w:numPr>
          <w:ilvl w:val="0"/>
          <w:numId w:val="18"/>
        </w:numPr>
        <w:tabs>
          <w:tab w:val="clear" w:pos="360"/>
        </w:tabs>
        <w:spacing w:after="60" w:line="240" w:lineRule="auto"/>
        <w:ind w:left="567" w:hanging="283"/>
        <w:contextualSpacing/>
        <w:jc w:val="both"/>
        <w:rPr>
          <w:rFonts w:ascii="Fira Sans" w:hAnsi="Fira Sans"/>
          <w:lang w:val="en-NZ" w:eastAsia="en-NZ"/>
        </w:rPr>
      </w:pPr>
      <w:r>
        <w:rPr>
          <w:rFonts w:ascii="Fira Sans" w:hAnsi="Fira Sans"/>
          <w:lang w:val="en-NZ"/>
        </w:rPr>
        <w:t>p</w:t>
      </w:r>
      <w:r w:rsidR="0010597A" w:rsidRPr="00772DFF">
        <w:rPr>
          <w:rFonts w:ascii="Fira Sans" w:hAnsi="Fira Sans"/>
          <w:lang w:val="en-NZ"/>
        </w:rPr>
        <w:t>sychological support</w:t>
      </w:r>
    </w:p>
    <w:p w14:paraId="5D501409" w14:textId="77777777" w:rsidR="00692B8E" w:rsidRDefault="00692B8E" w:rsidP="002E1B39">
      <w:pPr>
        <w:numPr>
          <w:ilvl w:val="0"/>
          <w:numId w:val="169"/>
        </w:numPr>
        <w:spacing w:after="60" w:line="240" w:lineRule="auto"/>
        <w:ind w:left="567" w:hanging="283"/>
        <w:contextualSpacing/>
        <w:jc w:val="both"/>
        <w:rPr>
          <w:rFonts w:ascii="Fira Sans" w:hAnsi="Fira Sans"/>
          <w:lang w:val="en-NZ" w:eastAsia="en-NZ"/>
        </w:rPr>
      </w:pPr>
      <w:r w:rsidRPr="00692B8E">
        <w:rPr>
          <w:rFonts w:ascii="Fira Sans" w:hAnsi="Fira Sans"/>
          <w:lang w:val="en-NZ" w:eastAsia="en-NZ"/>
        </w:rPr>
        <w:t xml:space="preserve">nutritional support </w:t>
      </w:r>
    </w:p>
    <w:p w14:paraId="641D868B" w14:textId="77777777" w:rsidR="00692B8E" w:rsidRPr="00692B8E" w:rsidRDefault="00692B8E" w:rsidP="002E1B39">
      <w:pPr>
        <w:numPr>
          <w:ilvl w:val="0"/>
          <w:numId w:val="169"/>
        </w:numPr>
        <w:spacing w:after="0" w:line="240" w:lineRule="auto"/>
        <w:ind w:left="568" w:hanging="284"/>
        <w:jc w:val="both"/>
        <w:rPr>
          <w:rFonts w:ascii="Fira Sans" w:hAnsi="Fira Sans"/>
          <w:lang w:val="en-NZ" w:eastAsia="en-NZ"/>
        </w:rPr>
      </w:pPr>
      <w:r w:rsidRPr="00692B8E">
        <w:rPr>
          <w:rFonts w:ascii="Fira Sans" w:hAnsi="Fira Sans"/>
          <w:lang w:val="en-NZ" w:eastAsia="en-NZ"/>
        </w:rPr>
        <w:t>sexual dysfunction</w:t>
      </w:r>
    </w:p>
    <w:p w14:paraId="5BBF6434" w14:textId="77777777" w:rsidR="00692B8E" w:rsidRPr="00692B8E" w:rsidRDefault="00692B8E" w:rsidP="002E1B39">
      <w:pPr>
        <w:numPr>
          <w:ilvl w:val="0"/>
          <w:numId w:val="169"/>
        </w:numPr>
        <w:spacing w:after="60" w:line="240" w:lineRule="auto"/>
        <w:ind w:left="567" w:hanging="283"/>
        <w:contextualSpacing/>
        <w:jc w:val="both"/>
        <w:rPr>
          <w:rFonts w:ascii="Fira Sans" w:hAnsi="Fira Sans"/>
          <w:lang w:val="en-NZ" w:eastAsia="en-NZ"/>
        </w:rPr>
      </w:pPr>
      <w:r w:rsidRPr="00692B8E">
        <w:rPr>
          <w:rFonts w:ascii="Fira Sans" w:hAnsi="Fira Sans"/>
          <w:lang w:val="en-NZ" w:eastAsia="en-NZ"/>
        </w:rPr>
        <w:t>peripheral neuropathy</w:t>
      </w:r>
    </w:p>
    <w:p w14:paraId="5873F355" w14:textId="77777777" w:rsidR="00692B8E" w:rsidRPr="00692B8E" w:rsidRDefault="00692B8E" w:rsidP="002E1B39">
      <w:pPr>
        <w:numPr>
          <w:ilvl w:val="0"/>
          <w:numId w:val="169"/>
        </w:numPr>
        <w:spacing w:after="60" w:line="240" w:lineRule="auto"/>
        <w:ind w:left="567" w:hanging="283"/>
        <w:contextualSpacing/>
        <w:jc w:val="both"/>
        <w:rPr>
          <w:rFonts w:ascii="Fira Sans" w:hAnsi="Fira Sans"/>
          <w:lang w:val="en-NZ" w:eastAsia="en-NZ"/>
        </w:rPr>
      </w:pPr>
      <w:r w:rsidRPr="00692B8E">
        <w:rPr>
          <w:rFonts w:ascii="Fira Sans" w:hAnsi="Fira Sans"/>
          <w:lang w:val="en-NZ" w:eastAsia="en-NZ"/>
        </w:rPr>
        <w:t>fatigue.</w:t>
      </w:r>
    </w:p>
    <w:p w14:paraId="547B2964" w14:textId="77777777" w:rsidR="005B33A0" w:rsidRPr="00692B8E" w:rsidRDefault="005B33A0" w:rsidP="0014127C">
      <w:pPr>
        <w:tabs>
          <w:tab w:val="left" w:pos="756"/>
        </w:tabs>
        <w:spacing w:after="60" w:line="240" w:lineRule="auto"/>
        <w:contextualSpacing/>
        <w:jc w:val="both"/>
        <w:rPr>
          <w:rFonts w:ascii="Fira Sans" w:hAnsi="Fira Sans"/>
          <w:lang w:val="en-NZ" w:eastAsia="en-NZ"/>
        </w:rPr>
      </w:pPr>
    </w:p>
    <w:p w14:paraId="72C35DA1" w14:textId="50C9964C" w:rsidR="00F27D72" w:rsidRPr="00634BAB" w:rsidRDefault="00F27D72" w:rsidP="2860C42A">
      <w:pPr>
        <w:spacing w:after="120" w:line="240" w:lineRule="auto"/>
        <w:rPr>
          <w:rFonts w:ascii="Montserrat" w:eastAsia="Times New Roman" w:hAnsi="Montserrat"/>
          <w:b/>
          <w:bCs/>
          <w:color w:val="595454"/>
          <w:sz w:val="24"/>
          <w:szCs w:val="24"/>
          <w:lang w:eastAsia="en-NZ"/>
        </w:rPr>
      </w:pPr>
      <w:r w:rsidRPr="00634BAB">
        <w:rPr>
          <w:rFonts w:ascii="Montserrat" w:eastAsia="Times New Roman" w:hAnsi="Montserrat"/>
          <w:b/>
          <w:bCs/>
          <w:color w:val="595454"/>
          <w:sz w:val="24"/>
          <w:szCs w:val="24"/>
          <w:lang w:eastAsia="en-NZ"/>
        </w:rPr>
        <w:t>5.3</w:t>
      </w:r>
      <w:r w:rsidR="7E999EE6" w:rsidRPr="00634BAB">
        <w:rPr>
          <w:rFonts w:ascii="Montserrat" w:eastAsia="Times New Roman" w:hAnsi="Montserrat"/>
          <w:b/>
          <w:bCs/>
          <w:color w:val="595454"/>
          <w:sz w:val="24"/>
          <w:szCs w:val="24"/>
          <w:lang w:eastAsia="en-NZ"/>
        </w:rPr>
        <w:t>.1</w:t>
      </w:r>
      <w:r w:rsidR="00686CFE" w:rsidRPr="00634BAB">
        <w:rPr>
          <w:rFonts w:ascii="Montserrat" w:eastAsia="Times New Roman" w:hAnsi="Montserrat"/>
          <w:b/>
          <w:bCs/>
          <w:color w:val="595454"/>
          <w:sz w:val="24"/>
          <w:szCs w:val="24"/>
          <w:lang w:eastAsia="en-NZ"/>
        </w:rPr>
        <w:t xml:space="preserve"> </w:t>
      </w:r>
      <w:r w:rsidRPr="00634BAB">
        <w:rPr>
          <w:rFonts w:ascii="Montserrat" w:eastAsia="Times New Roman" w:hAnsi="Montserrat"/>
          <w:b/>
          <w:bCs/>
          <w:color w:val="595454"/>
          <w:sz w:val="24"/>
          <w:szCs w:val="24"/>
          <w:lang w:eastAsia="en-NZ"/>
        </w:rPr>
        <w:t xml:space="preserve">Clinical Trials </w:t>
      </w:r>
    </w:p>
    <w:p w14:paraId="60E79566" w14:textId="505FBF64" w:rsidR="00271D0C"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AE2978">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w:t>
      </w:r>
      <w:r w:rsidR="0038169B">
        <w:rPr>
          <w:rFonts w:ascii="Fira Sans" w:hAnsi="Fira Sans"/>
          <w:lang w:eastAsia="en-NZ"/>
        </w:rPr>
        <w:t xml:space="preserve"> (refer Principle 8</w:t>
      </w:r>
      <w:r w:rsidR="0038169B">
        <w:rPr>
          <w:rFonts w:ascii="Fira Sans" w:hAnsi="Fira Sans"/>
          <w:vertAlign w:val="superscript"/>
          <w:lang w:eastAsia="en-NZ"/>
        </w:rPr>
        <w:t>2</w:t>
      </w:r>
      <w:r w:rsidR="0038169B">
        <w:rPr>
          <w:rFonts w:ascii="Fira Sans" w:hAnsi="Fira Sans"/>
          <w:lang w:eastAsia="en-NZ"/>
        </w:rPr>
        <w:t>)</w:t>
      </w:r>
      <w:r w:rsidR="000F240D">
        <w:rPr>
          <w:rFonts w:ascii="Fira Sans" w:hAnsi="Fira Sans"/>
          <w:lang w:eastAsia="en-NZ"/>
        </w:rPr>
        <w:t>.</w:t>
      </w:r>
      <w:r w:rsidRPr="00F27D72">
        <w:rPr>
          <w:rFonts w:ascii="Fira Sans" w:hAnsi="Fira Sans"/>
          <w:lang w:eastAsia="en-NZ"/>
        </w:rPr>
        <w:t xml:space="preserve"> </w:t>
      </w:r>
    </w:p>
    <w:p w14:paraId="494EBB07" w14:textId="6BDA65CE" w:rsidR="00172C27" w:rsidRPr="00634BAB" w:rsidRDefault="005C5AB8" w:rsidP="00DD0B79">
      <w:pPr>
        <w:spacing w:before="240" w:after="120" w:line="240" w:lineRule="auto"/>
        <w:rPr>
          <w:rFonts w:ascii="Montserrat" w:eastAsia="Times New Roman" w:hAnsi="Montserrat"/>
          <w:b/>
          <w:color w:val="595454"/>
          <w:sz w:val="28"/>
          <w:szCs w:val="28"/>
          <w:lang w:eastAsia="en-NZ"/>
        </w:rPr>
      </w:pPr>
      <w:r w:rsidRPr="00634BAB">
        <w:rPr>
          <w:rFonts w:ascii="Montserrat" w:eastAsia="Times New Roman" w:hAnsi="Montserrat"/>
          <w:b/>
          <w:color w:val="595454"/>
          <w:sz w:val="28"/>
          <w:szCs w:val="28"/>
          <w:lang w:eastAsia="en-NZ"/>
        </w:rPr>
        <w:t>5</w:t>
      </w:r>
      <w:r w:rsidR="00172C27" w:rsidRPr="00634BAB">
        <w:rPr>
          <w:rFonts w:ascii="Montserrat" w:eastAsia="Times New Roman" w:hAnsi="Montserrat"/>
          <w:b/>
          <w:color w:val="595454"/>
          <w:sz w:val="28"/>
          <w:szCs w:val="28"/>
          <w:lang w:eastAsia="en-NZ"/>
        </w:rPr>
        <w:t>.4</w:t>
      </w:r>
      <w:r w:rsidR="00271D0C" w:rsidRPr="00634BAB">
        <w:rPr>
          <w:rFonts w:ascii="Montserrat" w:eastAsia="Times New Roman" w:hAnsi="Montserrat"/>
          <w:b/>
          <w:color w:val="595454"/>
          <w:sz w:val="28"/>
          <w:szCs w:val="28"/>
          <w:lang w:eastAsia="en-NZ"/>
        </w:rPr>
        <w:t xml:space="preserve"> </w:t>
      </w:r>
      <w:r w:rsidR="00172C27" w:rsidRPr="00634BAB">
        <w:rPr>
          <w:rFonts w:ascii="Montserrat" w:eastAsia="Times New Roman" w:hAnsi="Montserrat"/>
          <w:b/>
          <w:color w:val="595454"/>
          <w:sz w:val="28"/>
          <w:szCs w:val="28"/>
          <w:lang w:eastAsia="en-NZ"/>
        </w:rPr>
        <w:t>Treatment summary</w:t>
      </w:r>
    </w:p>
    <w:p w14:paraId="55BA2184" w14:textId="4ED2B2E0" w:rsidR="00B52053" w:rsidRPr="00B52053" w:rsidRDefault="00B52053" w:rsidP="002732E7">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w:t>
      </w:r>
      <w:r w:rsidR="001622D1">
        <w:rPr>
          <w:rFonts w:ascii="Fira Sans" w:hAnsi="Fira Sans"/>
          <w:lang w:val="en-NZ" w:eastAsia="en-NZ"/>
        </w:rPr>
        <w:t xml:space="preserve"> </w:t>
      </w:r>
      <w:r w:rsidRPr="00B52053">
        <w:rPr>
          <w:rFonts w:ascii="Fira Sans" w:hAnsi="Fira Sans"/>
          <w:lang w:val="en-NZ" w:eastAsia="en-NZ"/>
        </w:rPr>
        <w:t>up care, including primary care. The summary includes:</w:t>
      </w:r>
    </w:p>
    <w:p w14:paraId="60A496D9" w14:textId="77777777"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24935F96"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cancer diagnosis, characteristics, stage</w:t>
      </w:r>
      <w:r w:rsidR="00292E4F">
        <w:rPr>
          <w:rFonts w:ascii="Fira Sans" w:hAnsi="Fira Sans"/>
          <w:lang w:val="en-NZ" w:eastAsia="en-NZ"/>
        </w:rPr>
        <w:t>,</w:t>
      </w:r>
      <w:r w:rsidRPr="00B52053">
        <w:rPr>
          <w:rFonts w:ascii="Fira Sans" w:hAnsi="Fira Sans"/>
          <w:lang w:val="en-NZ" w:eastAsia="en-NZ"/>
        </w:rPr>
        <w:t xml:space="preserve"> and prognosis</w:t>
      </w:r>
    </w:p>
    <w:p w14:paraId="079E40DB" w14:textId="77777777" w:rsid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treatment received</w:t>
      </w:r>
    </w:p>
    <w:p w14:paraId="5D2AB812" w14:textId="77777777"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1D893EC9" w14:textId="77777777" w:rsidR="001A46FB" w:rsidRDefault="001A46FB" w:rsidP="001A46FB">
      <w:pPr>
        <w:tabs>
          <w:tab w:val="left" w:pos="756"/>
        </w:tabs>
        <w:spacing w:after="60" w:line="240" w:lineRule="auto"/>
        <w:ind w:left="284"/>
        <w:contextualSpacing/>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356319BE" w14:textId="77777777" w:rsidTr="00D03D85">
        <w:trPr>
          <w:cantSplit/>
          <w:trHeight w:val="170"/>
          <w:jc w:val="center"/>
        </w:trPr>
        <w:tc>
          <w:tcPr>
            <w:tcW w:w="1256" w:type="dxa"/>
            <w:tcBorders>
              <w:right w:val="single" w:sz="18" w:space="0" w:color="FFF7E9"/>
            </w:tcBorders>
            <w:shd w:val="clear" w:color="auto" w:fill="C2D9BA"/>
            <w:vAlign w:val="center"/>
          </w:tcPr>
          <w:p w14:paraId="65B72FFC"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B8CE6F"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FD443C7"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D38FFC2" w14:textId="5FD5ABE9"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0EB8A6D9"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CE57F90" w14:textId="1B225E07"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B5BA202"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90256DB" w14:textId="77777777" w:rsidR="00B52053" w:rsidRPr="00B52053" w:rsidRDefault="00B52053" w:rsidP="002E1B39">
      <w:pPr>
        <w:numPr>
          <w:ilvl w:val="0"/>
          <w:numId w:val="171"/>
        </w:numPr>
        <w:tabs>
          <w:tab w:val="left" w:pos="756"/>
        </w:tabs>
        <w:spacing w:before="120"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2E1B39">
      <w:pPr>
        <w:numPr>
          <w:ilvl w:val="0"/>
          <w:numId w:val="171"/>
        </w:numPr>
        <w:tabs>
          <w:tab w:val="left" w:pos="756"/>
        </w:tabs>
        <w:spacing w:after="60" w:line="240" w:lineRule="auto"/>
        <w:ind w:left="567" w:hanging="283"/>
        <w:contextualSpacing/>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B696C47" w14:textId="1F803B93" w:rsidR="00844E3A" w:rsidRDefault="00B52053" w:rsidP="002E1B39">
      <w:pPr>
        <w:numPr>
          <w:ilvl w:val="0"/>
          <w:numId w:val="171"/>
        </w:numPr>
        <w:tabs>
          <w:tab w:val="left" w:pos="756"/>
        </w:tabs>
        <w:spacing w:after="120" w:line="240" w:lineRule="auto"/>
        <w:ind w:left="567" w:hanging="283"/>
        <w:contextualSpacing/>
        <w:jc w:val="both"/>
        <w:textAlignment w:val="baseline"/>
        <w:rPr>
          <w:rFonts w:ascii="Fira Sans" w:hAnsi="Fira Sans"/>
          <w:lang w:val="en-NZ"/>
        </w:rPr>
      </w:pPr>
      <w:r w:rsidRPr="00B52053">
        <w:rPr>
          <w:rFonts w:ascii="Fira Sans" w:hAnsi="Fira Sans"/>
          <w:lang w:val="en-NZ" w:eastAsia="en-NZ"/>
        </w:rPr>
        <w:t>recommended follow</w:t>
      </w:r>
      <w:r w:rsidR="001622D1">
        <w:rPr>
          <w:rFonts w:ascii="Fira Sans" w:hAnsi="Fira Sans"/>
          <w:lang w:val="en-NZ" w:eastAsia="en-NZ"/>
        </w:rPr>
        <w:t xml:space="preserve"> </w:t>
      </w:r>
      <w:r w:rsidRPr="00B52053">
        <w:rPr>
          <w:rFonts w:ascii="Fira Sans" w:hAnsi="Fira Sans"/>
          <w:lang w:val="en-NZ" w:eastAsia="en-NZ"/>
        </w:rPr>
        <w:t>up and surveillance.</w:t>
      </w:r>
    </w:p>
    <w:p w14:paraId="47501E15" w14:textId="466BC64B" w:rsidR="003349E4" w:rsidRDefault="005C5AB8" w:rsidP="00B52053">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6D35E4E2" w14:textId="6D9BA464" w:rsidR="005A6B37" w:rsidRDefault="00137601" w:rsidP="00844E3A">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1D4B37">
        <w:rPr>
          <w:rFonts w:ascii="Fira Sans" w:hAnsi="Fira Sans"/>
          <w:lang w:val="en-NZ" w:eastAsia="en-NZ"/>
        </w:rPr>
        <w:t>,</w:t>
      </w:r>
      <w:r w:rsidRPr="00137601">
        <w:rPr>
          <w:rFonts w:ascii="Fira Sans" w:hAnsi="Fira Sans"/>
          <w:lang w:val="en-NZ" w:eastAsia="en-NZ"/>
        </w:rPr>
        <w:t xml:space="preserve"> and palliative care. </w:t>
      </w:r>
    </w:p>
    <w:p w14:paraId="3E7EC2E3" w14:textId="44416D7D" w:rsidR="00137601" w:rsidRPr="00137601" w:rsidRDefault="00137601" w:rsidP="00286622">
      <w:pPr>
        <w:tabs>
          <w:tab w:val="left" w:pos="756"/>
        </w:tabs>
        <w:spacing w:after="0" w:line="240" w:lineRule="auto"/>
        <w:jc w:val="both"/>
        <w:rPr>
          <w:rFonts w:ascii="Fira Sans" w:hAnsi="Fira Sans"/>
          <w:lang w:val="en-NZ" w:eastAsia="en-NZ"/>
        </w:rPr>
      </w:pPr>
      <w:r w:rsidRPr="00137601">
        <w:rPr>
          <w:rFonts w:ascii="Fira Sans" w:hAnsi="Fira Sans"/>
          <w:lang w:val="en-NZ" w:eastAsia="en-NZ"/>
        </w:rPr>
        <w:t xml:space="preserve">Assess challenges and changes in health status that may arise for the person and their whānau due to their treatment, including: </w:t>
      </w:r>
    </w:p>
    <w:p w14:paraId="0021591B" w14:textId="71EFBD36" w:rsidR="00B22DFB"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7C135D">
        <w:rPr>
          <w:rFonts w:ascii="Fira Sans" w:hAnsi="Fira Sans"/>
          <w:lang w:val="en-NZ" w:eastAsia="en-NZ"/>
        </w:rPr>
        <w:t xml:space="preserve">access to expert health providers/professionals with specific knowledge about the psychosocial needs of people undergoing </w:t>
      </w:r>
      <w:r w:rsidR="00344AF9" w:rsidRPr="00772DFF">
        <w:rPr>
          <w:rFonts w:ascii="Fira Sans" w:hAnsi="Fira Sans"/>
          <w:lang w:val="en-NZ" w:eastAsia="en-NZ"/>
        </w:rPr>
        <w:t>sarcoma</w:t>
      </w:r>
      <w:r w:rsidRPr="007C135D">
        <w:rPr>
          <w:rFonts w:ascii="Fira Sans" w:hAnsi="Fira Sans"/>
          <w:lang w:val="en-NZ" w:eastAsia="en-NZ"/>
        </w:rPr>
        <w:t xml:space="preserve"> care</w:t>
      </w:r>
    </w:p>
    <w:p w14:paraId="1E141271" w14:textId="77777777" w:rsidR="002732E7" w:rsidRPr="00B22DFB" w:rsidRDefault="002732E7"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B22DFB">
        <w:rPr>
          <w:rFonts w:ascii="Fira Sans" w:hAnsi="Fira Sans"/>
          <w:lang w:val="en-NZ" w:eastAsia="en-NZ"/>
        </w:rPr>
        <w:t>potential isolation from normal support networks, particularly for rural people who are staying away from home for treatment</w:t>
      </w:r>
    </w:p>
    <w:p w14:paraId="2A642D9F" w14:textId="2D3C8679" w:rsidR="00137601" w:rsidRPr="00137601" w:rsidRDefault="00137601" w:rsidP="002E1B39">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general health care issues (such as smoking cessation and sleep disturbance), which can be referred to a general practitioner</w:t>
      </w:r>
    </w:p>
    <w:p w14:paraId="6036F896"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581A99B4"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management of physical symptoms such as pain, arthralgia</w:t>
      </w:r>
      <w:r w:rsidR="00BC241E">
        <w:rPr>
          <w:rFonts w:ascii="Fira Sans" w:hAnsi="Fira Sans"/>
          <w:lang w:val="en-NZ" w:eastAsia="en-NZ"/>
        </w:rPr>
        <w:t>,</w:t>
      </w:r>
      <w:r w:rsidRPr="00137601">
        <w:rPr>
          <w:rFonts w:ascii="Fira Sans" w:hAnsi="Fira Sans"/>
          <w:lang w:val="en-NZ" w:eastAsia="en-NZ"/>
        </w:rPr>
        <w:t xml:space="preserve"> and fatigue</w:t>
      </w:r>
    </w:p>
    <w:p w14:paraId="4ED1623D" w14:textId="610B0E7F" w:rsidR="0050746E" w:rsidRPr="0017709A"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46377F61"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side effects of chemotherapy such as neuropathy, cardiac dysfunction, </w:t>
      </w:r>
      <w:r w:rsidR="00C57EB3" w:rsidRPr="00137601">
        <w:rPr>
          <w:rFonts w:ascii="Fira Sans" w:hAnsi="Fira Sans"/>
          <w:lang w:val="en-NZ" w:eastAsia="en-NZ"/>
        </w:rPr>
        <w:t>nausea,</w:t>
      </w:r>
      <w:r w:rsidRPr="00137601">
        <w:rPr>
          <w:rFonts w:ascii="Fira Sans" w:hAnsi="Fira Sans"/>
          <w:lang w:val="en-NZ" w:eastAsia="en-NZ"/>
        </w:rPr>
        <w:t xml:space="preserve"> and vomiting – managing these side effects is important in protecting the person’s quality of life </w:t>
      </w:r>
    </w:p>
    <w:p w14:paraId="04697068" w14:textId="77777777" w:rsid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5C09ED6B" w14:textId="77777777" w:rsidR="00137601" w:rsidRPr="00137601" w:rsidRDefault="00137601" w:rsidP="002E1B39">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disfigurement and scarring from appearance-altering treatment (and possible need for a prosthetic) – referral to a specialist psychologist, psychiatrist or social worker may be required</w:t>
      </w:r>
    </w:p>
    <w:p w14:paraId="03E5FF16"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2E1B39">
      <w:pPr>
        <w:numPr>
          <w:ilvl w:val="0"/>
          <w:numId w:val="9"/>
        </w:numPr>
        <w:tabs>
          <w:tab w:val="left" w:pos="756"/>
        </w:tabs>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6D6729DA" w14:textId="2B52F7F5" w:rsidR="00137601" w:rsidRPr="00E55FF7" w:rsidRDefault="00137601" w:rsidP="002E1B39">
      <w:pPr>
        <w:numPr>
          <w:ilvl w:val="0"/>
          <w:numId w:val="9"/>
        </w:numPr>
        <w:tabs>
          <w:tab w:val="left" w:pos="756"/>
        </w:tabs>
        <w:spacing w:after="60" w:line="240" w:lineRule="auto"/>
        <w:ind w:left="567" w:hanging="283"/>
        <w:contextualSpacing/>
        <w:jc w:val="both"/>
        <w:rPr>
          <w:rFonts w:ascii="Fira Sans" w:hAnsi="Fira Sans"/>
          <w:color w:val="3B3838" w:themeColor="background2" w:themeShade="40"/>
          <w:lang w:val="en-NZ" w:eastAsia="en-NZ"/>
        </w:rPr>
      </w:pPr>
      <w:r w:rsidRPr="00137601">
        <w:rPr>
          <w:rFonts w:ascii="Fira Sans" w:hAnsi="Fira Sans"/>
          <w:lang w:val="en-NZ" w:eastAsia="en-NZ"/>
        </w:rPr>
        <w:t>assistance with beginning or resuming regular exercise – referral to an exercise physiologist or physiotherapist</w:t>
      </w:r>
      <w:r w:rsidR="00761632">
        <w:rPr>
          <w:rFonts w:ascii="Fira Sans" w:hAnsi="Fira Sans"/>
          <w:lang w:val="en-NZ" w:eastAsia="en-NZ"/>
        </w:rPr>
        <w:t>.</w:t>
      </w:r>
    </w:p>
    <w:p w14:paraId="575D61DC" w14:textId="48A3B43D" w:rsidR="00E55FF7" w:rsidRPr="00772DFF" w:rsidRDefault="00E55FF7" w:rsidP="002732E7">
      <w:pPr>
        <w:spacing w:before="240" w:after="120" w:line="240" w:lineRule="auto"/>
        <w:rPr>
          <w:rFonts w:ascii="Fira Sans" w:hAnsi="Fira Sans"/>
          <w:lang w:eastAsia="en-NZ"/>
        </w:rPr>
      </w:pPr>
      <w:r w:rsidRPr="00772DFF">
        <w:rPr>
          <w:rFonts w:ascii="Fira Sans" w:hAnsi="Fira Sans"/>
          <w:lang w:eastAsia="en-NZ"/>
        </w:rPr>
        <w:t>P</w:t>
      </w:r>
      <w:r w:rsidR="00337176" w:rsidRPr="00772DFF">
        <w:rPr>
          <w:rFonts w:ascii="Fira Sans" w:hAnsi="Fira Sans"/>
          <w:lang w:eastAsia="en-NZ"/>
        </w:rPr>
        <w:t>ersons</w:t>
      </w:r>
      <w:r w:rsidRPr="00772DFF">
        <w:rPr>
          <w:rFonts w:ascii="Fira Sans" w:hAnsi="Fira Sans"/>
          <w:lang w:eastAsia="en-NZ"/>
        </w:rPr>
        <w:t xml:space="preserve"> with functional disabilities </w:t>
      </w:r>
      <w:proofErr w:type="gramStart"/>
      <w:r w:rsidRPr="00772DFF">
        <w:rPr>
          <w:rFonts w:ascii="Fira Sans" w:hAnsi="Fira Sans"/>
          <w:lang w:eastAsia="en-NZ"/>
        </w:rPr>
        <w:t>as a consequence of</w:t>
      </w:r>
      <w:proofErr w:type="gramEnd"/>
      <w:r w:rsidRPr="00772DFF">
        <w:rPr>
          <w:rFonts w:ascii="Fira Sans" w:hAnsi="Fira Sans"/>
          <w:lang w:eastAsia="en-NZ"/>
        </w:rPr>
        <w:t xml:space="preserve"> their sarcoma should have timely access to appropriate support and rehabilitation services.</w:t>
      </w:r>
    </w:p>
    <w:p w14:paraId="2A75273D" w14:textId="302D644A" w:rsidR="0050746E" w:rsidRPr="00772DFF" w:rsidRDefault="0050746E"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 xml:space="preserve">Decline in functional status (particularly </w:t>
      </w:r>
      <w:r w:rsidR="00DD0B79">
        <w:rPr>
          <w:rFonts w:ascii="Fira Sans" w:hAnsi="Fira Sans"/>
          <w:lang w:val="en-NZ" w:eastAsia="en-NZ"/>
        </w:rPr>
        <w:t>with</w:t>
      </w:r>
      <w:r w:rsidRPr="00772DFF">
        <w:rPr>
          <w:rFonts w:ascii="Fira Sans" w:hAnsi="Fira Sans"/>
          <w:lang w:val="en-NZ" w:eastAsia="en-NZ"/>
        </w:rPr>
        <w:t xml:space="preserve"> limb reconstruction or amputation) may affect the p</w:t>
      </w:r>
      <w:r w:rsidR="00337176" w:rsidRPr="00772DFF">
        <w:rPr>
          <w:rFonts w:ascii="Fira Sans" w:hAnsi="Fira Sans"/>
          <w:lang w:val="en-NZ" w:eastAsia="en-NZ"/>
        </w:rPr>
        <w:t>erson’s</w:t>
      </w:r>
      <w:r w:rsidRPr="00772DFF">
        <w:rPr>
          <w:rFonts w:ascii="Fira Sans" w:hAnsi="Fira Sans"/>
          <w:lang w:val="en-NZ" w:eastAsia="en-NZ"/>
        </w:rPr>
        <w:t xml:space="preserve"> mobility and ability to take part in everyday activities. </w:t>
      </w:r>
    </w:p>
    <w:p w14:paraId="23BC2E1B" w14:textId="00261FEC" w:rsidR="0050746E" w:rsidRPr="00772DFF" w:rsidRDefault="0050746E"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 xml:space="preserve">Referral to an occupational therapist, orthotist/prosthetist and a physiotherapist or exercise physiologist for assessment, education, </w:t>
      </w:r>
      <w:r w:rsidR="00C57EB3" w:rsidRPr="00772DFF">
        <w:rPr>
          <w:rFonts w:ascii="Fira Sans" w:hAnsi="Fira Sans"/>
          <w:lang w:val="en-NZ" w:eastAsia="en-NZ"/>
        </w:rPr>
        <w:t>intervention,</w:t>
      </w:r>
      <w:r w:rsidRPr="00772DFF">
        <w:rPr>
          <w:rFonts w:ascii="Fira Sans" w:hAnsi="Fira Sans"/>
          <w:lang w:val="en-NZ" w:eastAsia="en-NZ"/>
        </w:rPr>
        <w:t xml:space="preserve"> and compensatory strategies may assist with maintaining mobility. </w:t>
      </w:r>
    </w:p>
    <w:p w14:paraId="1C6BFF92" w14:textId="11B97C71" w:rsidR="0050746E" w:rsidRDefault="00337176"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The person</w:t>
      </w:r>
      <w:r w:rsidR="0050746E" w:rsidRPr="00772DFF">
        <w:rPr>
          <w:rFonts w:ascii="Fira Sans" w:hAnsi="Fira Sans"/>
          <w:lang w:val="en-NZ" w:eastAsia="en-NZ"/>
        </w:rPr>
        <w:t xml:space="preserve"> may require prolonged periods of rehabilitation.</w:t>
      </w:r>
    </w:p>
    <w:p w14:paraId="684BC4F6" w14:textId="77777777" w:rsidR="00226E82" w:rsidRPr="00226E82" w:rsidRDefault="00226E82" w:rsidP="00226E82">
      <w:pPr>
        <w:tabs>
          <w:tab w:val="left" w:pos="756"/>
        </w:tabs>
        <w:spacing w:after="60" w:line="240" w:lineRule="auto"/>
        <w:ind w:left="284"/>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1F5C496B" w14:textId="77777777" w:rsidTr="00D03D85">
        <w:trPr>
          <w:cantSplit/>
          <w:trHeight w:val="170"/>
          <w:jc w:val="center"/>
        </w:trPr>
        <w:tc>
          <w:tcPr>
            <w:tcW w:w="1256" w:type="dxa"/>
            <w:tcBorders>
              <w:right w:val="single" w:sz="18" w:space="0" w:color="FFF7E9"/>
            </w:tcBorders>
            <w:shd w:val="clear" w:color="auto" w:fill="C2D9BA"/>
            <w:vAlign w:val="center"/>
          </w:tcPr>
          <w:p w14:paraId="1112B1F3"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417C70"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C4FA145"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5EA799A" w14:textId="272939DF"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F480938"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996A859" w14:textId="4BD97DDD"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3C533AC"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CE8FA59" w14:textId="0E69000B" w:rsidR="00CD7F52" w:rsidRDefault="0050746E" w:rsidP="002E1B39">
      <w:pPr>
        <w:pStyle w:val="ListParagraph"/>
        <w:numPr>
          <w:ilvl w:val="0"/>
          <w:numId w:val="9"/>
        </w:numPr>
        <w:tabs>
          <w:tab w:val="left" w:pos="756"/>
        </w:tabs>
        <w:spacing w:before="120" w:after="0" w:line="240" w:lineRule="auto"/>
        <w:ind w:left="568" w:hanging="284"/>
        <w:contextualSpacing w:val="0"/>
        <w:jc w:val="both"/>
        <w:rPr>
          <w:rFonts w:ascii="Fira Sans" w:hAnsi="Fira Sans"/>
          <w:lang w:val="en-NZ" w:eastAsia="en-NZ"/>
        </w:rPr>
      </w:pPr>
      <w:r w:rsidRPr="00772DFF">
        <w:rPr>
          <w:rFonts w:ascii="Fira Sans" w:hAnsi="Fira Sans"/>
          <w:lang w:val="en-NZ" w:eastAsia="en-NZ"/>
        </w:rPr>
        <w:t>Healing of underlying structures, infection and other complication risks relating to skeletal implants may require input from wound nurse specialists and infection control specialists.</w:t>
      </w:r>
    </w:p>
    <w:p w14:paraId="3F29CE55" w14:textId="603FEC7D" w:rsidR="00337176" w:rsidRDefault="00337176" w:rsidP="002E1B39">
      <w:pPr>
        <w:pStyle w:val="ListParagraph"/>
        <w:numPr>
          <w:ilvl w:val="0"/>
          <w:numId w:val="9"/>
        </w:numPr>
        <w:tabs>
          <w:tab w:val="left" w:pos="756"/>
        </w:tabs>
        <w:spacing w:after="60" w:line="240" w:lineRule="auto"/>
        <w:ind w:left="568" w:hanging="284"/>
        <w:jc w:val="both"/>
        <w:rPr>
          <w:rFonts w:ascii="Fira Sans" w:hAnsi="Fira Sans"/>
          <w:lang w:val="en-NZ" w:eastAsia="en-NZ"/>
        </w:rPr>
      </w:pPr>
      <w:r w:rsidRPr="00772DFF">
        <w:rPr>
          <w:rFonts w:ascii="Fira Sans" w:hAnsi="Fira Sans"/>
          <w:lang w:val="en-NZ" w:eastAsia="en-NZ"/>
        </w:rPr>
        <w:t xml:space="preserve">The person </w:t>
      </w:r>
      <w:r w:rsidR="0050746E" w:rsidRPr="00772DFF">
        <w:rPr>
          <w:rFonts w:ascii="Fira Sans" w:hAnsi="Fira Sans"/>
          <w:lang w:val="en-NZ" w:eastAsia="en-NZ"/>
        </w:rPr>
        <w:t>who ha</w:t>
      </w:r>
      <w:r w:rsidRPr="00772DFF">
        <w:rPr>
          <w:rFonts w:ascii="Fira Sans" w:hAnsi="Fira Sans"/>
          <w:lang w:val="en-NZ" w:eastAsia="en-NZ"/>
        </w:rPr>
        <w:t>s</w:t>
      </w:r>
      <w:r w:rsidR="0050746E" w:rsidRPr="00772DFF">
        <w:rPr>
          <w:rFonts w:ascii="Fira Sans" w:hAnsi="Fira Sans"/>
          <w:lang w:val="en-NZ" w:eastAsia="en-NZ"/>
        </w:rPr>
        <w:t xml:space="preserve"> had a limb amputated to treat their sarcoma require</w:t>
      </w:r>
      <w:r w:rsidRPr="00772DFF">
        <w:rPr>
          <w:rFonts w:ascii="Fira Sans" w:hAnsi="Fira Sans"/>
          <w:lang w:val="en-NZ" w:eastAsia="en-NZ"/>
        </w:rPr>
        <w:t>s</w:t>
      </w:r>
      <w:r w:rsidR="0050746E" w:rsidRPr="00772DFF">
        <w:rPr>
          <w:rFonts w:ascii="Fira Sans" w:hAnsi="Fira Sans"/>
          <w:lang w:val="en-NZ" w:eastAsia="en-NZ"/>
        </w:rPr>
        <w:t xml:space="preserve"> rapid and easy access to prosthetic services</w:t>
      </w:r>
      <w:r w:rsidR="0010597A" w:rsidRPr="00772DFF">
        <w:rPr>
          <w:rFonts w:ascii="Fira Sans" w:hAnsi="Fira Sans"/>
          <w:lang w:val="en-NZ" w:eastAsia="en-NZ"/>
        </w:rPr>
        <w:t>, ideally preoperatively where possible</w:t>
      </w:r>
      <w:r w:rsidR="0050746E" w:rsidRPr="00772DFF">
        <w:rPr>
          <w:rFonts w:ascii="Fira Sans" w:hAnsi="Fira Sans"/>
          <w:lang w:val="en-NZ" w:eastAsia="en-NZ"/>
        </w:rPr>
        <w:t>.</w:t>
      </w:r>
    </w:p>
    <w:p w14:paraId="4CFA8B72" w14:textId="55BCF6FF" w:rsidR="0017709A" w:rsidRDefault="00137601" w:rsidP="004C07AF">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5D80E723" w:rsidR="00137601" w:rsidRPr="00137601" w:rsidRDefault="00137601" w:rsidP="002E1B39">
      <w:pPr>
        <w:numPr>
          <w:ilvl w:val="0"/>
          <w:numId w:val="17"/>
        </w:numPr>
        <w:tabs>
          <w:tab w:val="left" w:pos="4536"/>
        </w:tabs>
        <w:spacing w:line="240" w:lineRule="auto"/>
        <w:ind w:left="567" w:hanging="283"/>
        <w:contextualSpacing/>
        <w:jc w:val="both"/>
        <w:rPr>
          <w:rFonts w:ascii="Fira Sans" w:hAnsi="Fira Sans"/>
          <w:lang w:val="en-NZ"/>
        </w:rPr>
      </w:pPr>
      <w:r w:rsidRPr="00137601">
        <w:rPr>
          <w:rFonts w:ascii="Fira Sans" w:hAnsi="Fira Sans"/>
          <w:lang w:val="en-NZ"/>
        </w:rPr>
        <w:t xml:space="preserve">financial issues related to loss of income (through reduced capacity to work or loss of work) and additional expenses </w:t>
      </w:r>
      <w:proofErr w:type="gramStart"/>
      <w:r w:rsidRPr="00137601">
        <w:rPr>
          <w:rFonts w:ascii="Fira Sans" w:hAnsi="Fira Sans"/>
          <w:lang w:val="en-NZ"/>
        </w:rPr>
        <w:t>as a result of</w:t>
      </w:r>
      <w:proofErr w:type="gramEnd"/>
      <w:r w:rsidRPr="00137601">
        <w:rPr>
          <w:rFonts w:ascii="Fira Sans" w:hAnsi="Fira Sans"/>
          <w:lang w:val="en-NZ"/>
        </w:rPr>
        <w:t xml:space="preserve"> illness or treatment </w:t>
      </w:r>
    </w:p>
    <w:p w14:paraId="5CF19459" w14:textId="6477F213" w:rsidR="005A6B37" w:rsidRDefault="00137601" w:rsidP="002E1B39">
      <w:pPr>
        <w:numPr>
          <w:ilvl w:val="0"/>
          <w:numId w:val="17"/>
        </w:numPr>
        <w:tabs>
          <w:tab w:val="left" w:pos="4536"/>
        </w:tabs>
        <w:spacing w:line="240" w:lineRule="auto"/>
        <w:ind w:left="567" w:hanging="283"/>
        <w:contextualSpacing/>
        <w:jc w:val="both"/>
        <w:rPr>
          <w:rFonts w:ascii="Fira Sans" w:hAnsi="Fira Sans"/>
          <w:lang w:val="en-NZ"/>
        </w:rPr>
      </w:pPr>
      <w:r w:rsidRPr="00CD7F52">
        <w:rPr>
          <w:rFonts w:ascii="Fira Sans" w:hAnsi="Fira Sans"/>
          <w:lang w:val="en-NZ"/>
        </w:rPr>
        <w:t>advance care planning, which may involve appointing a substitute decision-maker and completing an advance care directiv</w:t>
      </w:r>
      <w:r w:rsidR="00CD7F52" w:rsidRPr="00CD7F52">
        <w:rPr>
          <w:rFonts w:ascii="Fira Sans" w:hAnsi="Fira Sans"/>
          <w:lang w:val="en-NZ"/>
        </w:rPr>
        <w:t>e</w:t>
      </w:r>
    </w:p>
    <w:p w14:paraId="4E198AE5" w14:textId="5C67E8E8" w:rsidR="002732E7" w:rsidRDefault="002732E7" w:rsidP="002E1B39">
      <w:pPr>
        <w:numPr>
          <w:ilvl w:val="0"/>
          <w:numId w:val="17"/>
        </w:numPr>
        <w:tabs>
          <w:tab w:val="left" w:pos="4536"/>
        </w:tabs>
        <w:spacing w:line="240" w:lineRule="auto"/>
        <w:ind w:left="567" w:hanging="283"/>
        <w:contextualSpacing/>
        <w:jc w:val="both"/>
        <w:rPr>
          <w:rFonts w:ascii="Fira Sans" w:hAnsi="Fira Sans"/>
          <w:lang w:val="en-NZ"/>
        </w:rPr>
      </w:pPr>
      <w:r w:rsidRPr="00137601">
        <w:rPr>
          <w:rFonts w:ascii="Fira Sans" w:hAnsi="Fira Sans"/>
          <w:lang w:val="en-NZ"/>
        </w:rPr>
        <w:t>legal issues (completing a will, care of dependent children) or making an insurance, superannuation or social security claim based on a terminal illness or permanent disability</w:t>
      </w:r>
      <w:r>
        <w:rPr>
          <w:rFonts w:ascii="Fira Sans" w:hAnsi="Fira Sans"/>
          <w:lang w:val="en-NZ"/>
        </w:rPr>
        <w:t>.</w:t>
      </w:r>
    </w:p>
    <w:p w14:paraId="57F419F8" w14:textId="06658A22" w:rsidR="001401E0" w:rsidRPr="00C03946" w:rsidRDefault="001401E0" w:rsidP="00FC4087">
      <w:pPr>
        <w:spacing w:before="36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7E2F34ED" w14:textId="7718970C" w:rsidR="00FF2C37" w:rsidRDefault="007B044D" w:rsidP="00FA4374">
      <w:pPr>
        <w:shd w:val="clear" w:color="auto" w:fill="FFFFFF" w:themeFill="background1"/>
        <w:tabs>
          <w:tab w:val="left" w:pos="756"/>
        </w:tabs>
        <w:spacing w:after="0" w:line="240" w:lineRule="auto"/>
        <w:jc w:val="both"/>
        <w:rPr>
          <w:rFonts w:ascii="Fira Sans" w:hAnsi="Fira Sans"/>
          <w:lang w:val="en-NZ" w:eastAsia="en-NZ"/>
        </w:rPr>
      </w:pPr>
      <w:r w:rsidRP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w:t>
      </w:r>
    </w:p>
    <w:p w14:paraId="34FC3562" w14:textId="33F1D67C" w:rsidR="00EB50B9" w:rsidRDefault="007B044D" w:rsidP="00FA4374">
      <w:pPr>
        <w:shd w:val="clear" w:color="auto" w:fill="FFFFFF" w:themeFill="background1"/>
        <w:tabs>
          <w:tab w:val="left" w:pos="756"/>
        </w:tabs>
        <w:spacing w:after="0" w:line="240" w:lineRule="auto"/>
        <w:jc w:val="both"/>
        <w:rPr>
          <w:rFonts w:ascii="Fira Sans" w:hAnsi="Fira Sans"/>
          <w:lang w:val="en-NZ" w:eastAsia="en-NZ"/>
        </w:rPr>
      </w:pPr>
      <w:r w:rsidRPr="007B044D">
        <w:rPr>
          <w:rFonts w:ascii="Fira Sans" w:hAnsi="Fira Sans"/>
          <w:lang w:val="en-NZ" w:eastAsia="en-NZ"/>
        </w:rPr>
        <w:t>the provision of information, education and referral regarding the concerns and issues that have been raised by the person and their whānau (</w:t>
      </w:r>
      <w:r w:rsidR="00E27768">
        <w:rPr>
          <w:rFonts w:ascii="Fira Sans" w:hAnsi="Fira Sans"/>
          <w:lang w:val="en-NZ" w:eastAsia="en-NZ"/>
        </w:rPr>
        <w:t>refer</w:t>
      </w:r>
      <w:r w:rsidRPr="007B044D">
        <w:rPr>
          <w:rFonts w:ascii="Fira Sans" w:hAnsi="Fira Sans"/>
          <w:lang w:val="en-NZ" w:eastAsia="en-NZ"/>
        </w:rPr>
        <w:t xml:space="preserve"> Principle 5</w:t>
      </w:r>
      <w:r w:rsidR="00B374B1">
        <w:rPr>
          <w:rFonts w:ascii="Fira Sans" w:hAnsi="Fira Sans"/>
          <w:vertAlign w:val="superscript"/>
          <w:lang w:val="en-NZ" w:eastAsia="en-NZ"/>
        </w:rPr>
        <w:t>2</w:t>
      </w:r>
      <w:r w:rsidRPr="007B044D">
        <w:rPr>
          <w:rFonts w:ascii="Fira Sans" w:hAnsi="Fira Sans"/>
          <w:lang w:val="en-NZ" w:eastAsia="en-NZ"/>
        </w:rPr>
        <w:t xml:space="preserve">). </w:t>
      </w:r>
    </w:p>
    <w:p w14:paraId="124C7995" w14:textId="0241CB73" w:rsidR="003E0763" w:rsidRPr="006400F1" w:rsidRDefault="003349E4" w:rsidP="00D5085C">
      <w:pPr>
        <w:shd w:val="clear" w:color="auto" w:fill="FFFFFF" w:themeFill="background1"/>
        <w:tabs>
          <w:tab w:val="left" w:pos="756"/>
        </w:tabs>
        <w:spacing w:before="120" w:after="0" w:line="240" w:lineRule="auto"/>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31F75D5A" w:rsidR="003E0763" w:rsidRPr="003E0763" w:rsidRDefault="003E0763" w:rsidP="006C3F90">
      <w:pPr>
        <w:spacing w:before="120" w:after="120"/>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7543CC4B" w14:textId="5696F780" w:rsidR="003E0763" w:rsidRPr="0076267E" w:rsidRDefault="003E0763" w:rsidP="002E1B39">
      <w:pPr>
        <w:numPr>
          <w:ilvl w:val="0"/>
          <w:numId w:val="5"/>
        </w:numPr>
        <w:spacing w:after="120" w:line="240" w:lineRule="auto"/>
        <w:ind w:left="567" w:hanging="283"/>
        <w:contextualSpacing/>
        <w:rPr>
          <w:rFonts w:ascii="Fira Sans" w:hAnsi="Fira Sans"/>
          <w:lang w:val="en-NZ" w:eastAsia="en-NZ"/>
        </w:rPr>
      </w:pPr>
      <w:r w:rsidRPr="0076267E">
        <w:rPr>
          <w:rFonts w:ascii="Fira Sans" w:hAnsi="Fira Sans"/>
          <w:lang w:val="en-NZ" w:eastAsia="en-NZ"/>
        </w:rPr>
        <w:t>Confirm lead clinician and other treatment teams/members involved in care.</w:t>
      </w:r>
    </w:p>
    <w:p w14:paraId="69392C1F" w14:textId="46E5C2CA" w:rsidR="003E0763" w:rsidRPr="0076267E" w:rsidRDefault="003E0763" w:rsidP="002E1B39">
      <w:pPr>
        <w:numPr>
          <w:ilvl w:val="0"/>
          <w:numId w:val="5"/>
        </w:numPr>
        <w:spacing w:after="120" w:line="240" w:lineRule="auto"/>
        <w:ind w:left="567" w:hanging="283"/>
        <w:contextualSpacing/>
        <w:rPr>
          <w:rFonts w:ascii="Fira Sans" w:hAnsi="Fira Sans"/>
          <w:lang w:val="en-NZ" w:eastAsia="en-NZ"/>
        </w:rPr>
      </w:pPr>
      <w:r w:rsidRPr="0076267E">
        <w:rPr>
          <w:rFonts w:ascii="Fira Sans" w:hAnsi="Fira Sans"/>
          <w:lang w:val="en-NZ" w:eastAsia="en-NZ"/>
        </w:rPr>
        <w:t>Advise the person and their whānau of the expected timeframes for treatment and ensure they have a key contact person.</w:t>
      </w:r>
    </w:p>
    <w:p w14:paraId="6735C9B5" w14:textId="773541FD" w:rsidR="002C7E85" w:rsidRPr="0076267E" w:rsidRDefault="002C7E85" w:rsidP="002E1B39">
      <w:pPr>
        <w:numPr>
          <w:ilvl w:val="0"/>
          <w:numId w:val="5"/>
        </w:numPr>
        <w:spacing w:after="120" w:line="240" w:lineRule="auto"/>
        <w:ind w:left="567" w:hanging="283"/>
        <w:contextualSpacing/>
        <w:rPr>
          <w:rFonts w:ascii="Fira Sans" w:hAnsi="Fira Sans"/>
          <w:lang w:val="en-NZ" w:eastAsia="en-NZ"/>
        </w:rPr>
      </w:pPr>
      <w:r w:rsidRPr="0076267E">
        <w:rPr>
          <w:rFonts w:ascii="Fira Sans" w:hAnsi="Fira Sans"/>
          <w:lang w:val="en-NZ" w:eastAsia="en-NZ"/>
        </w:rPr>
        <w:t>Clarify that the person and their whānau understand the information that has been communicated.</w:t>
      </w:r>
    </w:p>
    <w:p w14:paraId="158815D3" w14:textId="05CD5148" w:rsidR="002C7E85" w:rsidRDefault="002C7E85" w:rsidP="002E1B39">
      <w:pPr>
        <w:numPr>
          <w:ilvl w:val="0"/>
          <w:numId w:val="5"/>
        </w:numPr>
        <w:tabs>
          <w:tab w:val="left" w:pos="756"/>
        </w:tabs>
        <w:spacing w:after="60" w:line="240" w:lineRule="auto"/>
        <w:ind w:left="567" w:hanging="283"/>
        <w:contextualSpacing/>
        <w:textAlignment w:val="baseline"/>
        <w:rPr>
          <w:rFonts w:ascii="Fira Sans" w:hAnsi="Fira Sans"/>
          <w:lang w:val="en-NZ" w:eastAsia="en-NZ"/>
        </w:rPr>
      </w:pPr>
      <w:r w:rsidRPr="0076267E">
        <w:rPr>
          <w:rFonts w:ascii="Fira Sans" w:hAnsi="Fira Sans"/>
          <w:lang w:val="en-NZ" w:eastAsia="en-NZ"/>
        </w:rPr>
        <w:t xml:space="preserve">Refer the person to supportive care and other health care services to optimise wellbeing. </w:t>
      </w:r>
    </w:p>
    <w:p w14:paraId="20B9F6CD" w14:textId="43576BF5" w:rsidR="002C7E85" w:rsidRPr="002C7E85" w:rsidRDefault="00377B9C" w:rsidP="006C3F90">
      <w:pPr>
        <w:spacing w:before="120" w:after="120" w:line="240" w:lineRule="auto"/>
        <w:textAlignment w:val="baseline"/>
        <w:rPr>
          <w:rFonts w:ascii="Montserrat" w:eastAsia="Times New Roman" w:hAnsi="Montserrat"/>
          <w:b/>
          <w:color w:val="595454"/>
          <w:lang w:eastAsia="en-NZ"/>
        </w:rPr>
      </w:pPr>
      <w:r w:rsidRPr="00D54C6C">
        <w:rPr>
          <w:rFonts w:ascii="Montserrat" w:hAnsi="Montserrat"/>
          <w:b/>
          <w:noProof/>
          <w:color w:val="595454"/>
          <w:sz w:val="28"/>
        </w:rPr>
        <mc:AlternateContent>
          <mc:Choice Requires="wps">
            <w:drawing>
              <wp:anchor distT="0" distB="0" distL="114300" distR="114300" simplePos="0" relativeHeight="251658246" behindDoc="1" locked="0" layoutInCell="1" allowOverlap="1" wp14:anchorId="5F4A4887" wp14:editId="26634466">
                <wp:simplePos x="0" y="0"/>
                <wp:positionH relativeFrom="margin">
                  <wp:posOffset>3890010</wp:posOffset>
                </wp:positionH>
                <wp:positionV relativeFrom="paragraph">
                  <wp:posOffset>103065</wp:posOffset>
                </wp:positionV>
                <wp:extent cx="2242820" cy="1894840"/>
                <wp:effectExtent l="19050" t="19050" r="43180" b="257810"/>
                <wp:wrapTight wrapText="bothSides">
                  <wp:wrapPolygon edited="0">
                    <wp:start x="8623" y="-217"/>
                    <wp:lineTo x="6788" y="0"/>
                    <wp:lineTo x="2385" y="2389"/>
                    <wp:lineTo x="2385" y="3475"/>
                    <wp:lineTo x="183" y="6298"/>
                    <wp:lineTo x="-183" y="7601"/>
                    <wp:lineTo x="-183" y="12595"/>
                    <wp:lineTo x="0" y="13898"/>
                    <wp:lineTo x="1651" y="17373"/>
                    <wp:lineTo x="4954" y="20847"/>
                    <wp:lineTo x="5871" y="24322"/>
                    <wp:lineTo x="6788" y="24322"/>
                    <wp:lineTo x="15595" y="20847"/>
                    <wp:lineTo x="19814" y="17590"/>
                    <wp:lineTo x="19998" y="17373"/>
                    <wp:lineTo x="21649" y="13898"/>
                    <wp:lineTo x="21832" y="10641"/>
                    <wp:lineTo x="21832" y="10424"/>
                    <wp:lineTo x="21465" y="7166"/>
                    <wp:lineTo x="21465" y="6949"/>
                    <wp:lineTo x="19447" y="3692"/>
                    <wp:lineTo x="19264" y="2606"/>
                    <wp:lineTo x="14494" y="0"/>
                    <wp:lineTo x="13026" y="-217"/>
                    <wp:lineTo x="8623" y="-21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242820" cy="18948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4887" id="Speech Bubble: Oval 179285926" o:spid="_x0000_s1034" type="#_x0000_t63" style="position:absolute;margin-left:306.3pt;margin-top:8.1pt;width:176.6pt;height:149.2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" adj="6300,24300" fillcolor="#e2f0d9" strokecolor="#e2f0d9" strokeweight="1pt">
                <v:textbo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2C7E85" w:rsidRPr="002C7E85">
        <w:rPr>
          <w:rFonts w:ascii="Montserrat" w:eastAsia="Times New Roman" w:hAnsi="Montserrat"/>
          <w:b/>
          <w:color w:val="595454"/>
          <w:lang w:eastAsia="en-NZ"/>
        </w:rPr>
        <w:t>Communication between health services</w:t>
      </w:r>
    </w:p>
    <w:p w14:paraId="193DE453" w14:textId="4D4D0219"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Confirm the lead clinician and handover as necessary.</w:t>
      </w:r>
    </w:p>
    <w:p w14:paraId="766D136C" w14:textId="2554DAB7"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Confirm the diagnosis, treatment intent, recommendations, and plan, including potential side effects.</w:t>
      </w:r>
    </w:p>
    <w:p w14:paraId="518F1D2E" w14:textId="3010B432"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Communicate supportive, treatment plan and referrals between health services.</w:t>
      </w:r>
    </w:p>
    <w:p w14:paraId="7A5F4CCB" w14:textId="139B6C18" w:rsidR="002C7E85" w:rsidRPr="0076267E" w:rsidRDefault="002C7E85" w:rsidP="002E1B39">
      <w:pPr>
        <w:numPr>
          <w:ilvl w:val="0"/>
          <w:numId w:val="6"/>
        </w:numPr>
        <w:tabs>
          <w:tab w:val="left" w:pos="756"/>
        </w:tabs>
        <w:spacing w:after="60" w:line="240" w:lineRule="auto"/>
        <w:ind w:left="567" w:hanging="283"/>
        <w:contextualSpacing/>
        <w:rPr>
          <w:rFonts w:ascii="Fira Sans" w:hAnsi="Fira Sans"/>
          <w:lang w:val="en-NZ" w:eastAsia="en-NZ"/>
        </w:rPr>
      </w:pPr>
      <w:r w:rsidRPr="0076267E">
        <w:rPr>
          <w:rFonts w:ascii="Fira Sans" w:hAnsi="Fira Sans"/>
          <w:lang w:val="en-NZ" w:eastAsia="en-NZ"/>
        </w:rPr>
        <w:t>Advise of any enrolment in clinical trial as appropriate.</w:t>
      </w:r>
    </w:p>
    <w:p w14:paraId="097FD914" w14:textId="0C5CB617" w:rsidR="002C7E85" w:rsidRPr="0076267E" w:rsidRDefault="002C7E85" w:rsidP="002E1B39">
      <w:pPr>
        <w:numPr>
          <w:ilvl w:val="0"/>
          <w:numId w:val="6"/>
        </w:numPr>
        <w:spacing w:before="360" w:after="60" w:line="240" w:lineRule="auto"/>
        <w:ind w:left="567" w:hanging="283"/>
        <w:contextualSpacing/>
        <w:rPr>
          <w:rFonts w:ascii="Fira Sans" w:hAnsi="Fira Sans"/>
          <w:lang w:val="en-NZ" w:eastAsia="en-NZ"/>
        </w:rPr>
      </w:pPr>
      <w:r w:rsidRPr="0076267E">
        <w:rPr>
          <w:rFonts w:ascii="Fira Sans" w:hAnsi="Fira Sans"/>
          <w:lang w:val="en-NZ" w:eastAsia="en-NZ"/>
        </w:rPr>
        <w:t xml:space="preserve">Advise of changes in treatment or medications. </w:t>
      </w:r>
    </w:p>
    <w:p w14:paraId="5BBFCE55" w14:textId="560EFB6B" w:rsidR="003349E4" w:rsidRPr="00D669BF" w:rsidRDefault="003349E4" w:rsidP="00377B9C">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6F0F47C1" w:rsidR="00EB16BA" w:rsidRDefault="00EB16BA" w:rsidP="00377B9C">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09621F">
        <w:rPr>
          <w:rFonts w:ascii="Fira Sans" w:hAnsi="Fira Sans"/>
          <w:lang w:val="en-NZ" w:eastAsia="en-NZ"/>
        </w:rPr>
        <w:t>are</w:t>
      </w:r>
      <w:r w:rsidRPr="00EB16BA">
        <w:rPr>
          <w:rFonts w:ascii="Fira Sans" w:hAnsi="Fira Sans"/>
          <w:lang w:val="en-NZ" w:eastAsia="en-NZ"/>
        </w:rPr>
        <w:t xml:space="preserve"> key component</w:t>
      </w:r>
      <w:r w:rsidR="0009621F">
        <w:rPr>
          <w:rFonts w:ascii="Fira Sans" w:hAnsi="Fira Sans"/>
          <w:lang w:val="en-NZ" w:eastAsia="en-NZ"/>
        </w:rPr>
        <w:t>s</w:t>
      </w:r>
      <w:r w:rsidRPr="00EB16BA">
        <w:rPr>
          <w:rFonts w:ascii="Fira Sans" w:hAnsi="Fira Sans"/>
          <w:lang w:val="en-NZ" w:eastAsia="en-NZ"/>
        </w:rPr>
        <w:t xml:space="preserve"> of contemporary best practice.</w:t>
      </w:r>
      <w:r w:rsidR="00686CFE" w:rsidRPr="00EB16BA">
        <w:rPr>
          <w:rFonts w:ascii="Fira Sans" w:hAnsi="Fira Sans"/>
          <w:lang w:val="en-NZ" w:eastAsia="en-NZ"/>
        </w:rPr>
        <w:t xml:space="preserve"> </w:t>
      </w:r>
      <w:r w:rsidRPr="00EB16BA">
        <w:rPr>
          <w:rFonts w:ascii="Fira Sans" w:hAnsi="Fira Sans"/>
          <w:lang w:val="en-NZ" w:eastAsia="en-NZ"/>
        </w:rPr>
        <w:t>Below is a list of national measures that inform this step and can be used to monitor and measure cancer care.</w:t>
      </w:r>
    </w:p>
    <w:p w14:paraId="3D7007D5" w14:textId="540A4701" w:rsidR="00A94BF8" w:rsidRDefault="00937A98" w:rsidP="002E1B39">
      <w:pPr>
        <w:numPr>
          <w:ilvl w:val="0"/>
          <w:numId w:val="6"/>
        </w:numPr>
        <w:tabs>
          <w:tab w:val="left" w:pos="756"/>
        </w:tabs>
        <w:spacing w:after="60" w:line="240" w:lineRule="auto"/>
        <w:ind w:left="567" w:hanging="283"/>
        <w:contextualSpacing/>
        <w:rPr>
          <w:rFonts w:ascii="Fira Sans" w:hAnsi="Fira Sans"/>
          <w:lang w:val="en-NZ" w:eastAsia="en-NZ"/>
        </w:rPr>
      </w:pPr>
      <w:r w:rsidRPr="00EA7189">
        <w:rPr>
          <w:rFonts w:ascii="Fira Sans" w:hAnsi="Fira Sans"/>
          <w:lang w:val="en-NZ" w:eastAsia="en-NZ"/>
        </w:rPr>
        <w:t>A national sarcoma database will be used to monitor outcomes and targets</w:t>
      </w:r>
      <w:r w:rsidR="00C50494">
        <w:rPr>
          <w:rFonts w:ascii="Fira Sans" w:hAnsi="Fira Sans"/>
          <w:lang w:val="en-NZ" w:eastAsia="en-NZ"/>
        </w:rPr>
        <w:t>.</w:t>
      </w:r>
    </w:p>
    <w:p w14:paraId="476D4555" w14:textId="77777777" w:rsidR="006C3F90" w:rsidRDefault="006C3F90" w:rsidP="006C3F90">
      <w:pPr>
        <w:tabs>
          <w:tab w:val="left" w:pos="756"/>
        </w:tabs>
        <w:spacing w:after="60" w:line="240" w:lineRule="auto"/>
        <w:contextualSpacing/>
        <w:rPr>
          <w:rFonts w:ascii="Fira Sans" w:hAnsi="Fira Sans"/>
          <w:lang w:val="en-NZ" w:eastAsia="en-NZ"/>
        </w:rPr>
      </w:pPr>
    </w:p>
    <w:p w14:paraId="7D11FCE4" w14:textId="77777777" w:rsidR="006C3F90" w:rsidRDefault="006C3F90" w:rsidP="006C3F90">
      <w:pPr>
        <w:tabs>
          <w:tab w:val="left" w:pos="756"/>
        </w:tabs>
        <w:spacing w:after="60" w:line="240" w:lineRule="auto"/>
        <w:contextualSpacing/>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E1CAB" w:rsidRPr="00E17404" w14:paraId="7B8BC77A" w14:textId="77777777" w:rsidTr="00C915A5">
        <w:trPr>
          <w:cantSplit/>
          <w:trHeight w:val="170"/>
          <w:jc w:val="center"/>
        </w:trPr>
        <w:tc>
          <w:tcPr>
            <w:tcW w:w="1256" w:type="dxa"/>
            <w:tcBorders>
              <w:right w:val="single" w:sz="18" w:space="0" w:color="FFF7E9"/>
            </w:tcBorders>
            <w:shd w:val="clear" w:color="auto" w:fill="C2D9BA"/>
            <w:vAlign w:val="center"/>
          </w:tcPr>
          <w:p w14:paraId="733F5959" w14:textId="77777777" w:rsidR="005E1CAB" w:rsidRPr="00166031" w:rsidRDefault="005E1CAB"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053A337" w14:textId="77777777" w:rsidR="005E1CAB" w:rsidRPr="00B34FA0" w:rsidRDefault="005E1CAB"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3A966CD" w14:textId="77777777" w:rsidR="005E1CAB" w:rsidRPr="0051442E" w:rsidRDefault="005E1CAB"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14D97694" w14:textId="0CE6249F" w:rsidR="005E1CAB"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5A6D6C4" w14:textId="77777777" w:rsidR="005E1CAB" w:rsidRPr="005E1CAB" w:rsidRDefault="005E1CAB" w:rsidP="007201F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C8A1697" w14:textId="2FF7166B" w:rsidR="005E1CAB" w:rsidRPr="00537E6F"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8915C38" w14:textId="77777777" w:rsidR="005E1CAB" w:rsidRPr="00537E6F" w:rsidRDefault="005E1CAB" w:rsidP="007201F6">
            <w:pPr>
              <w:jc w:val="center"/>
              <w:rPr>
                <w:sz w:val="14"/>
                <w:szCs w:val="14"/>
              </w:rPr>
            </w:pPr>
            <w:r w:rsidRPr="00537E6F">
              <w:rPr>
                <w:rFonts w:eastAsia="Fira Sans" w:cs="Fira Sans"/>
                <w:sz w:val="14"/>
                <w:szCs w:val="14"/>
                <w:lang w:eastAsia="en-NZ"/>
              </w:rPr>
              <w:t>Palliative and end of life care</w:t>
            </w:r>
          </w:p>
        </w:tc>
      </w:tr>
    </w:tbl>
    <w:p w14:paraId="378CA1BC" w14:textId="21BF5B36" w:rsidR="00337176" w:rsidRDefault="00DD0B79" w:rsidP="00EB16BA">
      <w:pPr>
        <w:tabs>
          <w:tab w:val="left" w:pos="756"/>
        </w:tabs>
        <w:spacing w:before="240" w:after="60" w:line="240" w:lineRule="auto"/>
        <w:rPr>
          <w:rFonts w:ascii="Fira Sans" w:hAnsi="Fira Sans"/>
          <w:lang w:val="en-NZ" w:eastAsia="en-NZ"/>
        </w:rPr>
      </w:pPr>
      <w:r>
        <w:rPr>
          <w:rFonts w:ascii="Fira Sans" w:hAnsi="Fira Sans"/>
          <w:lang w:val="en-NZ" w:eastAsia="en-NZ"/>
        </w:rPr>
        <w:t>F</w:t>
      </w:r>
      <w:r w:rsidR="00EB16BA" w:rsidRPr="00EB16BA">
        <w:rPr>
          <w:rFonts w:ascii="Fira Sans" w:hAnsi="Fira Sans"/>
          <w:lang w:val="en-NZ" w:eastAsia="en-NZ"/>
        </w:rPr>
        <w:t>or those who have started on the FCT pathway, the FCT wait time indicators will apply. FCT applies to a person’s first cancer treatment of a new cancer.</w:t>
      </w:r>
    </w:p>
    <w:p w14:paraId="5D6A8D0F" w14:textId="67248C6C" w:rsidR="00EB16BA" w:rsidRPr="00EB16BA" w:rsidRDefault="00EB16BA" w:rsidP="002E1B39">
      <w:pPr>
        <w:numPr>
          <w:ilvl w:val="0"/>
          <w:numId w:val="2"/>
        </w:numPr>
        <w:spacing w:after="60" w:line="240" w:lineRule="auto"/>
        <w:ind w:left="567" w:hanging="283"/>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w:t>
      </w:r>
    </w:p>
    <w:p w14:paraId="5B6263EF" w14:textId="26F1B3AB" w:rsidR="00FA4374" w:rsidRPr="004D6EFE" w:rsidRDefault="00EB16BA" w:rsidP="002E1B39">
      <w:pPr>
        <w:numPr>
          <w:ilvl w:val="0"/>
          <w:numId w:val="151"/>
        </w:numPr>
        <w:spacing w:after="120" w:line="240" w:lineRule="auto"/>
        <w:ind w:left="1418" w:hanging="284"/>
        <w:contextualSpacing/>
        <w:jc w:val="both"/>
        <w:rPr>
          <w:rFonts w:ascii="Fira Sans" w:hAnsi="Fira Sans"/>
          <w:lang w:val="en-NZ" w:eastAsia="en-NZ"/>
        </w:rPr>
      </w:pPr>
      <w:r w:rsidRPr="009565D1">
        <w:rPr>
          <w:rFonts w:ascii="Fira Sans" w:eastAsia="Times New Roman" w:hAnsi="Fira Sans"/>
          <w:b/>
          <w:color w:val="595454"/>
          <w:lang w:eastAsia="en-NZ"/>
        </w:rPr>
        <w:t>31</w:t>
      </w:r>
      <w:r w:rsidR="006C3F90">
        <w:rPr>
          <w:rFonts w:ascii="Fira Sans" w:eastAsia="Times New Roman" w:hAnsi="Fira Sans"/>
          <w:b/>
          <w:color w:val="595454"/>
          <w:lang w:eastAsia="en-NZ"/>
        </w:rPr>
        <w:t>-</w:t>
      </w:r>
      <w:r w:rsidRPr="009565D1">
        <w:rPr>
          <w:rFonts w:ascii="Fira Sans" w:eastAsia="Times New Roman" w:hAnsi="Fira Sans"/>
          <w:b/>
          <w:color w:val="595454"/>
          <w:lang w:eastAsia="en-NZ"/>
        </w:rPr>
        <w:t xml:space="preserve">day </w:t>
      </w:r>
      <w:r w:rsidR="009565D1" w:rsidRPr="009565D1">
        <w:rPr>
          <w:rFonts w:ascii="Fira Sans" w:eastAsia="Times New Roman" w:hAnsi="Fira Sans"/>
          <w:b/>
          <w:color w:val="595454"/>
          <w:lang w:eastAsia="en-NZ"/>
        </w:rPr>
        <w:t>Health Target</w:t>
      </w:r>
      <w:r w:rsidRPr="00AB39D6">
        <w:rPr>
          <w:rFonts w:ascii="Fira Sans" w:eastAsia="Times New Roman" w:hAnsi="Fira Sans"/>
          <w:b/>
          <w:color w:val="595454"/>
          <w:lang w:eastAsia="en-NZ"/>
        </w:rPr>
        <w:t xml:space="preserve"> </w:t>
      </w:r>
      <w:r w:rsidRPr="00AB39D6">
        <w:rPr>
          <w:rFonts w:ascii="Fira Sans" w:hAnsi="Fira Sans"/>
          <w:lang w:val="en-NZ" w:eastAsia="en-NZ"/>
        </w:rPr>
        <w:t>–</w:t>
      </w:r>
      <w:r w:rsidR="0052463F">
        <w:rPr>
          <w:rFonts w:ascii="Fira Sans" w:hAnsi="Fira Sans"/>
          <w:lang w:val="en-NZ" w:eastAsia="en-NZ"/>
        </w:rPr>
        <w:t xml:space="preserve"> </w:t>
      </w:r>
      <w:r w:rsidRPr="00AB39D6">
        <w:rPr>
          <w:rFonts w:ascii="Fira Sans" w:hAnsi="Fira Sans"/>
          <w:lang w:val="en-NZ" w:eastAsia="en-NZ"/>
        </w:rPr>
        <w:t>All people will receive their first cancer treatment (or other management) within 31 days from decision to treat.</w:t>
      </w:r>
    </w:p>
    <w:p w14:paraId="66E5A632" w14:textId="5BDF3335" w:rsidR="00EB16BA" w:rsidRDefault="00EB16BA" w:rsidP="00CE7579">
      <w:pPr>
        <w:spacing w:after="120" w:line="240" w:lineRule="auto"/>
        <w:ind w:left="1418"/>
        <w:contextualSpacing/>
        <w:jc w:val="both"/>
        <w:rPr>
          <w:rFonts w:ascii="Fira Sans" w:hAnsi="Fira Sans"/>
          <w:lang w:val="en-NZ" w:eastAsia="en-NZ"/>
        </w:rPr>
      </w:pPr>
      <w:r w:rsidRPr="00AB39D6">
        <w:rPr>
          <w:rFonts w:ascii="Fira Sans" w:hAnsi="Fira Sans"/>
          <w:lang w:val="en-NZ" w:eastAsia="en-NZ"/>
        </w:rPr>
        <w:t xml:space="preserve">As a minimum, </w:t>
      </w:r>
      <w:r w:rsidR="00913D77" w:rsidRPr="0052463F">
        <w:rPr>
          <w:rFonts w:ascii="Fira Sans" w:hAnsi="Fira Sans"/>
          <w:lang w:val="en-NZ" w:eastAsia="en-NZ"/>
        </w:rPr>
        <w:t>90%</w:t>
      </w:r>
      <w:r w:rsidR="00913D77">
        <w:rPr>
          <w:rFonts w:ascii="Fira Sans" w:hAnsi="Fira Sans"/>
          <w:color w:val="FF0000"/>
          <w:lang w:val="en-NZ" w:eastAsia="en-NZ"/>
        </w:rPr>
        <w:t xml:space="preserve"> </w:t>
      </w:r>
      <w:r w:rsidRPr="00AB39D6">
        <w:rPr>
          <w:rFonts w:ascii="Fira Sans" w:hAnsi="Fira Sans"/>
          <w:lang w:val="en-NZ" w:eastAsia="en-NZ"/>
        </w:rPr>
        <w:t xml:space="preserve">of </w:t>
      </w:r>
      <w:r w:rsidR="00461416">
        <w:rPr>
          <w:rFonts w:ascii="Fira Sans" w:hAnsi="Fira Sans"/>
          <w:lang w:val="en-NZ" w:eastAsia="en-NZ"/>
        </w:rPr>
        <w:t>person</w:t>
      </w:r>
      <w:r w:rsidRPr="00AB39D6">
        <w:rPr>
          <w:rFonts w:ascii="Fira Sans" w:hAnsi="Fira Sans"/>
          <w:lang w:val="en-NZ" w:eastAsia="en-NZ"/>
        </w:rPr>
        <w:t>s will receive their cancer treatment (or other management) within 31 days from the decision to treat.</w:t>
      </w:r>
    </w:p>
    <w:p w14:paraId="738B4CF8" w14:textId="77777777" w:rsidR="002B464D" w:rsidRPr="00AB39D6" w:rsidRDefault="002B464D" w:rsidP="002B464D">
      <w:pPr>
        <w:spacing w:after="120" w:line="240" w:lineRule="auto"/>
        <w:ind w:left="1418" w:hanging="1418"/>
        <w:contextualSpacing/>
        <w:jc w:val="both"/>
        <w:rPr>
          <w:rFonts w:ascii="Fira Sans" w:hAnsi="Fira Sans"/>
          <w:lang w:val="en-NZ" w:eastAsia="en-NZ"/>
        </w:rPr>
      </w:pPr>
    </w:p>
    <w:p w14:paraId="27301C99" w14:textId="3D568E56" w:rsidR="00EB16BA" w:rsidRPr="00937FCC" w:rsidRDefault="00EB16BA" w:rsidP="002E1B39">
      <w:pPr>
        <w:numPr>
          <w:ilvl w:val="0"/>
          <w:numId w:val="151"/>
        </w:numPr>
        <w:spacing w:after="120" w:line="240" w:lineRule="auto"/>
        <w:ind w:left="1418" w:hanging="284"/>
        <w:contextualSpacing/>
        <w:jc w:val="both"/>
        <w:rPr>
          <w:rFonts w:ascii="Fira Sans" w:hAnsi="Fira Sans"/>
          <w:lang w:val="en-NZ" w:eastAsia="en-NZ"/>
        </w:rPr>
      </w:pPr>
      <w:r w:rsidRPr="00937FCC">
        <w:rPr>
          <w:rFonts w:ascii="Fira Sans" w:eastAsia="Times New Roman" w:hAnsi="Fira Sans"/>
          <w:b/>
          <w:color w:val="595454"/>
          <w:lang w:eastAsia="en-NZ"/>
        </w:rPr>
        <w:t>62</w:t>
      </w:r>
      <w:r w:rsidR="006C3F90">
        <w:rPr>
          <w:rFonts w:ascii="Fira Sans" w:eastAsia="Times New Roman" w:hAnsi="Fira Sans"/>
          <w:b/>
          <w:color w:val="595454"/>
          <w:lang w:eastAsia="en-NZ"/>
        </w:rPr>
        <w:t>-</w:t>
      </w:r>
      <w:r w:rsidRPr="00937FCC">
        <w:rPr>
          <w:rFonts w:ascii="Fira Sans" w:eastAsia="Times New Roman" w:hAnsi="Fira Sans"/>
          <w:b/>
          <w:color w:val="595454"/>
          <w:lang w:eastAsia="en-NZ"/>
        </w:rPr>
        <w:t xml:space="preserve">day indicator </w:t>
      </w:r>
      <w:r w:rsidRPr="00937FCC">
        <w:rPr>
          <w:rFonts w:ascii="Fira Sans" w:eastAsia="Times New Roman" w:hAnsi="Fira Sans"/>
          <w:bCs/>
          <w:color w:val="595454"/>
          <w:lang w:eastAsia="en-NZ"/>
        </w:rPr>
        <w:t>–</w:t>
      </w:r>
      <w:r w:rsidRPr="00937FCC">
        <w:rPr>
          <w:rFonts w:ascii="Fira Sans" w:hAnsi="Fira Sans"/>
          <w:lang w:val="en-NZ" w:eastAsia="en-NZ"/>
        </w:rPr>
        <w:t xml:space="preserve"> All first treatment will be started within 62 days from </w:t>
      </w:r>
      <w:r w:rsidR="00395B4C" w:rsidRPr="00937FCC">
        <w:rPr>
          <w:rFonts w:ascii="Fira Sans" w:hAnsi="Fira Sans"/>
          <w:lang w:val="en-NZ" w:eastAsia="en-NZ"/>
        </w:rPr>
        <w:t xml:space="preserve">triage </w:t>
      </w:r>
      <w:r w:rsidRPr="00937FCC">
        <w:rPr>
          <w:rFonts w:ascii="Fira Sans" w:hAnsi="Fira Sans"/>
          <w:lang w:val="en-NZ" w:eastAsia="en-NZ"/>
        </w:rPr>
        <w:t>or 31 days from decision to treat (includes surgery, chemotherapy, and radiation therapy).</w:t>
      </w:r>
      <w:r w:rsidR="00937FCC" w:rsidRPr="00937FCC">
        <w:rPr>
          <w:rFonts w:ascii="Fira Sans" w:hAnsi="Fira Sans"/>
          <w:lang w:val="en-NZ" w:eastAsia="en-NZ"/>
        </w:rPr>
        <w:t xml:space="preserve"> </w:t>
      </w:r>
      <w:r w:rsidRPr="00937FCC">
        <w:rPr>
          <w:rFonts w:ascii="Fira Sans" w:hAnsi="Fira Sans"/>
          <w:lang w:val="en-NZ" w:eastAsia="en-NZ"/>
        </w:rPr>
        <w:t xml:space="preserve">As a minimum, 90% of </w:t>
      </w:r>
      <w:r w:rsidR="00461416" w:rsidRPr="00937FCC">
        <w:rPr>
          <w:rFonts w:ascii="Fira Sans" w:hAnsi="Fira Sans"/>
          <w:lang w:val="en-NZ" w:eastAsia="en-NZ"/>
        </w:rPr>
        <w:t>person</w:t>
      </w:r>
      <w:r w:rsidRPr="00937FCC">
        <w:rPr>
          <w:rFonts w:ascii="Fira Sans" w:hAnsi="Fira Sans"/>
          <w:lang w:val="en-NZ" w:eastAsia="en-NZ"/>
        </w:rPr>
        <w:t xml:space="preserve">s will receive their cancer treatment (or other management) within 62 days </w:t>
      </w:r>
      <w:r w:rsidR="00395B4C" w:rsidRPr="00937FCC">
        <w:rPr>
          <w:rFonts w:ascii="Fira Sans" w:hAnsi="Fira Sans"/>
          <w:lang w:val="en-NZ" w:eastAsia="en-NZ"/>
        </w:rPr>
        <w:t>from triage</w:t>
      </w:r>
      <w:r w:rsidRPr="00937FCC">
        <w:rPr>
          <w:rFonts w:ascii="Fira Sans" w:hAnsi="Fira Sans"/>
          <w:lang w:val="en-NZ" w:eastAsia="en-NZ"/>
        </w:rPr>
        <w:t xml:space="preserve"> of referral to first treatment. (</w:t>
      </w:r>
      <w:r w:rsidRPr="00937FCC">
        <w:rPr>
          <w:rFonts w:ascii="Fira Sans" w:hAnsi="Fira Sans"/>
          <w:lang w:val="en-NZ"/>
        </w:rPr>
        <w:t xml:space="preserve">Ministry of Health | </w:t>
      </w:r>
      <w:proofErr w:type="spellStart"/>
      <w:r w:rsidRPr="00937FCC">
        <w:rPr>
          <w:rFonts w:ascii="Fira Sans" w:hAnsi="Fira Sans"/>
          <w:lang w:val="en-NZ"/>
        </w:rPr>
        <w:t>Manatū</w:t>
      </w:r>
      <w:proofErr w:type="spellEnd"/>
      <w:r w:rsidRPr="00937FCC">
        <w:rPr>
          <w:rFonts w:ascii="Fira Sans" w:hAnsi="Fira Sans"/>
          <w:lang w:val="en-NZ"/>
        </w:rPr>
        <w:t xml:space="preserve"> Hauora</w:t>
      </w:r>
      <w:r w:rsidRPr="00937FCC">
        <w:rPr>
          <w:rFonts w:ascii="Fira Sans" w:hAnsi="Fira Sans"/>
          <w:lang w:val="en-NZ" w:eastAsia="en-NZ"/>
        </w:rPr>
        <w:t>. 2023.)</w:t>
      </w:r>
    </w:p>
    <w:p w14:paraId="6F30206B" w14:textId="0748DD70" w:rsidR="00EB16BA" w:rsidRPr="00EB16BA" w:rsidRDefault="00EB16BA" w:rsidP="002E1B39">
      <w:pPr>
        <w:pStyle w:val="ListParagraph"/>
        <w:numPr>
          <w:ilvl w:val="0"/>
          <w:numId w:val="2"/>
        </w:numPr>
        <w:spacing w:after="60" w:line="240" w:lineRule="auto"/>
        <w:ind w:left="567" w:hanging="283"/>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AB39D6"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p>
    <w:p w14:paraId="77F9540B" w14:textId="77777777" w:rsidR="00EB16BA" w:rsidRPr="00AB39D6"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p>
    <w:p w14:paraId="17B891BC" w14:textId="2DF2AB67" w:rsidR="00EB16BA" w:rsidRPr="00AB39D6"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Category C – routine within </w:t>
      </w:r>
      <w:r w:rsidR="00395B4C">
        <w:rPr>
          <w:rFonts w:ascii="Fira Sans" w:hAnsi="Fira Sans"/>
          <w:lang w:val="en-NZ" w:eastAsia="en-NZ"/>
        </w:rPr>
        <w:t>4 weeks</w:t>
      </w:r>
    </w:p>
    <w:p w14:paraId="0E8CB1DF" w14:textId="4EA3FE98" w:rsidR="00EB16BA" w:rsidRDefault="00EB16BA" w:rsidP="002E1B39">
      <w:pPr>
        <w:numPr>
          <w:ilvl w:val="0"/>
          <w:numId w:val="22"/>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12858F44" w14:textId="77777777" w:rsidR="00B65447" w:rsidRPr="00B65447" w:rsidRDefault="00B65447" w:rsidP="00B65447">
      <w:pPr>
        <w:tabs>
          <w:tab w:val="left" w:pos="756"/>
        </w:tabs>
        <w:spacing w:after="60" w:line="240" w:lineRule="auto"/>
        <w:contextualSpacing/>
        <w:rPr>
          <w:rFonts w:ascii="Fira Sans" w:hAnsi="Fira Sans"/>
          <w:lang w:val="en-NZ" w:eastAsia="en-NZ"/>
        </w:rPr>
      </w:pPr>
    </w:p>
    <w:p w14:paraId="4644E651" w14:textId="789ECEC7" w:rsidR="00730661" w:rsidRPr="00EB16BA" w:rsidRDefault="00730661" w:rsidP="00730661">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3E1D0D">
        <w:rPr>
          <w:rStyle w:val="FootnoteReference"/>
          <w:rFonts w:ascii="Fira Sans" w:eastAsia="Times New Roman" w:hAnsi="Fira Sans"/>
          <w:b/>
          <w:color w:val="595454"/>
          <w:lang w:eastAsia="en-NZ"/>
        </w:rPr>
        <w:t>4</w:t>
      </w:r>
    </w:p>
    <w:p w14:paraId="5C448D36" w14:textId="77777777" w:rsidR="00730661" w:rsidRPr="0086493C"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4CEA3E03" w14:textId="77777777" w:rsidR="00730661" w:rsidRPr="0086493C"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5159DA6C" w14:textId="77777777" w:rsidR="00730661"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7F1D3932" w14:textId="77777777" w:rsidR="00730661" w:rsidRPr="00F70106" w:rsidRDefault="00730661" w:rsidP="00730661">
      <w:pPr>
        <w:numPr>
          <w:ilvl w:val="0"/>
          <w:numId w:val="233"/>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1F283CCF" w14:textId="77777777" w:rsidR="00730661" w:rsidRDefault="00730661" w:rsidP="00730661">
      <w:pPr>
        <w:numPr>
          <w:ilvl w:val="0"/>
          <w:numId w:val="233"/>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65B19E99" w14:textId="77777777" w:rsidR="00730661" w:rsidRPr="00A22774" w:rsidRDefault="00730661" w:rsidP="00730661">
      <w:pPr>
        <w:pStyle w:val="ListParagraph"/>
        <w:numPr>
          <w:ilvl w:val="0"/>
          <w:numId w:val="233"/>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14:paraId="1986B068" w14:textId="77777777" w:rsidR="002978B7" w:rsidRPr="00EF268D" w:rsidRDefault="002978B7" w:rsidP="00EB16BA">
      <w:pPr>
        <w:tabs>
          <w:tab w:val="left" w:pos="756"/>
        </w:tabs>
        <w:spacing w:after="60" w:line="240" w:lineRule="auto"/>
        <w:rPr>
          <w:rFonts w:ascii="Fira Sans" w:hAnsi="Fira Sans"/>
          <w:highlight w:val="yellow"/>
          <w:lang w:val="en-NZ" w:eastAsia="en-NZ"/>
        </w:rPr>
      </w:pPr>
    </w:p>
    <w:p w14:paraId="7C84820C" w14:textId="77777777" w:rsidR="00337176" w:rsidRDefault="00337176" w:rsidP="00EB16BA">
      <w:pPr>
        <w:tabs>
          <w:tab w:val="left" w:pos="756"/>
        </w:tabs>
        <w:spacing w:after="60" w:line="240" w:lineRule="auto"/>
        <w:rPr>
          <w:rFonts w:ascii="Fira Sans" w:hAnsi="Fira Sans"/>
          <w:highlight w:val="yellow"/>
          <w:lang w:val="en-NZ" w:eastAsia="en-NZ"/>
        </w:rPr>
      </w:pPr>
    </w:p>
    <w:p w14:paraId="36EAA5D1" w14:textId="77777777" w:rsidR="00DD0B79" w:rsidRDefault="00DD0B79" w:rsidP="00EB16BA">
      <w:pPr>
        <w:tabs>
          <w:tab w:val="left" w:pos="756"/>
        </w:tabs>
        <w:spacing w:after="60" w:line="240" w:lineRule="auto"/>
        <w:rPr>
          <w:rFonts w:ascii="Fira Sans" w:hAnsi="Fira Sans"/>
          <w:highlight w:val="yellow"/>
          <w:lang w:val="en-NZ" w:eastAsia="en-NZ"/>
        </w:rPr>
      </w:pPr>
    </w:p>
    <w:p w14:paraId="7BAA73A2" w14:textId="77777777" w:rsidR="00DD0B79" w:rsidRDefault="00DD0B79" w:rsidP="00EB16BA">
      <w:pPr>
        <w:tabs>
          <w:tab w:val="left" w:pos="756"/>
        </w:tabs>
        <w:spacing w:after="60" w:line="240" w:lineRule="auto"/>
        <w:rPr>
          <w:rFonts w:ascii="Fira Sans" w:hAnsi="Fira Sans"/>
          <w:highlight w:val="yellow"/>
          <w:lang w:val="en-NZ" w:eastAsia="en-NZ"/>
        </w:rPr>
      </w:pPr>
    </w:p>
    <w:p w14:paraId="3C43C7D1" w14:textId="77777777" w:rsidR="00DD0B79" w:rsidRDefault="00DD0B79" w:rsidP="00EB16BA">
      <w:pPr>
        <w:tabs>
          <w:tab w:val="left" w:pos="756"/>
        </w:tabs>
        <w:spacing w:after="60" w:line="240" w:lineRule="auto"/>
        <w:rPr>
          <w:rFonts w:ascii="Fira Sans" w:hAnsi="Fira Sans"/>
          <w:highlight w:val="yellow"/>
          <w:lang w:val="en-NZ" w:eastAsia="en-NZ"/>
        </w:rPr>
      </w:pPr>
    </w:p>
    <w:p w14:paraId="5C8EF0D0" w14:textId="77777777" w:rsidR="00DD0B79" w:rsidRDefault="00DD0B79" w:rsidP="00EB16BA">
      <w:pPr>
        <w:tabs>
          <w:tab w:val="left" w:pos="756"/>
        </w:tabs>
        <w:spacing w:after="60" w:line="240" w:lineRule="auto"/>
        <w:rPr>
          <w:rFonts w:ascii="Fira Sans" w:hAnsi="Fira Sans"/>
          <w:highlight w:val="yellow"/>
          <w:lang w:val="en-NZ" w:eastAsia="en-NZ"/>
        </w:rPr>
      </w:pPr>
    </w:p>
    <w:p w14:paraId="49B4FA63" w14:textId="77777777" w:rsidR="00DD0B79" w:rsidRDefault="00DD0B79" w:rsidP="00EB16BA">
      <w:pPr>
        <w:tabs>
          <w:tab w:val="left" w:pos="756"/>
        </w:tabs>
        <w:spacing w:after="60" w:line="240" w:lineRule="auto"/>
        <w:rPr>
          <w:rFonts w:ascii="Fira Sans" w:hAnsi="Fira Sans"/>
          <w:highlight w:val="yellow"/>
          <w:lang w:val="en-NZ" w:eastAsia="en-NZ"/>
        </w:rPr>
      </w:pPr>
    </w:p>
    <w:p w14:paraId="11EFCCBC" w14:textId="77777777" w:rsidR="00DD0B79" w:rsidRDefault="00DD0B79" w:rsidP="00EB16BA">
      <w:pPr>
        <w:tabs>
          <w:tab w:val="left" w:pos="756"/>
        </w:tabs>
        <w:spacing w:after="60" w:line="240" w:lineRule="auto"/>
        <w:rPr>
          <w:rFonts w:ascii="Fira Sans" w:hAnsi="Fira Sans"/>
          <w:highlight w:val="yellow"/>
          <w:lang w:val="en-NZ" w:eastAsia="en-NZ"/>
        </w:rPr>
      </w:pPr>
    </w:p>
    <w:p w14:paraId="5EFA95D7" w14:textId="77777777" w:rsidR="00DD0B79" w:rsidRDefault="00DD0B79" w:rsidP="00EB16BA">
      <w:pPr>
        <w:tabs>
          <w:tab w:val="left" w:pos="756"/>
        </w:tabs>
        <w:spacing w:after="60" w:line="240" w:lineRule="auto"/>
        <w:rPr>
          <w:rFonts w:ascii="Fira Sans" w:hAnsi="Fira Sans"/>
          <w:highlight w:val="yellow"/>
          <w:lang w:val="en-NZ" w:eastAsia="en-NZ"/>
        </w:rPr>
      </w:pPr>
    </w:p>
    <w:p w14:paraId="694EFA27" w14:textId="77777777" w:rsidR="00DD0B79" w:rsidRDefault="00DD0B79" w:rsidP="00EB16BA">
      <w:pPr>
        <w:tabs>
          <w:tab w:val="left" w:pos="756"/>
        </w:tabs>
        <w:spacing w:after="60" w:line="240" w:lineRule="auto"/>
        <w:rPr>
          <w:rFonts w:ascii="Fira Sans" w:hAnsi="Fira Sans"/>
          <w:highlight w:val="yellow"/>
          <w:lang w:val="en-NZ" w:eastAsia="en-NZ"/>
        </w:rPr>
      </w:pPr>
    </w:p>
    <w:p w14:paraId="3D9572D8" w14:textId="77777777" w:rsidR="00DD0B79" w:rsidRDefault="00DD0B79" w:rsidP="00EB16BA">
      <w:pPr>
        <w:tabs>
          <w:tab w:val="left" w:pos="756"/>
        </w:tabs>
        <w:spacing w:after="60" w:line="240" w:lineRule="auto"/>
        <w:rPr>
          <w:rFonts w:ascii="Fira Sans" w:hAnsi="Fira Sans"/>
          <w:highlight w:val="yellow"/>
          <w:lang w:val="en-NZ" w:eastAsia="en-NZ"/>
        </w:rPr>
      </w:pPr>
    </w:p>
    <w:p w14:paraId="7F6FB382" w14:textId="77777777" w:rsidR="003E1D0D" w:rsidRDefault="003E1D0D" w:rsidP="003E1D0D">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0307" behindDoc="0" locked="0" layoutInCell="1" allowOverlap="1" wp14:anchorId="581B2955" wp14:editId="250D7F9E">
                <wp:simplePos x="0" y="0"/>
                <wp:positionH relativeFrom="margin">
                  <wp:posOffset>-116006</wp:posOffset>
                </wp:positionH>
                <wp:positionV relativeFrom="paragraph">
                  <wp:posOffset>413196</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289F" id="Straight Connector 2" o:spid="_x0000_s1026" style="position:absolute;z-index:251660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7B466EF2" w14:textId="004D62D0" w:rsidR="003E1D0D" w:rsidRDefault="003E1D0D" w:rsidP="003E1D0D">
      <w:pPr>
        <w:pStyle w:val="FootnoteText"/>
        <w:rPr>
          <w:rStyle w:val="Hyperlink"/>
          <w:rFonts w:ascii="Fira Sans" w:hAnsi="Fira Sans"/>
          <w:sz w:val="16"/>
          <w:szCs w:val="16"/>
        </w:rPr>
      </w:pPr>
      <w:r>
        <w:rPr>
          <w:rStyle w:val="FootnoteReference"/>
        </w:rPr>
        <w:t>4</w:t>
      </w:r>
      <w:r>
        <w:t xml:space="preserve"> </w:t>
      </w:r>
      <w:r w:rsidRPr="008F2313">
        <w:rPr>
          <w:rFonts w:ascii="Fira Sans" w:hAnsi="Fira Sans"/>
          <w:sz w:val="16"/>
          <w:szCs w:val="16"/>
        </w:rPr>
        <w:t xml:space="preserve">Radiation Oncology Waitlist Data Business Rules – </w:t>
      </w:r>
      <w:hyperlink r:id="rId56" w:history="1">
        <w:r w:rsidRPr="008F2313">
          <w:rPr>
            <w:rStyle w:val="Hyperlink"/>
            <w:rFonts w:ascii="Fira Sans" w:hAnsi="Fira Sans"/>
            <w:sz w:val="16"/>
            <w:szCs w:val="16"/>
          </w:rPr>
          <w:t>Te Whatu Ora</w:t>
        </w:r>
      </w:hyperlink>
    </w:p>
    <w:p w14:paraId="6D0ED11D" w14:textId="77777777" w:rsidR="00DD0B79" w:rsidRDefault="00DD0B79" w:rsidP="00EB16BA">
      <w:pPr>
        <w:tabs>
          <w:tab w:val="left" w:pos="756"/>
        </w:tabs>
        <w:spacing w:after="60" w:line="240" w:lineRule="auto"/>
        <w:rPr>
          <w:rFonts w:ascii="Fira Sans" w:hAnsi="Fira Sans"/>
          <w:highlight w:val="yellow"/>
          <w:lang w:val="en-NZ" w:eastAsia="en-NZ"/>
        </w:rPr>
      </w:pPr>
    </w:p>
    <w:p w14:paraId="7F0E6819" w14:textId="77777777" w:rsidR="00DD0B79" w:rsidRDefault="00DD0B79" w:rsidP="00EB16BA">
      <w:pPr>
        <w:tabs>
          <w:tab w:val="left" w:pos="756"/>
        </w:tabs>
        <w:spacing w:after="60" w:line="240" w:lineRule="auto"/>
        <w:rPr>
          <w:rFonts w:ascii="Fira Sans" w:hAnsi="Fira Sans"/>
          <w:highlight w:val="yellow"/>
          <w:lang w:val="en-NZ" w:eastAsia="en-NZ"/>
        </w:rPr>
      </w:pPr>
    </w:p>
    <w:p w14:paraId="6B3CBAA4" w14:textId="77777777" w:rsidR="00DD0B79" w:rsidRDefault="00DD0B79" w:rsidP="00EB16BA">
      <w:pPr>
        <w:tabs>
          <w:tab w:val="left" w:pos="756"/>
        </w:tabs>
        <w:spacing w:after="60" w:line="240" w:lineRule="auto"/>
        <w:rPr>
          <w:rFonts w:ascii="Fira Sans" w:hAnsi="Fira Sans"/>
          <w:highlight w:val="yellow"/>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174FE1" w:rsidRPr="00E17404" w14:paraId="7ADA3390" w14:textId="77777777" w:rsidTr="00C915A5">
        <w:trPr>
          <w:cantSplit/>
          <w:trHeight w:val="170"/>
          <w:jc w:val="center"/>
        </w:trPr>
        <w:tc>
          <w:tcPr>
            <w:tcW w:w="1256" w:type="dxa"/>
            <w:tcBorders>
              <w:right w:val="single" w:sz="18" w:space="0" w:color="FFF7E9"/>
            </w:tcBorders>
            <w:shd w:val="clear" w:color="auto" w:fill="C2D9BA"/>
            <w:vAlign w:val="center"/>
          </w:tcPr>
          <w:p w14:paraId="2826B615" w14:textId="77777777" w:rsidR="00174FE1" w:rsidRPr="00166031" w:rsidRDefault="00174FE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2407D0" w14:textId="77777777" w:rsidR="00174FE1" w:rsidRPr="00B34FA0" w:rsidRDefault="00174FE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14C9BA4" w14:textId="77777777" w:rsidR="00174FE1" w:rsidRPr="0051442E" w:rsidRDefault="00174FE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2FBBDC4" w14:textId="4BECDF54" w:rsidR="00174FE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EABE436" w14:textId="77777777" w:rsidR="00174FE1" w:rsidRPr="00174FE1" w:rsidRDefault="00174FE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535EEDEB" w14:textId="3B17874F" w:rsidR="00174FE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7BDA2569" w14:textId="77777777" w:rsidR="00174FE1" w:rsidRPr="00537E6F" w:rsidRDefault="00174FE1" w:rsidP="007201F6">
            <w:pPr>
              <w:jc w:val="center"/>
              <w:rPr>
                <w:sz w:val="14"/>
                <w:szCs w:val="14"/>
              </w:rPr>
            </w:pPr>
            <w:r w:rsidRPr="00537E6F">
              <w:rPr>
                <w:rFonts w:eastAsia="Fira Sans" w:cs="Fira Sans"/>
                <w:sz w:val="14"/>
                <w:szCs w:val="14"/>
                <w:lang w:eastAsia="en-NZ"/>
              </w:rPr>
              <w:t>Palliative and end of life care</w:t>
            </w:r>
          </w:p>
        </w:tc>
      </w:tr>
    </w:tbl>
    <w:p w14:paraId="1A11A617" w14:textId="77777777" w:rsidR="00461416" w:rsidRPr="00D669BF" w:rsidRDefault="00461416" w:rsidP="00461416">
      <w:pPr>
        <w:pStyle w:val="OCCP3"/>
      </w:pPr>
      <w:bookmarkStart w:id="36" w:name="_Toc189130892"/>
      <w:r w:rsidRPr="00D669BF">
        <w:t>Step 6: Care after treatment</w:t>
      </w:r>
      <w:bookmarkEnd w:id="36"/>
    </w:p>
    <w:p w14:paraId="19D53D7B" w14:textId="0D65AEBB" w:rsidR="00AF2C0D" w:rsidRPr="00792A1A" w:rsidRDefault="00AF2C0D" w:rsidP="00AF2C0D">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1622D1">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E85AF6" w:rsidRDefault="00AF2C0D" w:rsidP="00AF2C0D">
      <w:pPr>
        <w:spacing w:line="240" w:lineRule="auto"/>
        <w:jc w:val="both"/>
        <w:rPr>
          <w:rFonts w:ascii="Fira Sans" w:hAnsi="Fira Sans"/>
          <w:lang w:val="en-NZ" w:eastAsia="en-NZ"/>
        </w:rPr>
      </w:pPr>
      <w:r w:rsidRPr="00E85AF6">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2261D42F" w:rsidR="00AF2C0D" w:rsidRPr="00E85AF6" w:rsidRDefault="00AF2C0D" w:rsidP="00AF2C0D">
      <w:pPr>
        <w:spacing w:line="240" w:lineRule="auto"/>
        <w:jc w:val="both"/>
        <w:rPr>
          <w:rFonts w:ascii="Fira Sans" w:hAnsi="Fira Sans"/>
          <w:lang w:val="en-NZ" w:eastAsia="en-NZ"/>
        </w:rPr>
      </w:pPr>
      <w:r w:rsidRPr="00E85AF6">
        <w:rPr>
          <w:rFonts w:ascii="Fira Sans" w:hAnsi="Fira Sans"/>
          <w:lang w:val="en-NZ" w:eastAsia="en-NZ"/>
        </w:rPr>
        <w:t>In some cases, people will need ongoing specialist care, and in other cases a shared follow</w:t>
      </w:r>
      <w:r w:rsidR="005E3B99">
        <w:rPr>
          <w:rFonts w:ascii="Fira Sans" w:hAnsi="Fira Sans"/>
          <w:lang w:val="en-NZ" w:eastAsia="en-NZ"/>
        </w:rPr>
        <w:t xml:space="preserve"> </w:t>
      </w:r>
      <w:r w:rsidRPr="00E85AF6">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0097346E" w:rsidRPr="00E85AF6">
        <w:rPr>
          <w:rFonts w:ascii="Fira Sans" w:hAnsi="Fira Sans"/>
          <w:lang w:val="en-NZ" w:eastAsia="en-NZ"/>
        </w:rPr>
        <w:t>erson</w:t>
      </w:r>
      <w:r w:rsidRPr="00E85AF6">
        <w:rPr>
          <w:rFonts w:ascii="Fira Sans" w:hAnsi="Fira Sans"/>
          <w:lang w:val="en-NZ" w:eastAsia="en-NZ"/>
        </w:rPr>
        <w:t xml:space="preserve"> and their whānau (</w:t>
      </w:r>
      <w:r w:rsidR="00EA7A56" w:rsidRPr="00E85AF6">
        <w:rPr>
          <w:rFonts w:ascii="Fira Sans" w:hAnsi="Fira Sans"/>
          <w:lang w:val="en-NZ" w:eastAsia="en-NZ"/>
        </w:rPr>
        <w:t>refer</w:t>
      </w:r>
      <w:r w:rsidRPr="00E85AF6">
        <w:rPr>
          <w:rFonts w:ascii="Fira Sans" w:hAnsi="Fira Sans"/>
          <w:lang w:val="en-NZ" w:eastAsia="en-NZ"/>
        </w:rPr>
        <w:t xml:space="preserve"> Principle 5).</w:t>
      </w:r>
    </w:p>
    <w:p w14:paraId="2F9FBDC1" w14:textId="5113197D" w:rsidR="007D3FB9" w:rsidRPr="00E85AF6" w:rsidRDefault="007D3FB9" w:rsidP="00174B89">
      <w:pPr>
        <w:spacing w:after="120" w:line="240" w:lineRule="auto"/>
        <w:jc w:val="both"/>
        <w:rPr>
          <w:rFonts w:ascii="Fira Sans" w:hAnsi="Fira Sans"/>
          <w:lang w:val="en-NZ" w:eastAsia="en-NZ"/>
        </w:rPr>
      </w:pPr>
      <w:r w:rsidRPr="00E85AF6">
        <w:rPr>
          <w:rFonts w:ascii="Fira Sans" w:hAnsi="Fira Sans"/>
          <w:lang w:val="en-NZ" w:eastAsia="en-NZ"/>
        </w:rPr>
        <w:t xml:space="preserve">All </w:t>
      </w:r>
      <w:proofErr w:type="gramStart"/>
      <w:r w:rsidR="00841FF0" w:rsidRPr="00E85AF6">
        <w:rPr>
          <w:rFonts w:ascii="Fira Sans" w:hAnsi="Fira Sans"/>
          <w:lang w:val="en-NZ" w:eastAsia="en-NZ"/>
        </w:rPr>
        <w:t>s</w:t>
      </w:r>
      <w:r w:rsidRPr="00E85AF6">
        <w:rPr>
          <w:rFonts w:ascii="Fira Sans" w:hAnsi="Fira Sans"/>
          <w:lang w:val="en-NZ" w:eastAsia="en-NZ"/>
        </w:rPr>
        <w:t>arcoma</w:t>
      </w:r>
      <w:proofErr w:type="gramEnd"/>
      <w:r w:rsidRPr="00E85AF6">
        <w:rPr>
          <w:rFonts w:ascii="Fira Sans" w:hAnsi="Fira Sans"/>
          <w:lang w:val="en-NZ" w:eastAsia="en-NZ"/>
        </w:rPr>
        <w:t xml:space="preserve"> follow</w:t>
      </w:r>
      <w:r w:rsidR="007B78F6">
        <w:rPr>
          <w:rFonts w:ascii="Fira Sans" w:hAnsi="Fira Sans"/>
          <w:lang w:val="en-NZ" w:eastAsia="en-NZ"/>
        </w:rPr>
        <w:t xml:space="preserve"> </w:t>
      </w:r>
      <w:r w:rsidRPr="00E85AF6">
        <w:rPr>
          <w:rFonts w:ascii="Fira Sans" w:hAnsi="Fira Sans"/>
          <w:lang w:val="en-NZ" w:eastAsia="en-NZ"/>
        </w:rPr>
        <w:t>up should be guided be the Sarcoma MDM</w:t>
      </w:r>
      <w:r w:rsidR="00461416" w:rsidRPr="00E85AF6">
        <w:rPr>
          <w:rFonts w:ascii="Fira Sans" w:hAnsi="Fira Sans"/>
          <w:lang w:val="en-NZ" w:eastAsia="en-NZ"/>
        </w:rPr>
        <w:t>.</w:t>
      </w:r>
      <w:r w:rsidR="00841FF0" w:rsidRPr="00E85AF6">
        <w:rPr>
          <w:rFonts w:ascii="Fira Sans" w:hAnsi="Fira Sans"/>
          <w:lang w:val="en-NZ" w:eastAsia="en-NZ"/>
        </w:rPr>
        <w:t xml:space="preserve"> </w:t>
      </w:r>
    </w:p>
    <w:p w14:paraId="1258B3A7" w14:textId="75B592CB" w:rsidR="00544D2A" w:rsidRPr="00D669BF" w:rsidRDefault="00544D2A" w:rsidP="001A0702">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E85AF6" w:rsidRDefault="00871BA6" w:rsidP="00566E08">
      <w:pPr>
        <w:spacing w:before="240" w:after="0" w:line="240" w:lineRule="auto"/>
        <w:rPr>
          <w:rFonts w:ascii="Fira Sans" w:hAnsi="Fira Sans"/>
          <w:lang w:val="en-NZ" w:eastAsia="en-NZ"/>
        </w:rPr>
      </w:pPr>
      <w:r w:rsidRPr="00E85AF6">
        <w:rPr>
          <w:rFonts w:ascii="Fira Sans" w:hAnsi="Fira Sans"/>
          <w:lang w:val="en-NZ" w:eastAsia="en-NZ"/>
        </w:rPr>
        <w:t>Health providers/professionals enable and enact Te Tiriti o Waitangi through:</w:t>
      </w:r>
    </w:p>
    <w:p w14:paraId="6D3BCED3" w14:textId="77777777" w:rsidR="00871BA6" w:rsidRPr="00E85AF6" w:rsidRDefault="00871BA6" w:rsidP="002E1B39">
      <w:pPr>
        <w:pStyle w:val="ListParagraph"/>
        <w:numPr>
          <w:ilvl w:val="0"/>
          <w:numId w:val="10"/>
        </w:numPr>
        <w:spacing w:after="120" w:line="240" w:lineRule="auto"/>
        <w:ind w:left="567" w:hanging="283"/>
        <w:rPr>
          <w:rFonts w:ascii="Fira Sans" w:hAnsi="Fira Sans"/>
          <w:lang w:val="en-NZ" w:eastAsia="en-NZ"/>
        </w:rPr>
      </w:pPr>
      <w:r w:rsidRPr="00E85AF6">
        <w:rPr>
          <w:rFonts w:ascii="Fira Sans" w:hAnsi="Fira Sans"/>
          <w:lang w:val="en-NZ" w:eastAsia="en-NZ"/>
        </w:rPr>
        <w:t>offering options for holistic recovery and wellness care within hauora Māori models of care</w:t>
      </w:r>
    </w:p>
    <w:p w14:paraId="2A7A6439" w14:textId="2A2FC569" w:rsidR="00871BA6" w:rsidRPr="00E85AF6" w:rsidRDefault="00871BA6" w:rsidP="002E1B39">
      <w:pPr>
        <w:pStyle w:val="ListParagraph"/>
        <w:numPr>
          <w:ilvl w:val="0"/>
          <w:numId w:val="10"/>
        </w:numPr>
        <w:spacing w:before="240" w:after="120" w:line="240" w:lineRule="auto"/>
        <w:ind w:left="567" w:hanging="283"/>
        <w:rPr>
          <w:rFonts w:ascii="Fira Sans" w:hAnsi="Fira Sans"/>
          <w:lang w:val="en-NZ" w:eastAsia="en-NZ"/>
        </w:rPr>
      </w:pPr>
      <w:r w:rsidRPr="00E85AF6">
        <w:rPr>
          <w:rFonts w:ascii="Fira Sans" w:hAnsi="Fira Sans"/>
          <w:lang w:val="en-NZ" w:eastAsia="en-NZ"/>
        </w:rPr>
        <w:t>providing access to clinical, psychological, social, financial</w:t>
      </w:r>
      <w:r w:rsidR="00425CEC" w:rsidRPr="00E85AF6">
        <w:rPr>
          <w:rFonts w:ascii="Fira Sans" w:hAnsi="Fira Sans"/>
          <w:lang w:val="en-NZ" w:eastAsia="en-NZ"/>
        </w:rPr>
        <w:t>,</w:t>
      </w:r>
      <w:r w:rsidRPr="00E85AF6">
        <w:rPr>
          <w:rFonts w:ascii="Fira Sans" w:hAnsi="Fira Sans"/>
          <w:lang w:val="en-NZ" w:eastAsia="en-NZ"/>
        </w:rPr>
        <w:t xml:space="preserve"> and cultural support to transition back into recovery and life after cancer treatment. </w:t>
      </w:r>
    </w:p>
    <w:p w14:paraId="6FF0CFD4" w14:textId="77777777" w:rsidR="00544D2A" w:rsidRPr="00E85AF6" w:rsidRDefault="00544D2A" w:rsidP="002E1B39">
      <w:pPr>
        <w:pStyle w:val="ListParagraph"/>
        <w:numPr>
          <w:ilvl w:val="0"/>
          <w:numId w:val="10"/>
        </w:numPr>
        <w:spacing w:before="240" w:after="120" w:line="240" w:lineRule="auto"/>
        <w:ind w:left="567" w:hanging="283"/>
        <w:rPr>
          <w:rFonts w:ascii="Fira Sans" w:hAnsi="Fira Sans"/>
          <w:lang w:val="en-NZ" w:eastAsia="en-NZ"/>
        </w:rPr>
      </w:pPr>
      <w:r w:rsidRPr="00E85AF6">
        <w:rPr>
          <w:rFonts w:ascii="Fira Sans" w:hAnsi="Fira Sans"/>
          <w:lang w:val="en-NZ" w:eastAsia="en-NZ"/>
        </w:rPr>
        <w:t>offering options for holistic recovery and wellness care within hauora Māori models of care</w:t>
      </w:r>
    </w:p>
    <w:p w14:paraId="46AA86B1" w14:textId="1F887E34" w:rsidR="00785D15" w:rsidRPr="00E85AF6" w:rsidRDefault="00744219" w:rsidP="002E1B39">
      <w:pPr>
        <w:pStyle w:val="ListParagraph"/>
        <w:numPr>
          <w:ilvl w:val="0"/>
          <w:numId w:val="10"/>
        </w:numPr>
        <w:spacing w:before="240" w:after="120" w:line="240" w:lineRule="auto"/>
        <w:ind w:left="567" w:hanging="283"/>
        <w:rPr>
          <w:rFonts w:ascii="Fira Sans" w:hAnsi="Fira Sans"/>
          <w:lang w:val="en-NZ" w:eastAsia="en-NZ"/>
        </w:rPr>
      </w:pPr>
      <w:r w:rsidRPr="00E85AF6">
        <w:rPr>
          <w:rFonts w:ascii="Fira Sans" w:hAnsi="Fira Sans"/>
          <w:lang w:val="en-NZ" w:eastAsia="en-NZ"/>
        </w:rPr>
        <w:t xml:space="preserve">provide </w:t>
      </w:r>
      <w:r w:rsidR="00544D2A" w:rsidRPr="00E85AF6">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D669B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DE0910" w:rsidRDefault="00884569" w:rsidP="00884569">
      <w:pPr>
        <w:spacing w:before="100" w:beforeAutospacing="1" w:line="240" w:lineRule="auto"/>
        <w:jc w:val="both"/>
        <w:rPr>
          <w:rFonts w:ascii="Fira Sans" w:hAnsi="Fira Sans"/>
          <w:lang w:val="en-NZ" w:eastAsia="en-NZ"/>
        </w:rPr>
      </w:pPr>
      <w:r w:rsidRPr="00DE0910">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DE0910" w:rsidRDefault="00884569" w:rsidP="00C43F5F">
      <w:pPr>
        <w:spacing w:after="0" w:line="240" w:lineRule="auto"/>
        <w:jc w:val="both"/>
        <w:rPr>
          <w:rFonts w:ascii="Fira Sans" w:hAnsi="Fira Sans"/>
          <w:lang w:val="en-NZ" w:eastAsia="en-NZ"/>
        </w:rPr>
      </w:pPr>
      <w:r w:rsidRPr="00DE0910">
        <w:rPr>
          <w:rFonts w:ascii="Fira Sans" w:hAnsi="Fira Sans"/>
          <w:lang w:val="en-NZ" w:eastAsia="en-NZ"/>
        </w:rPr>
        <w:t xml:space="preserve">The survivorship care plan should cover, but is not limited to: </w:t>
      </w:r>
    </w:p>
    <w:p w14:paraId="7DB2EC06" w14:textId="77777777" w:rsidR="00884569" w:rsidRPr="00DE0910" w:rsidRDefault="00884569" w:rsidP="002E1B39">
      <w:pPr>
        <w:numPr>
          <w:ilvl w:val="0"/>
          <w:numId w:val="172"/>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 xml:space="preserve">the provision of a treatment summary </w:t>
      </w:r>
    </w:p>
    <w:p w14:paraId="06B40ADF" w14:textId="3282F99F" w:rsidR="000369E9" w:rsidRPr="00DE0910" w:rsidRDefault="00884569" w:rsidP="002E1B39">
      <w:pPr>
        <w:numPr>
          <w:ilvl w:val="0"/>
          <w:numId w:val="172"/>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information on what medical follow</w:t>
      </w:r>
      <w:r w:rsidR="00BC2ADE">
        <w:rPr>
          <w:rFonts w:ascii="Fira Sans" w:hAnsi="Fira Sans"/>
          <w:lang w:val="en-NZ" w:eastAsia="en-NZ"/>
        </w:rPr>
        <w:t xml:space="preserve"> </w:t>
      </w:r>
      <w:r w:rsidRPr="00DE0910">
        <w:rPr>
          <w:rFonts w:ascii="Fira Sans" w:hAnsi="Fira Sans"/>
          <w:lang w:val="en-NZ" w:eastAsia="en-NZ"/>
        </w:rPr>
        <w:t xml:space="preserve">up and surveillance is planned </w:t>
      </w:r>
    </w:p>
    <w:p w14:paraId="5A79B893" w14:textId="1C01A8C3" w:rsidR="00884569" w:rsidRPr="00DE0910" w:rsidRDefault="00884569" w:rsidP="002E1B39">
      <w:pPr>
        <w:numPr>
          <w:ilvl w:val="0"/>
          <w:numId w:val="172"/>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how care after treatment will be provided, including by whom and where, and contact information</w:t>
      </w:r>
    </w:p>
    <w:p w14:paraId="05058ABB" w14:textId="1764824E" w:rsidR="002D3596"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inclusion of care plans from other health providers to manage the consequences of cancer and cancer treatment</w:t>
      </w:r>
    </w:p>
    <w:p w14:paraId="55239394" w14:textId="5882F1F1" w:rsidR="00884569" w:rsidRPr="00DE0910" w:rsidRDefault="00884569" w:rsidP="002E1B39">
      <w:pPr>
        <w:numPr>
          <w:ilvl w:val="0"/>
          <w:numId w:val="10"/>
        </w:numPr>
        <w:spacing w:before="120" w:after="0" w:line="240" w:lineRule="auto"/>
        <w:ind w:left="568" w:hanging="284"/>
        <w:jc w:val="both"/>
        <w:rPr>
          <w:rFonts w:ascii="Fira Sans" w:hAnsi="Fira Sans"/>
          <w:lang w:val="en-NZ" w:eastAsia="en-NZ"/>
        </w:rPr>
      </w:pPr>
      <w:r w:rsidRPr="00DE0910">
        <w:rPr>
          <w:rFonts w:ascii="Fira Sans" w:hAnsi="Fira Sans"/>
          <w:lang w:val="en-NZ" w:eastAsia="en-NZ"/>
        </w:rPr>
        <w:t>information about wellbeing and primary and secondary prevention health recommendations that align with chronic disease management principles (Step 1)</w:t>
      </w:r>
    </w:p>
    <w:p w14:paraId="4F11382C" w14:textId="05B8BA1E" w:rsidR="006B0DC1"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 xml:space="preserve">rehabilitation recommendations and any referrals </w:t>
      </w:r>
    </w:p>
    <w:p w14:paraId="7599083E" w14:textId="7E9CCBF1" w:rsidR="00884569"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available support services, including cancer NGO survivorship programmes/services (these may be tumour specific)</w:t>
      </w:r>
    </w:p>
    <w:p w14:paraId="0ADE23D2" w14:textId="510088CE" w:rsidR="00884569" w:rsidRPr="00DE0910" w:rsidRDefault="00884569"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 xml:space="preserve">signs and symptoms to be aware of that may indicate the cancer has recurred </w:t>
      </w:r>
    </w:p>
    <w:p w14:paraId="47C6F3E8" w14:textId="77777777" w:rsidR="009E0290" w:rsidRPr="00DE0910" w:rsidRDefault="009E0290"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monitoring for, and treatment of, long-term side effects of treatment</w:t>
      </w:r>
    </w:p>
    <w:p w14:paraId="3687E785" w14:textId="77777777" w:rsidR="009E0290" w:rsidRPr="00DE0910" w:rsidRDefault="009E0290" w:rsidP="002E1B39">
      <w:pPr>
        <w:numPr>
          <w:ilvl w:val="0"/>
          <w:numId w:val="10"/>
        </w:numPr>
        <w:spacing w:line="240" w:lineRule="auto"/>
        <w:ind w:left="567" w:hanging="283"/>
        <w:contextualSpacing/>
        <w:jc w:val="both"/>
        <w:rPr>
          <w:rFonts w:ascii="Fira Sans" w:hAnsi="Fira Sans"/>
          <w:lang w:val="en-NZ" w:eastAsia="en-NZ"/>
        </w:rPr>
      </w:pPr>
      <w:r w:rsidRPr="00DE0910">
        <w:rPr>
          <w:rFonts w:ascii="Fira Sans" w:hAnsi="Fira Sans"/>
          <w:lang w:val="en-NZ" w:eastAsia="en-NZ"/>
        </w:rPr>
        <w:t>the process for rapid re-entry to specialist medical services.</w:t>
      </w:r>
    </w:p>
    <w:p w14:paraId="1CAB9EFE" w14:textId="77777777" w:rsidR="009E0290" w:rsidRDefault="009E0290" w:rsidP="009E0290">
      <w:pPr>
        <w:spacing w:line="240" w:lineRule="auto"/>
        <w:contextualSpacing/>
        <w:jc w:val="both"/>
        <w:rPr>
          <w:rFonts w:ascii="Fira Sans" w:hAnsi="Fira Sans"/>
          <w:color w:val="000000" w:themeColor="text1"/>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0C5BFDB4" w14:textId="77777777" w:rsidTr="00C915A5">
        <w:trPr>
          <w:cantSplit/>
          <w:trHeight w:val="170"/>
          <w:jc w:val="center"/>
        </w:trPr>
        <w:tc>
          <w:tcPr>
            <w:tcW w:w="1256" w:type="dxa"/>
            <w:tcBorders>
              <w:right w:val="single" w:sz="18" w:space="0" w:color="FFF7E9"/>
            </w:tcBorders>
            <w:shd w:val="clear" w:color="auto" w:fill="C2D9BA"/>
            <w:vAlign w:val="center"/>
          </w:tcPr>
          <w:p w14:paraId="7DB74706"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B2CBD38"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E63F9E9"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C77677D" w14:textId="17A4C699"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BCA0C63"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414A13F9" w14:textId="19AB36D3"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51ED0169"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200FBBAC" w14:textId="087C3A64" w:rsidR="00D669BF" w:rsidRPr="000B3E82" w:rsidRDefault="00884569" w:rsidP="009E0290">
      <w:pPr>
        <w:spacing w:before="120" w:after="120" w:line="240" w:lineRule="auto"/>
        <w:jc w:val="both"/>
        <w:rPr>
          <w:rFonts w:ascii="Fira Sans" w:hAnsi="Fira Sans"/>
          <w:color w:val="000000" w:themeColor="text1"/>
          <w:lang w:val="en-NZ" w:eastAsia="en-NZ"/>
        </w:rPr>
      </w:pPr>
      <w:r w:rsidRPr="000B3E82">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BC2ADE">
        <w:rPr>
          <w:rFonts w:ascii="Fira Sans" w:hAnsi="Fira Sans"/>
          <w:color w:val="000000" w:themeColor="text1"/>
          <w:lang w:val="en-NZ" w:eastAsia="en-NZ"/>
        </w:rPr>
        <w:t xml:space="preserve"> </w:t>
      </w:r>
      <w:r w:rsidRPr="000B3E82">
        <w:rPr>
          <w:rFonts w:ascii="Fira Sans" w:hAnsi="Fira Sans"/>
          <w:color w:val="000000" w:themeColor="text1"/>
          <w:lang w:val="en-NZ" w:eastAsia="en-NZ"/>
        </w:rPr>
        <w:t>up care are responsible for updating the care plan.</w:t>
      </w:r>
    </w:p>
    <w:p w14:paraId="12242131" w14:textId="654C099D"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37DA5EA3"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BC2ADE">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A84B7E">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the diagnostic tests performed and results</w:t>
      </w:r>
    </w:p>
    <w:p w14:paraId="54E78788" w14:textId="05B51322"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cancer diagnosis, characteristics, stage</w:t>
      </w:r>
      <w:r w:rsidR="00425CEC" w:rsidRPr="005D30D9">
        <w:rPr>
          <w:rFonts w:ascii="Fira Sans" w:hAnsi="Fira Sans"/>
          <w:shd w:val="clear" w:color="auto" w:fill="FFFFFF"/>
        </w:rPr>
        <w:t>,</w:t>
      </w:r>
      <w:r w:rsidRPr="005D30D9">
        <w:rPr>
          <w:rFonts w:ascii="Fira Sans" w:hAnsi="Fira Sans"/>
          <w:shd w:val="clear" w:color="auto" w:fill="FFFFFF"/>
        </w:rPr>
        <w:t xml:space="preserve"> and prognosis</w:t>
      </w:r>
    </w:p>
    <w:p w14:paraId="51475AED"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treatment received (types and dates)</w:t>
      </w:r>
    </w:p>
    <w:p w14:paraId="39780CDE" w14:textId="739FF55A"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 xml:space="preserve">current toxicities (severity, management and expected outcomes), including who to contact </w:t>
      </w:r>
      <w:r w:rsidR="005D30D9" w:rsidRPr="005D30D9">
        <w:rPr>
          <w:rFonts w:ascii="Fira Sans" w:hAnsi="Fira Sans"/>
          <w:shd w:val="clear" w:color="auto" w:fill="FFFFFF"/>
        </w:rPr>
        <w:t>s</w:t>
      </w:r>
      <w:r w:rsidRPr="005D30D9">
        <w:rPr>
          <w:rFonts w:ascii="Fira Sans" w:hAnsi="Fira Sans"/>
          <w:shd w:val="clear" w:color="auto" w:fill="FFFFFF"/>
        </w:rPr>
        <w:t>hould they have any concerns about these</w:t>
      </w:r>
    </w:p>
    <w:p w14:paraId="4D926129"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interventions and treatment plans from other health providers</w:t>
      </w:r>
    </w:p>
    <w:p w14:paraId="03A64ACC" w14:textId="77777777" w:rsidR="00013059" w:rsidRPr="005D30D9" w:rsidRDefault="00013059" w:rsidP="002E1B39">
      <w:pPr>
        <w:pStyle w:val="ListParagraph"/>
        <w:numPr>
          <w:ilvl w:val="0"/>
          <w:numId w:val="185"/>
        </w:numPr>
        <w:spacing w:line="240" w:lineRule="auto"/>
        <w:ind w:left="567" w:hanging="284"/>
        <w:rPr>
          <w:rFonts w:ascii="Fira Sans" w:hAnsi="Fira Sans"/>
          <w:shd w:val="clear" w:color="auto" w:fill="FFFFFF"/>
        </w:rPr>
      </w:pPr>
      <w:r w:rsidRPr="005D30D9">
        <w:rPr>
          <w:rFonts w:ascii="Fira Sans" w:hAnsi="Fira Sans"/>
          <w:shd w:val="clear" w:color="auto" w:fill="FFFFFF"/>
        </w:rPr>
        <w:t>potential long-term and late effects of treatment</w:t>
      </w:r>
      <w:r w:rsidR="0099177F" w:rsidRPr="005D30D9">
        <w:rPr>
          <w:rFonts w:ascii="Fira Sans" w:hAnsi="Fira Sans"/>
          <w:shd w:val="clear" w:color="auto" w:fill="FFFFFF"/>
        </w:rPr>
        <w:t>.</w:t>
      </w:r>
    </w:p>
    <w:p w14:paraId="12B3C3D7" w14:textId="048CC19C" w:rsidR="00562AE2" w:rsidRPr="00D669BF" w:rsidRDefault="00562AE2" w:rsidP="00562AE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042E02A9" w14:textId="77777777" w:rsidR="00CC192B" w:rsidRDefault="00562AE2" w:rsidP="000E3056">
      <w:pPr>
        <w:spacing w:after="120"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1592511D" w14:textId="216672D6" w:rsidR="0010597A" w:rsidRDefault="0010597A" w:rsidP="000E3056">
      <w:pPr>
        <w:spacing w:before="120" w:after="120" w:line="240" w:lineRule="auto"/>
        <w:jc w:val="both"/>
        <w:rPr>
          <w:rFonts w:ascii="Fira Sans" w:hAnsi="Fira Sans"/>
          <w:shd w:val="clear" w:color="auto" w:fill="FFFFFF"/>
          <w:lang w:val="en-NZ"/>
        </w:rPr>
      </w:pPr>
      <w:r>
        <w:rPr>
          <w:rFonts w:ascii="Fira Sans" w:hAnsi="Fira Sans"/>
          <w:shd w:val="clear" w:color="auto" w:fill="FFFFFF"/>
          <w:lang w:val="en-NZ"/>
        </w:rPr>
        <w:t xml:space="preserve">Sarcoma limb salvage is complex and with </w:t>
      </w:r>
      <w:r w:rsidR="00461416">
        <w:rPr>
          <w:rFonts w:ascii="Fira Sans" w:hAnsi="Fira Sans"/>
          <w:shd w:val="clear" w:color="auto" w:fill="FFFFFF"/>
          <w:lang w:val="en-NZ"/>
        </w:rPr>
        <w:t>case-by-case</w:t>
      </w:r>
      <w:r w:rsidR="008437D3">
        <w:rPr>
          <w:rFonts w:ascii="Fira Sans" w:hAnsi="Fira Sans"/>
          <w:shd w:val="clear" w:color="auto" w:fill="FFFFFF"/>
          <w:lang w:val="en-NZ"/>
        </w:rPr>
        <w:t xml:space="preserve"> variation in expected function post operatively. </w:t>
      </w:r>
      <w:r>
        <w:rPr>
          <w:rFonts w:ascii="Fira Sans" w:hAnsi="Fira Sans"/>
          <w:shd w:val="clear" w:color="auto" w:fill="FFFFFF"/>
          <w:lang w:val="en-NZ"/>
        </w:rPr>
        <w:t xml:space="preserve">All </w:t>
      </w:r>
      <w:r w:rsidR="00461416">
        <w:rPr>
          <w:rFonts w:ascii="Fira Sans" w:hAnsi="Fira Sans"/>
          <w:shd w:val="clear" w:color="auto" w:fill="FFFFFF"/>
          <w:lang w:val="en-NZ"/>
        </w:rPr>
        <w:t>person</w:t>
      </w:r>
      <w:r>
        <w:rPr>
          <w:rFonts w:ascii="Fira Sans" w:hAnsi="Fira Sans"/>
          <w:shd w:val="clear" w:color="auto" w:fill="FFFFFF"/>
          <w:lang w:val="en-NZ"/>
        </w:rPr>
        <w:t xml:space="preserve">s undergoing sarcoma treatment should have access to specialist sarcoma </w:t>
      </w:r>
      <w:r w:rsidR="0052525D">
        <w:rPr>
          <w:rFonts w:ascii="Fira Sans" w:hAnsi="Fira Sans"/>
          <w:shd w:val="clear" w:color="auto" w:fill="FFFFFF"/>
          <w:lang w:val="en-NZ"/>
        </w:rPr>
        <w:t>p</w:t>
      </w:r>
      <w:r>
        <w:rPr>
          <w:rFonts w:ascii="Fira Sans" w:hAnsi="Fira Sans"/>
          <w:shd w:val="clear" w:color="auto" w:fill="FFFFFF"/>
          <w:lang w:val="en-NZ"/>
        </w:rPr>
        <w:t>hysiotherapy and occupational therapy</w:t>
      </w:r>
      <w:r w:rsidR="008437D3">
        <w:rPr>
          <w:rFonts w:ascii="Fira Sans" w:hAnsi="Fira Sans"/>
          <w:shd w:val="clear" w:color="auto" w:fill="FFFFFF"/>
          <w:lang w:val="en-NZ"/>
        </w:rPr>
        <w:t>, who are part of the sarcoma service</w:t>
      </w:r>
      <w:r>
        <w:rPr>
          <w:rFonts w:ascii="Fira Sans" w:hAnsi="Fira Sans"/>
          <w:shd w:val="clear" w:color="auto" w:fill="FFFFFF"/>
          <w:lang w:val="en-NZ"/>
        </w:rPr>
        <w:t xml:space="preserve">. This should begin </w:t>
      </w:r>
      <w:r w:rsidR="00461416">
        <w:rPr>
          <w:rFonts w:ascii="Fira Sans" w:hAnsi="Fira Sans"/>
          <w:shd w:val="clear" w:color="auto" w:fill="FFFFFF"/>
          <w:lang w:val="en-NZ"/>
        </w:rPr>
        <w:t>preoperatively</w:t>
      </w:r>
      <w:r w:rsidR="00A84B7E">
        <w:rPr>
          <w:rFonts w:ascii="Fira Sans" w:hAnsi="Fira Sans"/>
          <w:shd w:val="clear" w:color="auto" w:fill="FFFFFF"/>
          <w:lang w:val="en-NZ"/>
        </w:rPr>
        <w:t>,</w:t>
      </w:r>
      <w:r>
        <w:rPr>
          <w:rFonts w:ascii="Fira Sans" w:hAnsi="Fira Sans"/>
          <w:shd w:val="clear" w:color="auto" w:fill="FFFFFF"/>
          <w:lang w:val="en-NZ"/>
        </w:rPr>
        <w:t xml:space="preserve"> and the teams should see the </w:t>
      </w:r>
      <w:r w:rsidR="00461416">
        <w:rPr>
          <w:rFonts w:ascii="Fira Sans" w:hAnsi="Fira Sans"/>
          <w:shd w:val="clear" w:color="auto" w:fill="FFFFFF"/>
          <w:lang w:val="en-NZ"/>
        </w:rPr>
        <w:t>person</w:t>
      </w:r>
      <w:r>
        <w:rPr>
          <w:rFonts w:ascii="Fira Sans" w:hAnsi="Fira Sans"/>
          <w:shd w:val="clear" w:color="auto" w:fill="FFFFFF"/>
          <w:lang w:val="en-NZ"/>
        </w:rPr>
        <w:t xml:space="preserve">s for follow up of functional </w:t>
      </w:r>
      <w:r w:rsidR="005B6C36">
        <w:rPr>
          <w:rFonts w:ascii="Fira Sans" w:hAnsi="Fira Sans"/>
          <w:shd w:val="clear" w:color="auto" w:fill="FFFFFF"/>
          <w:lang w:val="en-NZ"/>
        </w:rPr>
        <w:t>outcomes</w:t>
      </w:r>
      <w:r>
        <w:rPr>
          <w:rFonts w:ascii="Fira Sans" w:hAnsi="Fira Sans"/>
          <w:shd w:val="clear" w:color="auto" w:fill="FFFFFF"/>
          <w:lang w:val="en-NZ"/>
        </w:rPr>
        <w:t xml:space="preserve"> and rehabilitation</w:t>
      </w:r>
      <w:r w:rsidR="00331ED7">
        <w:rPr>
          <w:rFonts w:ascii="Fira Sans" w:hAnsi="Fira Sans"/>
          <w:shd w:val="clear" w:color="auto" w:fill="FFFFFF"/>
          <w:lang w:val="en-NZ"/>
        </w:rPr>
        <w:t>.</w:t>
      </w:r>
      <w:r>
        <w:rPr>
          <w:rFonts w:ascii="Fira Sans" w:hAnsi="Fira Sans"/>
          <w:shd w:val="clear" w:color="auto" w:fill="FFFFFF"/>
          <w:lang w:val="en-NZ"/>
        </w:rPr>
        <w:t xml:space="preserve"> </w:t>
      </w:r>
      <w:r w:rsidR="00331ED7">
        <w:rPr>
          <w:rFonts w:ascii="Fira Sans" w:hAnsi="Fira Sans"/>
          <w:shd w:val="clear" w:color="auto" w:fill="FFFFFF"/>
          <w:lang w:val="en-NZ"/>
        </w:rPr>
        <w:t>T</w:t>
      </w:r>
      <w:r>
        <w:rPr>
          <w:rFonts w:ascii="Fira Sans" w:hAnsi="Fira Sans"/>
          <w:shd w:val="clear" w:color="auto" w:fill="FFFFFF"/>
          <w:lang w:val="en-NZ"/>
        </w:rPr>
        <w:t xml:space="preserve">he dedicated sarcoma services teams </w:t>
      </w:r>
      <w:r w:rsidR="008437D3">
        <w:rPr>
          <w:rFonts w:ascii="Fira Sans" w:hAnsi="Fira Sans"/>
          <w:shd w:val="clear" w:color="auto" w:fill="FFFFFF"/>
          <w:lang w:val="en-NZ"/>
        </w:rPr>
        <w:t>should</w:t>
      </w:r>
      <w:r>
        <w:rPr>
          <w:rFonts w:ascii="Fira Sans" w:hAnsi="Fira Sans"/>
          <w:shd w:val="clear" w:color="auto" w:fill="FFFFFF"/>
          <w:lang w:val="en-NZ"/>
        </w:rPr>
        <w:t xml:space="preserve"> </w:t>
      </w:r>
      <w:r w:rsidR="008437D3">
        <w:rPr>
          <w:rFonts w:ascii="Fira Sans" w:hAnsi="Fira Sans"/>
          <w:shd w:val="clear" w:color="auto" w:fill="FFFFFF"/>
          <w:lang w:val="en-NZ"/>
        </w:rPr>
        <w:t>communicate</w:t>
      </w:r>
      <w:r>
        <w:rPr>
          <w:rFonts w:ascii="Fira Sans" w:hAnsi="Fira Sans"/>
          <w:shd w:val="clear" w:color="auto" w:fill="FFFFFF"/>
          <w:lang w:val="en-NZ"/>
        </w:rPr>
        <w:t xml:space="preserve"> with local teams to advise and guide care.</w:t>
      </w:r>
    </w:p>
    <w:p w14:paraId="09F2CE7A" w14:textId="1AEE0C96" w:rsidR="00562AE2" w:rsidRPr="00C31F71" w:rsidRDefault="00937A98" w:rsidP="00F80440">
      <w:pPr>
        <w:spacing w:after="0" w:line="240" w:lineRule="auto"/>
        <w:jc w:val="both"/>
        <w:rPr>
          <w:rFonts w:ascii="Fira Sans" w:hAnsi="Fira Sans"/>
          <w:shd w:val="clear" w:color="auto" w:fill="FFFFFF"/>
          <w:lang w:val="en-NZ"/>
        </w:rPr>
      </w:pPr>
      <w:r>
        <w:rPr>
          <w:rFonts w:ascii="Fira Sans" w:hAnsi="Fira Sans"/>
          <w:shd w:val="clear" w:color="auto" w:fill="FFFFFF"/>
          <w:lang w:val="en-NZ"/>
        </w:rPr>
        <w:t>P</w:t>
      </w:r>
      <w:r w:rsidR="00562AE2" w:rsidRPr="00C31F71">
        <w:rPr>
          <w:rFonts w:ascii="Fira Sans" w:hAnsi="Fira Sans"/>
          <w:shd w:val="clear" w:color="auto" w:fill="FFFFFF"/>
          <w:lang w:val="en-NZ"/>
        </w:rPr>
        <w:t xml:space="preserve">eople with </w:t>
      </w:r>
      <w:r w:rsidR="00344AF9" w:rsidRPr="008B64F5">
        <w:rPr>
          <w:rFonts w:ascii="Fira Sans" w:hAnsi="Fira Sans"/>
          <w:shd w:val="clear" w:color="auto" w:fill="FFFFFF"/>
          <w:lang w:val="en-NZ"/>
        </w:rPr>
        <w:t>sarcoma</w:t>
      </w:r>
      <w:r w:rsidR="00562AE2" w:rsidRPr="00C31F71">
        <w:rPr>
          <w:rFonts w:ascii="Fira Sans" w:hAnsi="Fira Sans"/>
          <w:shd w:val="clear" w:color="auto" w:fill="FFFFFF"/>
          <w:lang w:val="en-NZ"/>
        </w:rPr>
        <w:t xml:space="preserve">, </w:t>
      </w:r>
      <w:r w:rsidR="008437D3">
        <w:rPr>
          <w:rFonts w:ascii="Fira Sans" w:hAnsi="Fira Sans"/>
          <w:shd w:val="clear" w:color="auto" w:fill="FFFFFF"/>
          <w:lang w:val="en-NZ"/>
        </w:rPr>
        <w:t>should be considered</w:t>
      </w:r>
      <w:r w:rsidR="008437D3" w:rsidRPr="00C31F71">
        <w:rPr>
          <w:rFonts w:ascii="Fira Sans" w:hAnsi="Fira Sans"/>
          <w:shd w:val="clear" w:color="auto" w:fill="FFFFFF"/>
          <w:lang w:val="en-NZ"/>
        </w:rPr>
        <w:t xml:space="preserve"> </w:t>
      </w:r>
      <w:r w:rsidR="00562AE2" w:rsidRPr="00C31F71">
        <w:rPr>
          <w:rFonts w:ascii="Fira Sans" w:hAnsi="Fira Sans"/>
          <w:shd w:val="clear" w:color="auto" w:fill="FFFFFF"/>
          <w:lang w:val="en-NZ"/>
        </w:rPr>
        <w:t>for referral to the following rehabilitation or recovery services should be undertaken:</w:t>
      </w:r>
    </w:p>
    <w:p w14:paraId="6AEAA4E1" w14:textId="6C80E392" w:rsidR="00677693"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val="en-NZ" w:eastAsia="en-NZ"/>
        </w:rPr>
        <w:t>p</w:t>
      </w:r>
      <w:r w:rsidR="00677693" w:rsidRPr="00F80440">
        <w:rPr>
          <w:rFonts w:ascii="Fira Sans" w:hAnsi="Fira Sans"/>
          <w:lang w:val="en-NZ" w:eastAsia="en-NZ"/>
        </w:rPr>
        <w:t>hysiotherapy</w:t>
      </w:r>
    </w:p>
    <w:p w14:paraId="723F7C32" w14:textId="55426A46" w:rsidR="00677693"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val="en-NZ" w:eastAsia="en-NZ"/>
        </w:rPr>
        <w:t>d</w:t>
      </w:r>
      <w:r w:rsidR="00677693" w:rsidRPr="00F80440">
        <w:rPr>
          <w:rFonts w:ascii="Fira Sans" w:hAnsi="Fira Sans"/>
          <w:lang w:val="en-NZ" w:eastAsia="en-NZ"/>
        </w:rPr>
        <w:t>ietician</w:t>
      </w:r>
    </w:p>
    <w:p w14:paraId="1C054236" w14:textId="79BA9409" w:rsidR="00C16701"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l</w:t>
      </w:r>
      <w:r w:rsidR="00401A82" w:rsidRPr="00F80440">
        <w:rPr>
          <w:rFonts w:ascii="Fira Sans" w:hAnsi="Fira Sans"/>
          <w:lang w:eastAsia="en-NZ"/>
        </w:rPr>
        <w:t xml:space="preserve">ymphoedema specialist </w:t>
      </w:r>
    </w:p>
    <w:p w14:paraId="0C27E362" w14:textId="4EEBC11A" w:rsidR="00401A82" w:rsidRPr="00F80440" w:rsidRDefault="00F80440"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o</w:t>
      </w:r>
      <w:r w:rsidR="00401A82" w:rsidRPr="00F80440">
        <w:rPr>
          <w:rFonts w:ascii="Fira Sans" w:hAnsi="Fira Sans"/>
          <w:lang w:eastAsia="en-NZ"/>
        </w:rPr>
        <w:t>ccupational therapist</w:t>
      </w:r>
    </w:p>
    <w:p w14:paraId="262F222E" w14:textId="279A0783" w:rsidR="00401A82" w:rsidRPr="00F80440" w:rsidRDefault="00E45406"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o</w:t>
      </w:r>
      <w:r w:rsidR="00401A82" w:rsidRPr="00F80440">
        <w:rPr>
          <w:rFonts w:ascii="Fira Sans" w:hAnsi="Fira Sans"/>
          <w:lang w:eastAsia="en-NZ"/>
        </w:rPr>
        <w:t>rthotist/prosthetist</w:t>
      </w:r>
    </w:p>
    <w:p w14:paraId="386B6F0A" w14:textId="27BC5586" w:rsidR="00E45406" w:rsidRPr="00EA7189" w:rsidRDefault="00E45406" w:rsidP="002E1B39">
      <w:pPr>
        <w:numPr>
          <w:ilvl w:val="0"/>
          <w:numId w:val="20"/>
        </w:numPr>
        <w:spacing w:line="240" w:lineRule="auto"/>
        <w:ind w:left="567" w:hanging="283"/>
        <w:contextualSpacing/>
        <w:rPr>
          <w:rFonts w:ascii="Fira Sans" w:hAnsi="Fira Sans"/>
          <w:shd w:val="clear" w:color="auto" w:fill="FFFFFF"/>
          <w:lang w:val="en-NZ"/>
        </w:rPr>
      </w:pPr>
      <w:r>
        <w:rPr>
          <w:rFonts w:ascii="Fira Sans" w:hAnsi="Fira Sans"/>
          <w:lang w:eastAsia="en-NZ"/>
        </w:rPr>
        <w:t>p</w:t>
      </w:r>
      <w:r w:rsidR="007621DD" w:rsidRPr="00F80440">
        <w:rPr>
          <w:rFonts w:ascii="Fira Sans" w:hAnsi="Fira Sans"/>
          <w:lang w:eastAsia="en-NZ"/>
        </w:rPr>
        <w:t>sychologist</w:t>
      </w:r>
      <w:r>
        <w:rPr>
          <w:rFonts w:ascii="Fira Sans" w:hAnsi="Fira Sans"/>
          <w:lang w:eastAsia="en-NZ"/>
        </w:rPr>
        <w:t>.</w:t>
      </w:r>
    </w:p>
    <w:p w14:paraId="7EB81944" w14:textId="77777777" w:rsidR="00EA7189" w:rsidRPr="00EA7189" w:rsidRDefault="00EA7189" w:rsidP="00EA7189">
      <w:pPr>
        <w:ind w:left="567"/>
        <w:contextualSpacing/>
        <w:rPr>
          <w:rFonts w:ascii="Fira Sans" w:hAnsi="Fira Sans"/>
          <w:shd w:val="clear" w:color="auto" w:fill="FFFFFF"/>
          <w:lang w:val="en-NZ"/>
        </w:rPr>
      </w:pPr>
    </w:p>
    <w:p w14:paraId="297D8F4E" w14:textId="31E3FBF1" w:rsidR="00013059" w:rsidRPr="00D669BF" w:rsidRDefault="00013059" w:rsidP="00E45406">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00BC2ADE">
        <w:rPr>
          <w:rFonts w:ascii="Montserrat" w:eastAsia="Times New Roman" w:hAnsi="Montserrat"/>
          <w:b/>
          <w:bCs/>
          <w:color w:val="595454"/>
          <w:sz w:val="28"/>
          <w:szCs w:val="28"/>
          <w:lang w:eastAsia="en-NZ"/>
        </w:rPr>
        <w:t xml:space="preserve"> </w:t>
      </w:r>
      <w:r w:rsidRPr="00D669BF">
        <w:rPr>
          <w:rFonts w:ascii="Montserrat" w:eastAsia="Times New Roman" w:hAnsi="Montserrat"/>
          <w:b/>
          <w:color w:val="595454"/>
          <w:sz w:val="28"/>
          <w:szCs w:val="28"/>
          <w:lang w:eastAsia="en-NZ"/>
        </w:rPr>
        <w:t>up and surveillance</w:t>
      </w:r>
    </w:p>
    <w:p w14:paraId="58511E90" w14:textId="77777777" w:rsidR="000C67E2" w:rsidRPr="000C67E2" w:rsidRDefault="000C67E2" w:rsidP="00850C52">
      <w:pPr>
        <w:spacing w:after="0" w:line="240" w:lineRule="auto"/>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14:paraId="3B0E6529" w14:textId="77777777" w:rsidR="000C67E2" w:rsidRPr="000C67E2"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64F66D34" w14:textId="183DB5F7" w:rsidR="00FE1574" w:rsidRPr="000869F8"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1CBE4FAE" w14:textId="6E61536A" w:rsidR="000C67E2"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early detection of new primary tumours</w:t>
      </w:r>
    </w:p>
    <w:p w14:paraId="0D934079" w14:textId="14526008" w:rsidR="00850C52" w:rsidRPr="00850C52" w:rsidRDefault="00850C52" w:rsidP="002E1B39">
      <w:pPr>
        <w:numPr>
          <w:ilvl w:val="0"/>
          <w:numId w:val="2"/>
        </w:numPr>
        <w:spacing w:after="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1692DDB6" w14:textId="4D914A7C" w:rsidR="00EA7189" w:rsidRPr="008B0436" w:rsidRDefault="007621DD" w:rsidP="002E1B39">
      <w:pPr>
        <w:pStyle w:val="ListParagraph"/>
        <w:numPr>
          <w:ilvl w:val="0"/>
          <w:numId w:val="216"/>
        </w:numPr>
        <w:spacing w:after="0" w:line="240" w:lineRule="auto"/>
        <w:ind w:left="568" w:hanging="284"/>
        <w:rPr>
          <w:rFonts w:ascii="Fira Sans" w:hAnsi="Fira Sans"/>
          <w:shd w:val="clear" w:color="auto" w:fill="FFFFFF"/>
          <w:lang w:val="en-NZ"/>
        </w:rPr>
      </w:pPr>
      <w:r w:rsidRPr="008B0436">
        <w:rPr>
          <w:rFonts w:ascii="Fira Sans" w:hAnsi="Fira Sans"/>
          <w:shd w:val="clear" w:color="auto" w:fill="FFFFFF"/>
          <w:lang w:val="en-NZ"/>
        </w:rPr>
        <w:t>r</w:t>
      </w:r>
      <w:r w:rsidR="008437D3" w:rsidRPr="008B0436">
        <w:rPr>
          <w:rFonts w:ascii="Fira Sans" w:hAnsi="Fira Sans"/>
          <w:shd w:val="clear" w:color="auto" w:fill="FFFFFF"/>
          <w:lang w:val="en-NZ"/>
        </w:rPr>
        <w:t xml:space="preserve">ecording of </w:t>
      </w:r>
      <w:r w:rsidR="00461416" w:rsidRPr="008B0436">
        <w:rPr>
          <w:rFonts w:ascii="Fira Sans" w:hAnsi="Fira Sans"/>
          <w:shd w:val="clear" w:color="auto" w:fill="FFFFFF"/>
          <w:lang w:val="en-NZ"/>
        </w:rPr>
        <w:t>person</w:t>
      </w:r>
      <w:r w:rsidR="008437D3" w:rsidRPr="008B0436">
        <w:rPr>
          <w:rFonts w:ascii="Fira Sans" w:hAnsi="Fira Sans"/>
          <w:shd w:val="clear" w:color="auto" w:fill="FFFFFF"/>
          <w:lang w:val="en-NZ"/>
        </w:rPr>
        <w:t xml:space="preserve"> reported outcome</w:t>
      </w:r>
      <w:r w:rsidR="0075405C">
        <w:rPr>
          <w:rFonts w:ascii="Fira Sans" w:hAnsi="Fira Sans"/>
          <w:shd w:val="clear" w:color="auto" w:fill="FFFFFF"/>
          <w:lang w:val="en-NZ"/>
        </w:rPr>
        <w:t>s</w:t>
      </w:r>
    </w:p>
    <w:p w14:paraId="3BE1AC4D" w14:textId="21ABEBC9" w:rsidR="000C67E2"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0C67E2">
        <w:rPr>
          <w:rFonts w:ascii="Fira Sans" w:hAnsi="Fira Sans"/>
          <w:shd w:val="clear" w:color="auto" w:fill="FFFFFF"/>
          <w:lang w:val="en-NZ"/>
        </w:rPr>
        <w:t>optimisation of rehabilitation</w:t>
      </w:r>
    </w:p>
    <w:p w14:paraId="66C2615E" w14:textId="77777777" w:rsidR="00BF02EB" w:rsidRDefault="00BF02EB" w:rsidP="00BF02EB">
      <w:pPr>
        <w:spacing w:line="240" w:lineRule="auto"/>
        <w:ind w:left="284"/>
        <w:contextualSpacing/>
        <w:rPr>
          <w:rFonts w:ascii="Fira Sans" w:hAnsi="Fira Sans"/>
          <w:shd w:val="clear" w:color="auto" w:fill="FFFFFF"/>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116D63EE" w14:textId="77777777" w:rsidTr="008A0AEC">
        <w:trPr>
          <w:cantSplit/>
          <w:trHeight w:val="170"/>
          <w:jc w:val="center"/>
        </w:trPr>
        <w:tc>
          <w:tcPr>
            <w:tcW w:w="1256" w:type="dxa"/>
            <w:tcBorders>
              <w:right w:val="single" w:sz="18" w:space="0" w:color="FFF7E9"/>
            </w:tcBorders>
            <w:shd w:val="clear" w:color="auto" w:fill="C2D9BA"/>
            <w:vAlign w:val="center"/>
          </w:tcPr>
          <w:p w14:paraId="752C1B6F"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8255B80"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C33FFD1"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1E99EE3" w14:textId="31854359"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3A813984"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0A8848A2" w14:textId="6A5D48B9"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295733DD"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4CDD4106" w14:textId="63C3D7EB" w:rsidR="008437D3" w:rsidRPr="000C67E2" w:rsidRDefault="007621DD" w:rsidP="002E1B39">
      <w:pPr>
        <w:numPr>
          <w:ilvl w:val="0"/>
          <w:numId w:val="2"/>
        </w:numPr>
        <w:spacing w:before="120" w:after="0" w:line="240" w:lineRule="auto"/>
        <w:ind w:left="568" w:hanging="284"/>
        <w:rPr>
          <w:rFonts w:ascii="Fira Sans" w:hAnsi="Fira Sans"/>
          <w:shd w:val="clear" w:color="auto" w:fill="FFFFFF"/>
          <w:lang w:val="en-NZ"/>
        </w:rPr>
      </w:pPr>
      <w:r>
        <w:rPr>
          <w:rFonts w:ascii="Fira Sans" w:hAnsi="Fira Sans"/>
          <w:shd w:val="clear" w:color="auto" w:fill="FFFFFF"/>
          <w:lang w:val="en-NZ"/>
        </w:rPr>
        <w:t>f</w:t>
      </w:r>
      <w:r w:rsidR="008437D3">
        <w:rPr>
          <w:rFonts w:ascii="Fira Sans" w:hAnsi="Fira Sans"/>
          <w:shd w:val="clear" w:color="auto" w:fill="FFFFFF"/>
          <w:lang w:val="en-NZ"/>
        </w:rPr>
        <w:t xml:space="preserve">unctional outcome </w:t>
      </w:r>
      <w:r>
        <w:rPr>
          <w:rFonts w:ascii="Fira Sans" w:hAnsi="Fira Sans"/>
          <w:shd w:val="clear" w:color="auto" w:fill="FFFFFF"/>
          <w:lang w:val="en-NZ"/>
        </w:rPr>
        <w:t>assessment</w:t>
      </w:r>
    </w:p>
    <w:p w14:paraId="58264DC4" w14:textId="16848FE8" w:rsidR="007621DD" w:rsidRPr="00E45406" w:rsidRDefault="000C67E2" w:rsidP="002E1B39">
      <w:pPr>
        <w:numPr>
          <w:ilvl w:val="0"/>
          <w:numId w:val="2"/>
        </w:numPr>
        <w:spacing w:line="240" w:lineRule="auto"/>
        <w:ind w:left="567" w:hanging="283"/>
        <w:contextualSpacing/>
        <w:rPr>
          <w:rFonts w:ascii="Fira Sans" w:hAnsi="Fira Sans"/>
          <w:shd w:val="clear" w:color="auto" w:fill="FFFFFF"/>
          <w:lang w:val="en-NZ"/>
        </w:rPr>
      </w:pPr>
      <w:r w:rsidRPr="00FE1574">
        <w:rPr>
          <w:rFonts w:ascii="Fira Sans" w:hAnsi="Fira Sans"/>
          <w:shd w:val="clear" w:color="auto" w:fill="FFFFFF"/>
          <w:lang w:val="en-NZ"/>
        </w:rPr>
        <w:t xml:space="preserve">provision of support to </w:t>
      </w:r>
      <w:r w:rsidR="0097346E" w:rsidRPr="00FE1574">
        <w:rPr>
          <w:rFonts w:ascii="Fira Sans" w:hAnsi="Fira Sans"/>
          <w:shd w:val="clear" w:color="auto" w:fill="FFFFFF"/>
          <w:lang w:val="en-NZ"/>
        </w:rPr>
        <w:t>the person</w:t>
      </w:r>
      <w:r w:rsidRPr="00FE1574">
        <w:rPr>
          <w:rFonts w:ascii="Fira Sans" w:hAnsi="Fira Sans"/>
          <w:shd w:val="clear" w:color="auto" w:fill="FFFFFF"/>
          <w:lang w:val="en-NZ"/>
        </w:rPr>
        <w:t xml:space="preserve"> and their whānau</w:t>
      </w:r>
      <w:r w:rsidR="00E45406">
        <w:rPr>
          <w:rFonts w:ascii="Fira Sans" w:hAnsi="Fira Sans"/>
          <w:shd w:val="clear" w:color="auto" w:fill="FFFFFF"/>
          <w:lang w:val="en-NZ"/>
        </w:rPr>
        <w:t>.</w:t>
      </w:r>
    </w:p>
    <w:p w14:paraId="33881821" w14:textId="5DFFF355" w:rsidR="00FF2C37" w:rsidRDefault="000C67E2" w:rsidP="006E1D3D">
      <w:pPr>
        <w:spacing w:before="24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after treatment is driven by predicted risks and </w:t>
      </w:r>
      <w:r w:rsidR="00642921">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p>
    <w:p w14:paraId="7F7B7325" w14:textId="1EF9241C" w:rsidR="000C67E2" w:rsidRDefault="000C67E2" w:rsidP="00E45406">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w:t>
      </w:r>
      <w:r w:rsidR="00284676">
        <w:rPr>
          <w:rFonts w:ascii="Fira Sans" w:hAnsi="Fira Sans"/>
          <w:shd w:val="clear" w:color="auto" w:fill="FFFFFF"/>
          <w:lang w:val="en-NZ"/>
        </w:rPr>
        <w:t>may include</w:t>
      </w:r>
      <w:r w:rsidR="00284676" w:rsidRPr="000C67E2">
        <w:rPr>
          <w:rFonts w:ascii="Fira Sans" w:hAnsi="Fira Sans"/>
          <w:shd w:val="clear" w:color="auto" w:fill="FFFFFF"/>
          <w:lang w:val="en-NZ"/>
        </w:rPr>
        <w:t xml:space="preserve"> </w:t>
      </w:r>
      <w:r w:rsidRPr="000C67E2">
        <w:rPr>
          <w:rFonts w:ascii="Fira Sans" w:hAnsi="Fira Sans"/>
          <w:shd w:val="clear" w:color="auto" w:fill="FFFFFF"/>
          <w:lang w:val="en-NZ"/>
        </w:rPr>
        <w:t xml:space="preserve">regular physical </w:t>
      </w:r>
      <w:r w:rsidR="00D86476" w:rsidRPr="000C67E2">
        <w:rPr>
          <w:rFonts w:ascii="Fira Sans" w:hAnsi="Fira Sans"/>
          <w:shd w:val="clear" w:color="auto" w:fill="FFFFFF"/>
          <w:lang w:val="en-NZ"/>
        </w:rPr>
        <w:t>examinations,</w:t>
      </w:r>
      <w:r w:rsidR="000E29C5">
        <w:rPr>
          <w:rFonts w:ascii="Fira Sans" w:hAnsi="Fira Sans"/>
          <w:shd w:val="clear" w:color="auto" w:fill="FFFFFF"/>
          <w:lang w:val="en-NZ"/>
        </w:rPr>
        <w:t xml:space="preserve"> </w:t>
      </w:r>
      <w:r w:rsidRPr="000C67E2">
        <w:rPr>
          <w:rFonts w:ascii="Fira Sans" w:hAnsi="Fira Sans"/>
          <w:shd w:val="clear" w:color="auto" w:fill="FFFFFF"/>
          <w:lang w:val="en-NZ"/>
        </w:rPr>
        <w:t>medical tests</w:t>
      </w:r>
      <w:r w:rsidR="00BD66DB">
        <w:rPr>
          <w:rFonts w:ascii="Fira Sans" w:hAnsi="Fira Sans"/>
          <w:shd w:val="clear" w:color="auto" w:fill="FFFFFF"/>
          <w:lang w:val="en-NZ"/>
        </w:rPr>
        <w:t>,</w:t>
      </w:r>
      <w:r w:rsidRPr="000C67E2">
        <w:rPr>
          <w:rFonts w:ascii="Fira Sans" w:hAnsi="Fira Sans"/>
          <w:shd w:val="clear" w:color="auto" w:fill="FFFFFF"/>
          <w:lang w:val="en-NZ"/>
        </w:rPr>
        <w:t xml:space="preserve"> and </w:t>
      </w:r>
      <w:r w:rsidR="000E29C5">
        <w:rPr>
          <w:rFonts w:ascii="Fira Sans" w:hAnsi="Fira Sans"/>
          <w:shd w:val="clear" w:color="auto" w:fill="FFFFFF"/>
          <w:lang w:val="en-NZ"/>
        </w:rPr>
        <w:t xml:space="preserve">imaging. Specific plan will be </w:t>
      </w:r>
      <w:r w:rsidRPr="000C67E2">
        <w:rPr>
          <w:rFonts w:ascii="Fira Sans" w:hAnsi="Fira Sans"/>
          <w:shd w:val="clear" w:color="auto" w:fill="FFFFFF"/>
          <w:lang w:val="en-NZ"/>
        </w:rPr>
        <w:t>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2FD039E7" w14:textId="024EB6F6" w:rsidR="00050895" w:rsidRDefault="00BD66DB" w:rsidP="00E45406">
      <w:pPr>
        <w:spacing w:after="0" w:line="240" w:lineRule="auto"/>
        <w:jc w:val="both"/>
        <w:rPr>
          <w:rFonts w:ascii="Fira Sans" w:hAnsi="Fira Sans"/>
        </w:rPr>
      </w:pPr>
      <w:r>
        <w:rPr>
          <w:rFonts w:ascii="Fira Sans" w:hAnsi="Fira Sans"/>
        </w:rPr>
        <w:t>People</w:t>
      </w:r>
      <w:r w:rsidR="00050895" w:rsidRPr="0002041D">
        <w:rPr>
          <w:rFonts w:ascii="Fira Sans" w:hAnsi="Fira Sans"/>
        </w:rPr>
        <w:t xml:space="preserve"> are offered follow</w:t>
      </w:r>
      <w:r w:rsidR="00BC2ADE">
        <w:rPr>
          <w:rFonts w:ascii="Fira Sans" w:hAnsi="Fira Sans"/>
        </w:rPr>
        <w:t xml:space="preserve"> </w:t>
      </w:r>
      <w:r w:rsidR="00050895" w:rsidRPr="0002041D">
        <w:rPr>
          <w:rFonts w:ascii="Fira Sans" w:hAnsi="Fira Sans"/>
        </w:rPr>
        <w:t>up under the direction of the specialist sarcoma treatment unit responsible for their treatment</w:t>
      </w:r>
      <w:r w:rsidR="0002041D">
        <w:rPr>
          <w:rFonts w:ascii="Fira Sans" w:hAnsi="Fira Sans"/>
        </w:rPr>
        <w:t>.</w:t>
      </w:r>
    </w:p>
    <w:p w14:paraId="79E24860" w14:textId="77777777" w:rsidR="001516E9" w:rsidRPr="00EA7189" w:rsidRDefault="001516E9" w:rsidP="007C7D07">
      <w:pPr>
        <w:spacing w:before="120" w:after="0" w:line="240" w:lineRule="auto"/>
        <w:rPr>
          <w:rFonts w:ascii="Fira Sans" w:hAnsi="Fira Sans"/>
          <w:bCs/>
          <w:lang w:val="en-NZ" w:eastAsia="en-NZ"/>
        </w:rPr>
      </w:pPr>
      <w:r w:rsidRPr="00EA7189">
        <w:rPr>
          <w:rFonts w:ascii="Fira Sans" w:hAnsi="Fira Sans"/>
          <w:bCs/>
          <w:lang w:val="en-NZ" w:eastAsia="en-NZ"/>
        </w:rPr>
        <w:t>Specialist team surveillance should include:</w:t>
      </w:r>
    </w:p>
    <w:p w14:paraId="78FF872E" w14:textId="6064F025" w:rsidR="001516E9" w:rsidRPr="00530782" w:rsidRDefault="001516E9" w:rsidP="002E1B39">
      <w:pPr>
        <w:numPr>
          <w:ilvl w:val="0"/>
          <w:numId w:val="173"/>
        </w:numPr>
        <w:spacing w:after="0" w:line="240" w:lineRule="auto"/>
        <w:ind w:left="567" w:hanging="283"/>
        <w:contextualSpacing/>
        <w:jc w:val="both"/>
        <w:rPr>
          <w:rFonts w:ascii="Fira Sans" w:hAnsi="Fira Sans"/>
          <w:shd w:val="clear" w:color="auto" w:fill="FFFFFF"/>
        </w:rPr>
      </w:pPr>
      <w:r w:rsidRPr="00530782">
        <w:rPr>
          <w:rFonts w:ascii="Fira Sans" w:hAnsi="Fira Sans"/>
          <w:shd w:val="clear" w:color="auto" w:fill="FFFFFF"/>
        </w:rPr>
        <w:t>regular clinical examination and routine surveillance for local recurrence</w:t>
      </w:r>
    </w:p>
    <w:p w14:paraId="7DF1D6BC" w14:textId="5490E7B3" w:rsidR="001516E9" w:rsidRPr="00530782" w:rsidRDefault="001516E9" w:rsidP="002E1B39">
      <w:pPr>
        <w:numPr>
          <w:ilvl w:val="0"/>
          <w:numId w:val="173"/>
        </w:numPr>
        <w:spacing w:after="0" w:line="240" w:lineRule="auto"/>
        <w:ind w:left="567" w:hanging="283"/>
        <w:contextualSpacing/>
        <w:jc w:val="both"/>
        <w:rPr>
          <w:rFonts w:ascii="Fira Sans" w:hAnsi="Fira Sans"/>
          <w:shd w:val="clear" w:color="auto" w:fill="FFFFFF"/>
        </w:rPr>
      </w:pPr>
      <w:r w:rsidRPr="00530782">
        <w:rPr>
          <w:rFonts w:ascii="Fira Sans" w:hAnsi="Fira Sans"/>
          <w:shd w:val="clear" w:color="auto" w:fill="FFFFFF"/>
        </w:rPr>
        <w:t>assessing function and possible complications from any reconstruction</w:t>
      </w:r>
    </w:p>
    <w:p w14:paraId="09EA83CF" w14:textId="59E343D9" w:rsidR="001516E9" w:rsidRDefault="001516E9" w:rsidP="006C3F90">
      <w:pPr>
        <w:numPr>
          <w:ilvl w:val="0"/>
          <w:numId w:val="173"/>
        </w:numPr>
        <w:spacing w:after="120" w:line="240" w:lineRule="auto"/>
        <w:ind w:left="568" w:hanging="284"/>
        <w:jc w:val="both"/>
        <w:rPr>
          <w:rFonts w:ascii="Fira Sans" w:hAnsi="Fira Sans"/>
          <w:shd w:val="clear" w:color="auto" w:fill="FFFFFF"/>
        </w:rPr>
      </w:pPr>
      <w:r w:rsidRPr="00530782">
        <w:rPr>
          <w:rFonts w:ascii="Fira Sans" w:hAnsi="Fira Sans"/>
          <w:shd w:val="clear" w:color="auto" w:fill="FFFFFF"/>
        </w:rPr>
        <w:t xml:space="preserve">imaging (includes </w:t>
      </w:r>
      <w:r w:rsidR="003F6359">
        <w:rPr>
          <w:rFonts w:ascii="Fira Sans" w:hAnsi="Fira Sans"/>
          <w:shd w:val="clear" w:color="auto" w:fill="FFFFFF"/>
        </w:rPr>
        <w:t>c</w:t>
      </w:r>
      <w:r w:rsidR="00FB790B" w:rsidRPr="00530782">
        <w:rPr>
          <w:rFonts w:ascii="Fira Sans" w:hAnsi="Fira Sans"/>
          <w:shd w:val="clear" w:color="auto" w:fill="FFFFFF"/>
        </w:rPr>
        <w:t xml:space="preserve">hest X-ray, </w:t>
      </w:r>
      <w:r w:rsidRPr="00530782">
        <w:rPr>
          <w:rFonts w:ascii="Fira Sans" w:hAnsi="Fira Sans"/>
          <w:shd w:val="clear" w:color="auto" w:fill="FFFFFF"/>
        </w:rPr>
        <w:t>MRI, CT</w:t>
      </w:r>
      <w:r w:rsidR="00BD66DB">
        <w:rPr>
          <w:rFonts w:ascii="Fira Sans" w:hAnsi="Fira Sans"/>
          <w:shd w:val="clear" w:color="auto" w:fill="FFFFFF"/>
        </w:rPr>
        <w:t>,</w:t>
      </w:r>
      <w:r w:rsidRPr="00530782">
        <w:rPr>
          <w:rFonts w:ascii="Fira Sans" w:hAnsi="Fira Sans"/>
          <w:shd w:val="clear" w:color="auto" w:fill="FFFFFF"/>
        </w:rPr>
        <w:t xml:space="preserve"> and functional imaging such as PET</w:t>
      </w:r>
      <w:r w:rsidR="003F29B4">
        <w:rPr>
          <w:rFonts w:ascii="Fira Sans" w:hAnsi="Fira Sans"/>
          <w:shd w:val="clear" w:color="auto" w:fill="FFFFFF"/>
        </w:rPr>
        <w:t>-CT</w:t>
      </w:r>
      <w:r w:rsidRPr="00530782">
        <w:rPr>
          <w:rFonts w:ascii="Fira Sans" w:hAnsi="Fira Sans"/>
          <w:shd w:val="clear" w:color="auto" w:fill="FFFFFF"/>
        </w:rPr>
        <w:t>, thallium</w:t>
      </w:r>
      <w:r w:rsidR="007C7D07">
        <w:rPr>
          <w:rFonts w:ascii="Fira Sans" w:hAnsi="Fira Sans"/>
          <w:shd w:val="clear" w:color="auto" w:fill="FFFFFF"/>
        </w:rPr>
        <w:t>,</w:t>
      </w:r>
      <w:r w:rsidRPr="00530782">
        <w:rPr>
          <w:rFonts w:ascii="Fira Sans" w:hAnsi="Fira Sans"/>
          <w:shd w:val="clear" w:color="auto" w:fill="FFFFFF"/>
        </w:rPr>
        <w:t xml:space="preserve"> or technetium bone scan</w:t>
      </w:r>
      <w:r w:rsidR="0075405C">
        <w:rPr>
          <w:rFonts w:ascii="Fira Sans" w:hAnsi="Fira Sans"/>
          <w:shd w:val="clear" w:color="auto" w:fill="FFFFFF"/>
        </w:rPr>
        <w:t>s</w:t>
      </w:r>
      <w:r w:rsidRPr="00530782">
        <w:rPr>
          <w:rFonts w:ascii="Fira Sans" w:hAnsi="Fira Sans"/>
          <w:shd w:val="clear" w:color="auto" w:fill="FFFFFF"/>
        </w:rPr>
        <w:t>)</w:t>
      </w:r>
      <w:r w:rsidR="003F6359">
        <w:rPr>
          <w:rFonts w:ascii="Fira Sans" w:hAnsi="Fira Sans"/>
          <w:shd w:val="clear" w:color="auto" w:fill="FFFFFF"/>
        </w:rPr>
        <w:t>.</w:t>
      </w:r>
    </w:p>
    <w:p w14:paraId="3036B847" w14:textId="0C915378" w:rsidR="00627FF3" w:rsidRPr="003C553B" w:rsidRDefault="001A3E0A" w:rsidP="00997421">
      <w:pPr>
        <w:spacing w:before="120" w:after="120" w:line="240" w:lineRule="auto"/>
        <w:jc w:val="both"/>
        <w:rPr>
          <w:rFonts w:ascii="Fira Sans" w:hAnsi="Fira Sans"/>
          <w:bCs/>
          <w:lang w:val="en-NZ" w:eastAsia="en-NZ"/>
        </w:rPr>
      </w:pPr>
      <w:r w:rsidRPr="00EA7189">
        <w:rPr>
          <w:rFonts w:ascii="Fira Sans" w:hAnsi="Fira Sans"/>
          <w:bCs/>
          <w:lang w:val="en-NZ" w:eastAsia="en-NZ"/>
        </w:rPr>
        <w:t>Long-term follow</w:t>
      </w:r>
      <w:r w:rsidR="00BC2ADE">
        <w:rPr>
          <w:rFonts w:ascii="Fira Sans" w:hAnsi="Fira Sans"/>
          <w:bCs/>
          <w:lang w:val="en-NZ" w:eastAsia="en-NZ"/>
        </w:rPr>
        <w:t xml:space="preserve"> </w:t>
      </w:r>
      <w:r w:rsidRPr="00EA7189">
        <w:rPr>
          <w:rFonts w:ascii="Fira Sans" w:hAnsi="Fira Sans"/>
          <w:bCs/>
          <w:lang w:val="en-NZ" w:eastAsia="en-NZ"/>
        </w:rPr>
        <w:t xml:space="preserve">up will be needed for many </w:t>
      </w:r>
      <w:r w:rsidR="007C7D07">
        <w:rPr>
          <w:rFonts w:ascii="Fira Sans" w:hAnsi="Fira Sans"/>
          <w:bCs/>
          <w:lang w:val="en-NZ" w:eastAsia="en-NZ"/>
        </w:rPr>
        <w:t>people</w:t>
      </w:r>
      <w:r w:rsidRPr="00EA7189">
        <w:rPr>
          <w:rFonts w:ascii="Fira Sans" w:hAnsi="Fira Sans"/>
          <w:bCs/>
          <w:lang w:val="en-NZ" w:eastAsia="en-NZ"/>
        </w:rPr>
        <w:t>, especially those who have received a prosthetic replacement and those who had a childhood cancer, because of the risk of late complications.</w:t>
      </w:r>
    </w:p>
    <w:p w14:paraId="7BE33395" w14:textId="1690993C" w:rsidR="00627FF3" w:rsidRDefault="00627FF3" w:rsidP="00997421">
      <w:pPr>
        <w:spacing w:before="120" w:after="0" w:line="240" w:lineRule="auto"/>
        <w:jc w:val="both"/>
        <w:rPr>
          <w:rFonts w:ascii="Fira Sans" w:hAnsi="Fira Sans"/>
          <w:shd w:val="clear" w:color="auto" w:fill="FFFFFF"/>
        </w:rPr>
      </w:pPr>
      <w:r w:rsidRPr="000C67E2">
        <w:rPr>
          <w:rFonts w:ascii="Fira Sans" w:hAnsi="Fira Sans"/>
          <w:shd w:val="clear" w:color="auto" w:fill="FFFFFF"/>
        </w:rPr>
        <w:t>If there are no guidelines to inform follow</w:t>
      </w:r>
      <w:r w:rsidR="00BC2ADE">
        <w:rPr>
          <w:rFonts w:ascii="Fira Sans" w:hAnsi="Fira Sans"/>
          <w:shd w:val="clear" w:color="auto" w:fill="FFFFFF"/>
        </w:rPr>
        <w:t xml:space="preserve"> </w:t>
      </w:r>
      <w:r w:rsidRPr="000C67E2">
        <w:rPr>
          <w:rFonts w:ascii="Fira Sans" w:hAnsi="Fira Sans"/>
          <w:shd w:val="clear" w:color="auto" w:fill="FFFFFF"/>
        </w:rPr>
        <w:t xml:space="preserve">up and surveillance, then planning needs to include: </w:t>
      </w:r>
    </w:p>
    <w:p w14:paraId="3780A67E" w14:textId="3F26E4D6" w:rsidR="000C67E2" w:rsidRPr="000C67E2" w:rsidRDefault="000C67E2" w:rsidP="002E1B39">
      <w:pPr>
        <w:numPr>
          <w:ilvl w:val="0"/>
          <w:numId w:val="173"/>
        </w:numPr>
        <w:spacing w:after="0" w:line="240" w:lineRule="auto"/>
        <w:ind w:left="567" w:hanging="283"/>
        <w:contextualSpacing/>
        <w:jc w:val="both"/>
        <w:rPr>
          <w:rFonts w:ascii="Fira Sans" w:hAnsi="Fira Sans"/>
          <w:shd w:val="clear" w:color="auto" w:fill="FFFFFF"/>
        </w:rPr>
      </w:pPr>
      <w:r w:rsidRPr="000C67E2">
        <w:rPr>
          <w:rFonts w:ascii="Fira Sans" w:hAnsi="Fira Sans"/>
          <w:shd w:val="clear" w:color="auto" w:fill="FFFFFF"/>
        </w:rPr>
        <w:t>who will be providing follow</w:t>
      </w:r>
      <w:r w:rsidR="00BC2ADE">
        <w:rPr>
          <w:rFonts w:ascii="Fira Sans" w:hAnsi="Fira Sans"/>
          <w:shd w:val="clear" w:color="auto" w:fill="FFFFFF"/>
        </w:rPr>
        <w:t xml:space="preserve"> </w:t>
      </w:r>
      <w:r w:rsidRPr="000C67E2">
        <w:rPr>
          <w:rFonts w:ascii="Fira Sans" w:hAnsi="Fira Sans"/>
          <w:shd w:val="clear" w:color="auto" w:fill="FFFFFF"/>
        </w:rPr>
        <w:t xml:space="preserve">up care </w:t>
      </w:r>
      <w:r w:rsidR="00EA2B0C">
        <w:rPr>
          <w:rFonts w:ascii="Fira Sans" w:hAnsi="Fira Sans"/>
          <w:shd w:val="clear" w:color="auto" w:fill="FFFFFF"/>
        </w:rPr>
        <w:t>for example,</w:t>
      </w:r>
      <w:r w:rsidRPr="000C67E2">
        <w:rPr>
          <w:rFonts w:ascii="Fira Sans" w:hAnsi="Fira Sans"/>
          <w:shd w:val="clear" w:color="auto" w:fill="FFFFFF"/>
        </w:rPr>
        <w:t xml:space="preserve"> their specialists, their primary care provider (including palliative care) or if there will be a shared care approach (</w:t>
      </w:r>
      <w:r w:rsidR="00A249A1">
        <w:rPr>
          <w:rFonts w:ascii="Fira Sans" w:hAnsi="Fira Sans"/>
          <w:shd w:val="clear" w:color="auto" w:fill="FFFFFF"/>
        </w:rPr>
        <w:t>refer</w:t>
      </w:r>
      <w:r w:rsidRPr="000C67E2">
        <w:rPr>
          <w:rFonts w:ascii="Fira Sans" w:hAnsi="Fira Sans"/>
          <w:shd w:val="clear" w:color="auto" w:fill="FFFFFF"/>
        </w:rPr>
        <w:t xml:space="preserve"> Principle 1)</w:t>
      </w:r>
      <w:r w:rsidR="00EA2B0C">
        <w:rPr>
          <w:rFonts w:ascii="Fira Sans" w:hAnsi="Fira Sans"/>
          <w:shd w:val="clear" w:color="auto" w:fill="FFFFFF"/>
        </w:rPr>
        <w:t>.</w:t>
      </w:r>
      <w:r w:rsidR="00686CFE">
        <w:rPr>
          <w:rFonts w:ascii="Fira Sans" w:hAnsi="Fira Sans"/>
          <w:shd w:val="clear" w:color="auto" w:fill="FFFFFF"/>
        </w:rPr>
        <w:t xml:space="preserve"> </w:t>
      </w:r>
      <w:r w:rsidR="00EA2B0C">
        <w:rPr>
          <w:rFonts w:ascii="Fira Sans" w:hAnsi="Fira Sans"/>
          <w:shd w:val="clear" w:color="auto" w:fill="FFFFFF"/>
        </w:rPr>
        <w:t>G</w:t>
      </w:r>
      <w:r w:rsidRPr="000C67E2">
        <w:rPr>
          <w:rFonts w:ascii="Fira Sans" w:hAnsi="Fira Sans"/>
          <w:shd w:val="clear" w:color="auto" w:fill="FFFFFF"/>
        </w:rPr>
        <w:t>enerally, people will have at least one clinic visit with the specialist(s) involved in a person’s treatment and care to date</w:t>
      </w:r>
    </w:p>
    <w:p w14:paraId="5D8005A4" w14:textId="77777777" w:rsidR="000C67E2" w:rsidRPr="000C67E2" w:rsidRDefault="000C67E2" w:rsidP="002E1B39">
      <w:pPr>
        <w:numPr>
          <w:ilvl w:val="0"/>
          <w:numId w:val="173"/>
        </w:numPr>
        <w:spacing w:after="0" w:line="240" w:lineRule="auto"/>
        <w:ind w:left="567" w:hanging="283"/>
        <w:contextualSpacing/>
        <w:jc w:val="both"/>
        <w:rPr>
          <w:rFonts w:ascii="Fira Sans" w:hAnsi="Fira Sans"/>
          <w:shd w:val="clear" w:color="auto" w:fill="FFFFFF"/>
        </w:rPr>
      </w:pPr>
      <w:r w:rsidRPr="000C67E2">
        <w:rPr>
          <w:rFonts w:ascii="Fira Sans" w:hAnsi="Fira Sans"/>
          <w:shd w:val="clear" w:color="auto" w:fill="FFFFFF"/>
        </w:rPr>
        <w:t xml:space="preserve">what tests (such as blood or radiological tests) need to be carried out, who is responsible for ordering them, how frequently they need to be done, and who will discuss the results with the person and their whānau </w:t>
      </w:r>
    </w:p>
    <w:p w14:paraId="63420245" w14:textId="43264216" w:rsidR="00123DFC" w:rsidRPr="00521FEC" w:rsidRDefault="000C67E2" w:rsidP="002E1B39">
      <w:pPr>
        <w:numPr>
          <w:ilvl w:val="0"/>
          <w:numId w:val="173"/>
        </w:numPr>
        <w:spacing w:after="0" w:line="240" w:lineRule="auto"/>
        <w:ind w:left="567" w:hanging="283"/>
        <w:contextualSpacing/>
        <w:jc w:val="both"/>
        <w:rPr>
          <w:rFonts w:ascii="Fira Sans" w:hAnsi="Fira Sans"/>
          <w:shd w:val="clear" w:color="auto" w:fill="FFFFFF"/>
        </w:rPr>
      </w:pPr>
      <w:r w:rsidRPr="000C67E2">
        <w:rPr>
          <w:rFonts w:ascii="Fira Sans" w:hAnsi="Fira Sans"/>
          <w:shd w:val="clear" w:color="auto" w:fill="FFFFFF"/>
        </w:rPr>
        <w:t>the frequency people should be seen and for what timeframe</w:t>
      </w:r>
    </w:p>
    <w:p w14:paraId="2F0415F1" w14:textId="09D650DE" w:rsidR="000C67E2" w:rsidRPr="00DB54C9" w:rsidRDefault="005B6C36" w:rsidP="002E1B39">
      <w:pPr>
        <w:numPr>
          <w:ilvl w:val="0"/>
          <w:numId w:val="173"/>
        </w:numPr>
        <w:spacing w:after="0" w:line="240" w:lineRule="auto"/>
        <w:ind w:left="567" w:hanging="283"/>
        <w:contextualSpacing/>
        <w:rPr>
          <w:rFonts w:ascii="Fira Sans" w:hAnsi="Fira Sans"/>
          <w:lang w:val="en-NZ" w:eastAsia="en-NZ"/>
        </w:rPr>
      </w:pPr>
      <w:r>
        <w:rPr>
          <w:rFonts w:ascii="Fira Sans" w:hAnsi="Fira Sans"/>
          <w:lang w:val="en-NZ" w:eastAsia="en-NZ"/>
        </w:rPr>
        <w:t>f</w:t>
      </w:r>
      <w:r w:rsidR="000C67E2" w:rsidRPr="005B6C36">
        <w:rPr>
          <w:rFonts w:ascii="Fira Sans" w:hAnsi="Fira Sans"/>
          <w:lang w:val="en-NZ" w:eastAsia="en-NZ"/>
        </w:rPr>
        <w:t>ol</w:t>
      </w:r>
      <w:r w:rsidR="000C67E2" w:rsidRPr="00DB54C9">
        <w:rPr>
          <w:rFonts w:ascii="Fira Sans" w:hAnsi="Fira Sans"/>
          <w:lang w:val="en-NZ" w:eastAsia="en-NZ"/>
        </w:rPr>
        <w:t>low-up appointments are more frequent initially, becoming less frequent as time goes on</w:t>
      </w:r>
    </w:p>
    <w:p w14:paraId="4ACA78EB" w14:textId="6697F3C5" w:rsidR="000C67E2" w:rsidRPr="00DB54C9" w:rsidRDefault="000C67E2" w:rsidP="002E1B39">
      <w:pPr>
        <w:numPr>
          <w:ilvl w:val="0"/>
          <w:numId w:val="173"/>
        </w:numPr>
        <w:spacing w:after="0" w:line="240" w:lineRule="auto"/>
        <w:ind w:left="567" w:hanging="283"/>
        <w:contextualSpacing/>
        <w:rPr>
          <w:rFonts w:ascii="Fira Sans" w:hAnsi="Fira Sans"/>
          <w:lang w:val="en-NZ" w:eastAsia="en-NZ"/>
        </w:rPr>
      </w:pPr>
      <w:r w:rsidRPr="00DB54C9">
        <w:rPr>
          <w:rFonts w:ascii="Fira Sans" w:hAnsi="Fira Sans"/>
          <w:lang w:val="en-NZ" w:eastAsia="en-NZ"/>
        </w:rPr>
        <w:t>who the person and</w:t>
      </w:r>
      <w:r w:rsidR="00C71978">
        <w:rPr>
          <w:rFonts w:ascii="Fira Sans" w:hAnsi="Fira Sans"/>
          <w:lang w:val="en-NZ" w:eastAsia="en-NZ"/>
        </w:rPr>
        <w:t>/or</w:t>
      </w:r>
      <w:r>
        <w:rPr>
          <w:rFonts w:ascii="Fira Sans" w:hAnsi="Fira Sans"/>
          <w:lang w:val="en-NZ" w:eastAsia="en-NZ"/>
        </w:rPr>
        <w:t xml:space="preserve"> </w:t>
      </w:r>
      <w:r w:rsidRPr="00DB54C9">
        <w:rPr>
          <w:rFonts w:ascii="Fira Sans" w:hAnsi="Fira Sans"/>
          <w:lang w:val="en-NZ" w:eastAsia="en-NZ"/>
        </w:rPr>
        <w:t>their whānau should contact if they have any concerns.</w:t>
      </w:r>
      <w:r w:rsidRPr="000C67E2">
        <w:rPr>
          <w:rFonts w:ascii="Fira Sans" w:hAnsi="Fira Sans"/>
          <w:lang w:val="en-NZ"/>
        </w:rPr>
        <w:br/>
      </w:r>
    </w:p>
    <w:p w14:paraId="5D7B96AB" w14:textId="44072264" w:rsidR="00521FEC" w:rsidRPr="00EA7189" w:rsidRDefault="000C67E2" w:rsidP="008A3540">
      <w:pPr>
        <w:spacing w:after="0" w:line="240" w:lineRule="auto"/>
        <w:contextualSpacing/>
        <w:jc w:val="both"/>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r w:rsidR="008437D3">
        <w:rPr>
          <w:rFonts w:ascii="Fira Sans" w:hAnsi="Fira Sans"/>
          <w:lang w:val="en-NZ" w:eastAsia="en-NZ"/>
        </w:rPr>
        <w:t>, this should be disc</w:t>
      </w:r>
      <w:r w:rsidR="00BF2552">
        <w:rPr>
          <w:rFonts w:ascii="Fira Sans" w:hAnsi="Fira Sans"/>
          <w:lang w:val="en-NZ" w:eastAsia="en-NZ"/>
        </w:rPr>
        <w:t xml:space="preserve">ussed </w:t>
      </w:r>
      <w:r w:rsidR="00B93323">
        <w:rPr>
          <w:rFonts w:ascii="Fira Sans" w:hAnsi="Fira Sans"/>
          <w:lang w:val="en-NZ" w:eastAsia="en-NZ"/>
        </w:rPr>
        <w:t>with the person and the surveillance can be tailored to meet individual person needs.</w:t>
      </w:r>
    </w:p>
    <w:p w14:paraId="0057B4E7" w14:textId="568C3FE2" w:rsidR="00913A7A" w:rsidRPr="00123DFC" w:rsidRDefault="00013059" w:rsidP="001E630B">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6B494B4A" w14:textId="77777777" w:rsidR="008A3540" w:rsidRDefault="009C1B8F" w:rsidP="0034200C">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w:t>
      </w:r>
      <w:r w:rsidR="00015E4F">
        <w:rPr>
          <w:rFonts w:ascii="Fira Sans" w:hAnsi="Fira Sans"/>
          <w:lang w:val="en-NZ" w:eastAsia="en-NZ"/>
        </w:rPr>
        <w:t>sarcoma</w:t>
      </w:r>
      <w:r w:rsidRPr="009C1B8F">
        <w:rPr>
          <w:rFonts w:ascii="Fira Sans" w:hAnsi="Fira Sans"/>
          <w:lang w:val="en-NZ" w:eastAsia="en-NZ"/>
        </w:rPr>
        <w:t xml:space="preserve">, the stage of </w:t>
      </w:r>
      <w:r w:rsidR="00015E4F">
        <w:rPr>
          <w:rFonts w:ascii="Fira Sans" w:hAnsi="Fira Sans"/>
          <w:lang w:val="en-NZ" w:eastAsia="en-NZ"/>
        </w:rPr>
        <w:t xml:space="preserve">sarcoma </w:t>
      </w:r>
      <w:r w:rsidRPr="009C1B8F">
        <w:rPr>
          <w:rFonts w:ascii="Fira Sans" w:hAnsi="Fira Sans"/>
          <w:lang w:val="en-NZ" w:eastAsia="en-NZ"/>
        </w:rPr>
        <w:t>at presentation and the effectiveness of treatment. Educating the person and their whānau about potential symptoms of recurrence is critical for timely management.</w:t>
      </w:r>
    </w:p>
    <w:p w14:paraId="13978581" w14:textId="30CBABDD" w:rsidR="009C1B8F" w:rsidRPr="00EA7189" w:rsidRDefault="00461416" w:rsidP="00AD4166">
      <w:pPr>
        <w:tabs>
          <w:tab w:val="left" w:pos="756"/>
        </w:tabs>
        <w:spacing w:before="120" w:after="0" w:line="240" w:lineRule="auto"/>
        <w:jc w:val="both"/>
        <w:textAlignment w:val="baseline"/>
        <w:rPr>
          <w:rFonts w:ascii="Fira Sans" w:hAnsi="Fira Sans"/>
          <w:lang w:val="en-NZ" w:eastAsia="en-NZ"/>
        </w:rPr>
      </w:pPr>
      <w:r w:rsidRPr="00EA7189">
        <w:rPr>
          <w:rFonts w:ascii="Fira Sans" w:hAnsi="Fira Sans"/>
          <w:lang w:val="en-NZ" w:eastAsia="en-NZ"/>
        </w:rPr>
        <w:t xml:space="preserve">The person and </w:t>
      </w:r>
      <w:r w:rsidR="00414EC8">
        <w:rPr>
          <w:rFonts w:ascii="Fira Sans" w:hAnsi="Fira Sans"/>
          <w:lang w:val="en-NZ" w:eastAsia="en-NZ"/>
        </w:rPr>
        <w:t xml:space="preserve">their </w:t>
      </w:r>
      <w:r w:rsidRPr="00EA7189">
        <w:rPr>
          <w:rFonts w:ascii="Fira Sans" w:hAnsi="Fira Sans"/>
          <w:lang w:val="en-NZ" w:eastAsia="en-NZ"/>
        </w:rPr>
        <w:t>wh</w:t>
      </w:r>
      <w:r w:rsidR="008077A8">
        <w:rPr>
          <w:rFonts w:ascii="Fira Sans" w:hAnsi="Fira Sans"/>
          <w:lang w:val="en-NZ" w:eastAsia="en-NZ"/>
        </w:rPr>
        <w:t>ā</w:t>
      </w:r>
      <w:r w:rsidRPr="00EA7189">
        <w:rPr>
          <w:rFonts w:ascii="Fira Sans" w:hAnsi="Fira Sans"/>
          <w:lang w:val="en-NZ" w:eastAsia="en-NZ"/>
        </w:rPr>
        <w:t>nau</w:t>
      </w:r>
      <w:r w:rsidR="009A73AC">
        <w:rPr>
          <w:rFonts w:ascii="Fira Sans" w:hAnsi="Fira Sans"/>
          <w:lang w:val="en-NZ" w:eastAsia="en-NZ"/>
        </w:rPr>
        <w:t>,</w:t>
      </w:r>
      <w:r w:rsidRPr="00EA7189">
        <w:rPr>
          <w:rFonts w:ascii="Fira Sans" w:hAnsi="Fira Sans"/>
          <w:lang w:val="en-NZ" w:eastAsia="en-NZ"/>
        </w:rPr>
        <w:t xml:space="preserve"> </w:t>
      </w:r>
      <w:r w:rsidR="000C0674" w:rsidRPr="00EA7189">
        <w:rPr>
          <w:rFonts w:ascii="Fira Sans" w:hAnsi="Fira Sans"/>
          <w:lang w:val="en-NZ" w:eastAsia="en-NZ"/>
        </w:rPr>
        <w:t xml:space="preserve">and primary care givers can play an integral role in ongoing sarcoma </w:t>
      </w:r>
      <w:r w:rsidR="00C533E7" w:rsidRPr="00EA7189">
        <w:rPr>
          <w:rFonts w:ascii="Fira Sans" w:hAnsi="Fira Sans"/>
          <w:lang w:val="en-NZ" w:eastAsia="en-NZ"/>
        </w:rPr>
        <w:t>surveillance</w:t>
      </w:r>
      <w:r w:rsidR="009C1B8F" w:rsidRPr="00EA7189">
        <w:rPr>
          <w:rFonts w:ascii="Fira Sans" w:hAnsi="Fira Sans"/>
          <w:lang w:val="en-NZ" w:eastAsia="en-NZ"/>
        </w:rPr>
        <w:t>:</w:t>
      </w:r>
    </w:p>
    <w:p w14:paraId="36E95E5C" w14:textId="7131BE69" w:rsidR="009C1B8F" w:rsidRPr="00AD4166" w:rsidRDefault="009A73AC" w:rsidP="002E1B39">
      <w:pPr>
        <w:numPr>
          <w:ilvl w:val="0"/>
          <w:numId w:val="11"/>
        </w:numPr>
        <w:spacing w:line="240" w:lineRule="auto"/>
        <w:ind w:left="567" w:hanging="283"/>
        <w:contextualSpacing/>
        <w:jc w:val="both"/>
        <w:rPr>
          <w:rFonts w:ascii="Fira Sans" w:hAnsi="Fira Sans"/>
          <w:shd w:val="clear" w:color="auto" w:fill="FFFFFF"/>
          <w:lang w:val="en-NZ"/>
        </w:rPr>
      </w:pPr>
      <w:r w:rsidRPr="009A73AC">
        <w:rPr>
          <w:rFonts w:ascii="Fira Sans" w:hAnsi="Fira Sans"/>
          <w:lang w:val="en-NZ" w:eastAsia="en-NZ"/>
        </w:rPr>
        <w:t>t</w:t>
      </w:r>
      <w:r w:rsidR="00461416" w:rsidRPr="009A73AC">
        <w:rPr>
          <w:rFonts w:ascii="Fira Sans" w:hAnsi="Fira Sans"/>
          <w:lang w:val="en-NZ" w:eastAsia="en-NZ"/>
        </w:rPr>
        <w:t xml:space="preserve">he person </w:t>
      </w:r>
      <w:r w:rsidR="00015E4F" w:rsidRPr="009A73AC">
        <w:rPr>
          <w:rFonts w:ascii="Fira Sans" w:hAnsi="Fira Sans"/>
          <w:lang w:val="en-NZ" w:eastAsia="en-NZ"/>
        </w:rPr>
        <w:t>should regularly check the area of surgery for evidence of new mass indicating potential local recurrence</w:t>
      </w:r>
    </w:p>
    <w:p w14:paraId="20D64FFA" w14:textId="77777777" w:rsidR="00AD4166" w:rsidRDefault="00AD4166" w:rsidP="00AD4166">
      <w:pPr>
        <w:spacing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453EA6AF" w14:textId="77777777" w:rsidTr="008A0AEC">
        <w:trPr>
          <w:cantSplit/>
          <w:trHeight w:val="170"/>
          <w:jc w:val="center"/>
        </w:trPr>
        <w:tc>
          <w:tcPr>
            <w:tcW w:w="1256" w:type="dxa"/>
            <w:tcBorders>
              <w:right w:val="single" w:sz="18" w:space="0" w:color="FFF7E9"/>
            </w:tcBorders>
            <w:shd w:val="clear" w:color="auto" w:fill="C2D9BA"/>
            <w:vAlign w:val="center"/>
          </w:tcPr>
          <w:p w14:paraId="4897A79E"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D06456A"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4A1FEB9"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5B5EBEF" w14:textId="1409A01D"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2F28D284"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4C20EF9D" w14:textId="19E0B791"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269535D3"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189D72F5" w14:textId="1A3DCB5F" w:rsidR="00015E4F" w:rsidRPr="009A73AC" w:rsidRDefault="002B637D" w:rsidP="002E1B39">
      <w:pPr>
        <w:numPr>
          <w:ilvl w:val="0"/>
          <w:numId w:val="11"/>
        </w:numPr>
        <w:spacing w:before="120" w:after="0" w:line="240" w:lineRule="auto"/>
        <w:ind w:left="568" w:hanging="284"/>
        <w:jc w:val="both"/>
        <w:rPr>
          <w:rFonts w:ascii="Fira Sans" w:hAnsi="Fira Sans"/>
          <w:shd w:val="clear" w:color="auto" w:fill="FFFFFF"/>
          <w:lang w:val="en-NZ"/>
        </w:rPr>
      </w:pPr>
      <w:r>
        <w:rPr>
          <w:rFonts w:ascii="Fira Sans" w:hAnsi="Fira Sans"/>
          <w:lang w:val="en-NZ" w:eastAsia="en-NZ"/>
        </w:rPr>
        <w:t>t</w:t>
      </w:r>
      <w:r w:rsidR="00461416" w:rsidRPr="009A73AC">
        <w:rPr>
          <w:rFonts w:ascii="Fira Sans" w:hAnsi="Fira Sans"/>
          <w:lang w:val="en-NZ" w:eastAsia="en-NZ"/>
        </w:rPr>
        <w:t xml:space="preserve">he person </w:t>
      </w:r>
      <w:r w:rsidR="00015E4F" w:rsidRPr="009A73AC">
        <w:rPr>
          <w:rFonts w:ascii="Fira Sans" w:hAnsi="Fira Sans"/>
          <w:lang w:val="en-NZ" w:eastAsia="en-NZ"/>
        </w:rPr>
        <w:t>should be alert to other lumps appearing elsewhere, but particularly in the same limb or close to the previous surgery</w:t>
      </w:r>
    </w:p>
    <w:p w14:paraId="792F0593" w14:textId="041C62BC" w:rsidR="00015E4F" w:rsidRPr="009E0290" w:rsidRDefault="002B637D" w:rsidP="002E1B39">
      <w:pPr>
        <w:numPr>
          <w:ilvl w:val="0"/>
          <w:numId w:val="11"/>
        </w:numPr>
        <w:spacing w:line="240" w:lineRule="auto"/>
        <w:ind w:left="567" w:hanging="283"/>
        <w:contextualSpacing/>
        <w:jc w:val="both"/>
        <w:rPr>
          <w:rFonts w:ascii="Fira Sans" w:hAnsi="Fira Sans"/>
          <w:shd w:val="clear" w:color="auto" w:fill="FFFFFF"/>
          <w:lang w:val="en-NZ"/>
        </w:rPr>
      </w:pPr>
      <w:r>
        <w:rPr>
          <w:rFonts w:ascii="Fira Sans" w:hAnsi="Fira Sans"/>
          <w:lang w:val="en-NZ" w:eastAsia="en-NZ"/>
        </w:rPr>
        <w:t>t</w:t>
      </w:r>
      <w:r w:rsidR="00461416" w:rsidRPr="009A73AC">
        <w:rPr>
          <w:rFonts w:ascii="Fira Sans" w:hAnsi="Fira Sans"/>
          <w:lang w:val="en-NZ" w:eastAsia="en-NZ"/>
        </w:rPr>
        <w:t xml:space="preserve">he person </w:t>
      </w:r>
      <w:r w:rsidR="00015E4F" w:rsidRPr="009A73AC">
        <w:rPr>
          <w:rFonts w:ascii="Fira Sans" w:hAnsi="Fira Sans"/>
          <w:lang w:val="en-NZ" w:eastAsia="en-NZ"/>
        </w:rPr>
        <w:t>should be aware of pain in other areas of the skeleton</w:t>
      </w:r>
    </w:p>
    <w:p w14:paraId="602BFD44" w14:textId="35F04DA2" w:rsidR="00015E4F" w:rsidRPr="009A73AC" w:rsidRDefault="002B637D" w:rsidP="002E1B39">
      <w:pPr>
        <w:numPr>
          <w:ilvl w:val="0"/>
          <w:numId w:val="11"/>
        </w:numPr>
        <w:spacing w:line="240" w:lineRule="auto"/>
        <w:ind w:left="567" w:hanging="283"/>
        <w:contextualSpacing/>
        <w:jc w:val="both"/>
        <w:rPr>
          <w:rFonts w:ascii="Fira Sans" w:hAnsi="Fira Sans"/>
          <w:shd w:val="clear" w:color="auto" w:fill="FFFFFF"/>
          <w:lang w:val="en-NZ"/>
        </w:rPr>
      </w:pPr>
      <w:r>
        <w:rPr>
          <w:rFonts w:ascii="Fira Sans" w:hAnsi="Fira Sans"/>
          <w:lang w:val="en-NZ" w:eastAsia="en-NZ"/>
        </w:rPr>
        <w:t>a</w:t>
      </w:r>
      <w:r w:rsidR="00015E4F" w:rsidRPr="009A73AC">
        <w:rPr>
          <w:rFonts w:ascii="Fira Sans" w:hAnsi="Fira Sans"/>
          <w:lang w:val="en-NZ" w:eastAsia="en-NZ"/>
        </w:rPr>
        <w:t>lthough chest imaging is part of the regular follow</w:t>
      </w:r>
      <w:r w:rsidR="00D30476">
        <w:rPr>
          <w:rFonts w:ascii="Fira Sans" w:hAnsi="Fira Sans"/>
          <w:lang w:val="en-NZ" w:eastAsia="en-NZ"/>
        </w:rPr>
        <w:t xml:space="preserve"> </w:t>
      </w:r>
      <w:r w:rsidR="00015E4F" w:rsidRPr="009A73AC">
        <w:rPr>
          <w:rFonts w:ascii="Fira Sans" w:hAnsi="Fira Sans"/>
          <w:lang w:val="en-NZ" w:eastAsia="en-NZ"/>
        </w:rPr>
        <w:t>up, persistent chest symptoms should be reported</w:t>
      </w:r>
    </w:p>
    <w:p w14:paraId="7F95DC37" w14:textId="75E66C28" w:rsidR="007621DD" w:rsidRPr="009A73AC" w:rsidRDefault="00A474A5" w:rsidP="002E1B39">
      <w:pPr>
        <w:numPr>
          <w:ilvl w:val="0"/>
          <w:numId w:val="11"/>
        </w:numPr>
        <w:spacing w:after="0" w:line="240" w:lineRule="auto"/>
        <w:ind w:left="567" w:hanging="283"/>
        <w:contextualSpacing/>
        <w:jc w:val="both"/>
        <w:rPr>
          <w:rFonts w:ascii="Fira Sans" w:hAnsi="Fira Sans"/>
          <w:shd w:val="clear" w:color="auto" w:fill="FFFFFF"/>
          <w:lang w:val="en-NZ"/>
        </w:rPr>
      </w:pPr>
      <w:r>
        <w:rPr>
          <w:rFonts w:ascii="Fira Sans" w:hAnsi="Fira Sans"/>
          <w:lang w:val="en-NZ" w:eastAsia="en-NZ"/>
        </w:rPr>
        <w:t>people</w:t>
      </w:r>
      <w:r w:rsidR="007621DD" w:rsidRPr="009A73AC">
        <w:rPr>
          <w:rFonts w:ascii="Fira Sans" w:hAnsi="Fira Sans"/>
          <w:lang w:val="en-NZ" w:eastAsia="en-NZ"/>
        </w:rPr>
        <w:t xml:space="preserve"> should be encouraged to report any recurrence of the initial symptoms they may have experienced at the time of initial diagnosis</w:t>
      </w:r>
      <w:r w:rsidR="00F63B55" w:rsidRPr="009A73AC">
        <w:rPr>
          <w:rFonts w:ascii="Fira Sans" w:hAnsi="Fira Sans"/>
          <w:lang w:val="en-NZ" w:eastAsia="en-NZ"/>
        </w:rPr>
        <w:t>.</w:t>
      </w:r>
    </w:p>
    <w:p w14:paraId="5D27B3E3" w14:textId="036606CD" w:rsidR="00013059" w:rsidRPr="00D669BF" w:rsidRDefault="00013059" w:rsidP="00A54B8D">
      <w:pPr>
        <w:spacing w:before="12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2A2A1BF" w14:textId="3B461133" w:rsidR="00015E4F" w:rsidRDefault="00300609" w:rsidP="00A54B8D">
      <w:pPr>
        <w:spacing w:after="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w:t>
      </w:r>
      <w:r w:rsidR="00033B67">
        <w:rPr>
          <w:rFonts w:ascii="Fira Sans" w:hAnsi="Fira Sans"/>
          <w:lang w:val="en-NZ" w:eastAsia="en-NZ"/>
        </w:rPr>
        <w:t>the person</w:t>
      </w:r>
      <w:r w:rsidRPr="00300609">
        <w:rPr>
          <w:rFonts w:ascii="Fira Sans" w:hAnsi="Fira Sans"/>
          <w:lang w:val="en-NZ" w:eastAsia="en-NZ"/>
        </w:rPr>
        <w:t xml:space="preserve"> and their whānau of how to do this if required.</w:t>
      </w:r>
      <w:r w:rsidR="00015E4F">
        <w:rPr>
          <w:rFonts w:ascii="Fira Sans" w:hAnsi="Fira Sans"/>
          <w:lang w:val="en-NZ" w:eastAsia="en-NZ"/>
        </w:rPr>
        <w:t xml:space="preserve"> All service providers should raise concerns via the relevant sarcoma MDM office or directly to the responsible sarcoma CNS</w:t>
      </w:r>
      <w:r w:rsidR="00F63B55">
        <w:rPr>
          <w:rFonts w:ascii="Fira Sans" w:hAnsi="Fira Sans"/>
          <w:lang w:val="en-NZ" w:eastAsia="en-NZ"/>
        </w:rPr>
        <w:t>.</w:t>
      </w:r>
    </w:p>
    <w:p w14:paraId="39376396" w14:textId="12DBF099" w:rsidR="00300609" w:rsidRPr="00300609" w:rsidRDefault="00015E4F" w:rsidP="00DD0B79">
      <w:pPr>
        <w:spacing w:before="120" w:after="0" w:line="240" w:lineRule="auto"/>
        <w:jc w:val="both"/>
        <w:textAlignment w:val="baseline"/>
        <w:rPr>
          <w:rFonts w:ascii="Fira Sans" w:hAnsi="Fira Sans"/>
          <w:lang w:val="en-NZ" w:eastAsia="en-NZ"/>
        </w:rPr>
      </w:pPr>
      <w:r>
        <w:rPr>
          <w:rFonts w:ascii="Fira Sans" w:hAnsi="Fira Sans"/>
          <w:lang w:val="en-NZ" w:eastAsia="en-NZ"/>
        </w:rPr>
        <w:t xml:space="preserve">All </w:t>
      </w:r>
      <w:r w:rsidR="00461416">
        <w:rPr>
          <w:rFonts w:ascii="Fira Sans" w:hAnsi="Fira Sans"/>
          <w:lang w:val="en-NZ" w:eastAsia="en-NZ"/>
        </w:rPr>
        <w:t>p</w:t>
      </w:r>
      <w:r w:rsidR="00E82608">
        <w:rPr>
          <w:rFonts w:ascii="Fira Sans" w:hAnsi="Fira Sans"/>
          <w:lang w:val="en-NZ" w:eastAsia="en-NZ"/>
        </w:rPr>
        <w:t>eople</w:t>
      </w:r>
      <w:r w:rsidR="00D248FA">
        <w:rPr>
          <w:rFonts w:ascii="Fira Sans" w:hAnsi="Fira Sans"/>
          <w:lang w:val="en-NZ" w:eastAsia="en-NZ"/>
        </w:rPr>
        <w:t xml:space="preserve"> with sarcoma</w:t>
      </w:r>
      <w:r>
        <w:rPr>
          <w:rFonts w:ascii="Fira Sans" w:hAnsi="Fira Sans"/>
          <w:lang w:val="en-NZ" w:eastAsia="en-NZ"/>
        </w:rPr>
        <w:t xml:space="preserve"> are provided a</w:t>
      </w:r>
      <w:r w:rsidR="00D248FA">
        <w:rPr>
          <w:rFonts w:ascii="Fira Sans" w:hAnsi="Fira Sans"/>
          <w:lang w:val="en-NZ" w:eastAsia="en-NZ"/>
        </w:rPr>
        <w:t>n</w:t>
      </w:r>
      <w:r>
        <w:rPr>
          <w:rFonts w:ascii="Fira Sans" w:hAnsi="Fira Sans"/>
          <w:lang w:val="en-NZ" w:eastAsia="en-NZ"/>
        </w:rPr>
        <w:t xml:space="preserve"> email and the name of their sarcoma CNS </w:t>
      </w:r>
      <w:r w:rsidR="00D248FA">
        <w:rPr>
          <w:rFonts w:ascii="Fira Sans" w:hAnsi="Fira Sans"/>
          <w:lang w:val="en-NZ" w:eastAsia="en-NZ"/>
        </w:rPr>
        <w:t>as a k</w:t>
      </w:r>
      <w:r>
        <w:rPr>
          <w:rFonts w:ascii="Fira Sans" w:hAnsi="Fira Sans"/>
          <w:lang w:val="en-NZ" w:eastAsia="en-NZ"/>
        </w:rPr>
        <w:t xml:space="preserve">ey </w:t>
      </w:r>
      <w:r w:rsidR="00D248FA">
        <w:rPr>
          <w:rFonts w:ascii="Fira Sans" w:hAnsi="Fira Sans"/>
          <w:lang w:val="en-NZ" w:eastAsia="en-NZ"/>
        </w:rPr>
        <w:t>contact</w:t>
      </w:r>
      <w:r w:rsidR="00F43D1D">
        <w:rPr>
          <w:rFonts w:ascii="Fira Sans" w:hAnsi="Fira Sans"/>
          <w:lang w:val="en-NZ" w:eastAsia="en-NZ"/>
        </w:rPr>
        <w:t>.</w:t>
      </w:r>
      <w:r w:rsidR="00300609" w:rsidRPr="00300609">
        <w:rPr>
          <w:rFonts w:ascii="Fira Sans" w:hAnsi="Fira Sans"/>
          <w:lang w:val="en-NZ" w:eastAsia="en-NZ"/>
        </w:rPr>
        <w:t xml:space="preserve"> </w:t>
      </w:r>
    </w:p>
    <w:p w14:paraId="71AD6443" w14:textId="083058B6"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4FA583AC" w14:textId="07E60A45" w:rsidR="00117663" w:rsidRDefault="005B3FD1" w:rsidP="00521FEC">
      <w:pPr>
        <w:tabs>
          <w:tab w:val="left" w:pos="756"/>
        </w:tabs>
        <w:spacing w:after="0"/>
        <w:jc w:val="both"/>
        <w:rPr>
          <w:rFonts w:ascii="Montserrat" w:eastAsia="Times New Roman" w:hAnsi="Montserrat" w:cstheme="minorHAnsi"/>
          <w:b/>
          <w:color w:val="595454"/>
          <w:sz w:val="28"/>
          <w:szCs w:val="28"/>
          <w:lang w:eastAsia="en-NZ"/>
        </w:rPr>
      </w:pPr>
      <w:r w:rsidRPr="005B3FD1">
        <w:rPr>
          <w:rFonts w:ascii="Fira Sans" w:hAnsi="Fira Sans"/>
          <w:lang w:val="en-NZ" w:eastAsia="en-NZ"/>
        </w:rPr>
        <w:t xml:space="preserve">Where eligible, the person with cancer </w:t>
      </w:r>
      <w:r w:rsidR="00F43D1D">
        <w:rPr>
          <w:rFonts w:ascii="Fira Sans" w:hAnsi="Fira Sans"/>
          <w:lang w:val="en-NZ" w:eastAsia="en-NZ"/>
        </w:rPr>
        <w:t>is</w:t>
      </w:r>
      <w:r w:rsidRPr="005B3FD1">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w:t>
      </w:r>
    </w:p>
    <w:p w14:paraId="0F759A44" w14:textId="12D6A5DB" w:rsidR="00F122F3" w:rsidRDefault="00AC6198" w:rsidP="00DD0B79">
      <w:pPr>
        <w:spacing w:before="120" w:after="120" w:line="240" w:lineRule="auto"/>
        <w:rPr>
          <w:rFonts w:ascii="Montserrat" w:eastAsia="Times New Roman" w:hAnsi="Montserrat" w:cstheme="minorHAnsi"/>
          <w:b/>
          <w:color w:val="595454"/>
          <w:sz w:val="28"/>
          <w:szCs w:val="28"/>
          <w:lang w:eastAsia="en-NZ"/>
        </w:rPr>
      </w:pPr>
      <w:r>
        <w:rPr>
          <w:rFonts w:ascii="Montserrat" w:eastAsia="Times New Roman" w:hAnsi="Montserrat" w:cstheme="minorHAnsi"/>
          <w:b/>
          <w:color w:val="595454"/>
          <w:sz w:val="28"/>
          <w:szCs w:val="28"/>
          <w:lang w:eastAsia="en-NZ"/>
        </w:rPr>
        <w:t>6</w:t>
      </w:r>
      <w:r w:rsidR="00013059" w:rsidRPr="00D669BF">
        <w:rPr>
          <w:rFonts w:ascii="Montserrat" w:eastAsia="Times New Roman" w:hAnsi="Montserrat" w:cstheme="minorHAnsi"/>
          <w:b/>
          <w:color w:val="595454"/>
          <w:sz w:val="28"/>
          <w:szCs w:val="28"/>
          <w:lang w:eastAsia="en-NZ"/>
        </w:rPr>
        <w:t>.</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Supportive care, care coordination and communication</w:t>
      </w:r>
    </w:p>
    <w:p w14:paraId="1C272444" w14:textId="62CB0123" w:rsidR="000E5758" w:rsidRPr="00461416" w:rsidRDefault="00F122F3" w:rsidP="00DD0B79">
      <w:pPr>
        <w:spacing w:before="120" w:after="120" w:line="240" w:lineRule="auto"/>
        <w:rPr>
          <w:rFonts w:ascii="Fira Sans" w:hAnsi="Fira Sans"/>
          <w:lang w:val="en-NZ" w:eastAsia="en-NZ"/>
        </w:rPr>
      </w:pPr>
      <w:r w:rsidRPr="00D54C6C">
        <w:rPr>
          <w:rFonts w:ascii="Montserrat" w:hAnsi="Montserrat"/>
          <w:b/>
          <w:noProof/>
          <w:color w:val="595454"/>
          <w:sz w:val="28"/>
        </w:rPr>
        <mc:AlternateContent>
          <mc:Choice Requires="wps">
            <w:drawing>
              <wp:anchor distT="0" distB="0" distL="114300" distR="114300" simplePos="0" relativeHeight="251658247" behindDoc="1" locked="0" layoutInCell="1" allowOverlap="1" wp14:anchorId="34A5CE99" wp14:editId="7E982234">
                <wp:simplePos x="0" y="0"/>
                <wp:positionH relativeFrom="margin">
                  <wp:posOffset>4359275</wp:posOffset>
                </wp:positionH>
                <wp:positionV relativeFrom="paragraph">
                  <wp:posOffset>103505</wp:posOffset>
                </wp:positionV>
                <wp:extent cx="2105025" cy="2077720"/>
                <wp:effectExtent l="19050" t="19050" r="47625" b="303530"/>
                <wp:wrapTight wrapText="bothSides">
                  <wp:wrapPolygon edited="0">
                    <wp:start x="8796" y="-198"/>
                    <wp:lineTo x="7037" y="0"/>
                    <wp:lineTo x="2737" y="2178"/>
                    <wp:lineTo x="2737" y="3169"/>
                    <wp:lineTo x="586" y="5743"/>
                    <wp:lineTo x="-195" y="6337"/>
                    <wp:lineTo x="-195" y="12675"/>
                    <wp:lineTo x="586" y="15844"/>
                    <wp:lineTo x="5278" y="22181"/>
                    <wp:lineTo x="5864" y="24557"/>
                    <wp:lineTo x="6842" y="24557"/>
                    <wp:lineTo x="9383" y="22181"/>
                    <wp:lineTo x="11142" y="22181"/>
                    <wp:lineTo x="18570" y="19606"/>
                    <wp:lineTo x="18766" y="19012"/>
                    <wp:lineTo x="20916" y="15844"/>
                    <wp:lineTo x="21893" y="12873"/>
                    <wp:lineTo x="21893" y="9506"/>
                    <wp:lineTo x="21307" y="6535"/>
                    <wp:lineTo x="21307" y="6337"/>
                    <wp:lineTo x="19157" y="3367"/>
                    <wp:lineTo x="18961" y="2575"/>
                    <wp:lineTo x="14270" y="0"/>
                    <wp:lineTo x="12901" y="-198"/>
                    <wp:lineTo x="8796" y="-198"/>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0777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margin-left:343.25pt;margin-top:8.15pt;width:165.75pt;height:163.6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E5758" w:rsidRPr="000E5758">
        <w:rPr>
          <w:rFonts w:ascii="Fira Sans" w:hAnsi="Fira Sans"/>
          <w:shd w:val="clear" w:color="auto" w:fill="FFFFFF"/>
          <w:lang w:val="en-NZ"/>
        </w:rPr>
        <w:t>As the person transition</w:t>
      </w:r>
      <w:r w:rsidR="00D248FA">
        <w:rPr>
          <w:rFonts w:ascii="Fira Sans" w:hAnsi="Fira Sans"/>
          <w:shd w:val="clear" w:color="auto" w:fill="FFFFFF"/>
          <w:lang w:val="en-NZ"/>
        </w:rPr>
        <w:t>s</w:t>
      </w:r>
      <w:r w:rsidR="000E5758" w:rsidRPr="000E5758">
        <w:rPr>
          <w:rFonts w:ascii="Fira Sans" w:hAnsi="Fira Sans"/>
          <w:shd w:val="clear" w:color="auto" w:fill="FFFFFF"/>
          <w:lang w:val="en-NZ"/>
        </w:rPr>
        <w:t xml:space="preserve"> from active treatment, their needs often change, and health providers need to support people and their whānau to cope with life beyond treatment</w:t>
      </w:r>
      <w:r w:rsidR="000E5758" w:rsidRPr="00461416">
        <w:rPr>
          <w:rFonts w:ascii="Fira Sans" w:hAnsi="Fira Sans"/>
          <w:shd w:val="clear" w:color="auto" w:fill="FFFFFF"/>
          <w:lang w:val="en-NZ"/>
        </w:rPr>
        <w:t>.</w:t>
      </w:r>
      <w:r w:rsidR="000E5758" w:rsidRPr="00461416">
        <w:rPr>
          <w:rFonts w:ascii="Fira Sans" w:hAnsi="Fira Sans"/>
          <w:lang w:val="en-NZ"/>
        </w:rPr>
        <w:t xml:space="preserve"> </w:t>
      </w:r>
      <w:r w:rsidR="000E5758" w:rsidRPr="00461416">
        <w:rPr>
          <w:rFonts w:ascii="Fira Sans" w:hAnsi="Fira Sans"/>
          <w:lang w:val="en-NZ" w:eastAsia="en-NZ"/>
        </w:rPr>
        <w:t>(</w:t>
      </w:r>
      <w:r w:rsidR="00F24EBC">
        <w:rPr>
          <w:rFonts w:ascii="Fira Sans" w:hAnsi="Fira Sans"/>
          <w:lang w:val="en-NZ" w:eastAsia="en-NZ"/>
        </w:rPr>
        <w:t>refer</w:t>
      </w:r>
      <w:r w:rsidR="000E5758" w:rsidRPr="00461416">
        <w:rPr>
          <w:rFonts w:ascii="Fira Sans" w:hAnsi="Fira Sans"/>
          <w:lang w:val="en-NZ" w:eastAsia="en-NZ"/>
        </w:rPr>
        <w:t xml:space="preserve"> Principles 5, 6 and 7)</w:t>
      </w:r>
      <w:r w:rsidR="00A557F2">
        <w:rPr>
          <w:rFonts w:ascii="Fira Sans" w:hAnsi="Fira Sans"/>
          <w:lang w:val="en-NZ" w:eastAsia="en-NZ"/>
        </w:rPr>
        <w:t>.</w:t>
      </w:r>
    </w:p>
    <w:p w14:paraId="43DD5D60" w14:textId="7D9FCE20" w:rsidR="00986371" w:rsidRPr="00986371" w:rsidRDefault="00986371" w:rsidP="00F24EBC">
      <w:pPr>
        <w:spacing w:before="120" w:after="120" w:line="240" w:lineRule="auto"/>
        <w:rPr>
          <w:rFonts w:ascii="Fira Sans" w:hAnsi="Fira Sans"/>
          <w:lang w:val="en-NZ" w:eastAsia="en-NZ"/>
        </w:rPr>
      </w:pPr>
      <w:r w:rsidRPr="00986371">
        <w:rPr>
          <w:rFonts w:ascii="Fira Sans" w:hAnsi="Fira Sans"/>
          <w:lang w:val="en-NZ" w:eastAsia="en-NZ"/>
        </w:rPr>
        <w:t xml:space="preserve">Health providers work with </w:t>
      </w:r>
      <w:r w:rsidR="009E2DF6">
        <w:rPr>
          <w:rFonts w:ascii="Fira Sans" w:hAnsi="Fira Sans"/>
          <w:lang w:val="en-NZ" w:eastAsia="en-NZ"/>
        </w:rPr>
        <w:t xml:space="preserve">the person </w:t>
      </w:r>
      <w:r w:rsidRPr="00986371">
        <w:rPr>
          <w:rFonts w:ascii="Fira Sans" w:hAnsi="Fira Sans"/>
          <w:lang w:val="en-NZ" w:eastAsia="en-NZ"/>
        </w:rPr>
        <w:t>and their whānau to assess and address their needs, including:</w:t>
      </w:r>
    </w:p>
    <w:p w14:paraId="6942B895" w14:textId="69613CD5" w:rsidR="00FB0088" w:rsidRPr="00FB0088" w:rsidRDefault="00D316E6" w:rsidP="00DD0B79">
      <w:pPr>
        <w:spacing w:before="120" w:after="0" w:line="240" w:lineRule="auto"/>
        <w:rPr>
          <w:rFonts w:ascii="Fira Sans" w:hAnsi="Fira Sans"/>
          <w:b/>
          <w:bCs/>
          <w:lang w:val="en-NZ" w:eastAsia="en-NZ"/>
        </w:rPr>
      </w:pPr>
      <w:r>
        <w:rPr>
          <w:rFonts w:ascii="Montserrat" w:eastAsia="Times New Roman" w:hAnsi="Montserrat" w:cstheme="minorHAnsi"/>
          <w:b/>
          <w:color w:val="595454"/>
          <w:lang w:eastAsia="en-NZ"/>
        </w:rPr>
        <w:t>s</w:t>
      </w:r>
      <w:r w:rsidR="00FB0088" w:rsidRPr="00000C31">
        <w:rPr>
          <w:rFonts w:ascii="Montserrat" w:eastAsia="Times New Roman" w:hAnsi="Montserrat" w:cstheme="minorHAnsi"/>
          <w:b/>
          <w:color w:val="595454"/>
          <w:lang w:eastAsia="en-NZ"/>
        </w:rPr>
        <w:t>upportive care</w:t>
      </w:r>
    </w:p>
    <w:p w14:paraId="3FB00E83" w14:textId="624F41A7" w:rsidR="00FB0088" w:rsidRPr="003D2D1D" w:rsidRDefault="00FB0088" w:rsidP="00DD0B79">
      <w:pPr>
        <w:spacing w:after="120" w:line="240" w:lineRule="auto"/>
        <w:rPr>
          <w:rFonts w:ascii="Fira Sans" w:hAnsi="Fira Sans"/>
          <w:lang w:val="en-NZ" w:eastAsia="en-NZ"/>
        </w:rPr>
      </w:pPr>
      <w:r w:rsidRPr="003D2D1D">
        <w:rPr>
          <w:rFonts w:ascii="Fira Sans" w:hAnsi="Fira Sans"/>
          <w:lang w:val="en-NZ" w:eastAsia="en-NZ"/>
        </w:rPr>
        <w:t>Health providers undertake a needs assessment to inform the survivorship care plan and make appropriate referrals.</w:t>
      </w:r>
    </w:p>
    <w:p w14:paraId="32D47C21" w14:textId="70062048" w:rsidR="00FB0088" w:rsidRPr="00000C31" w:rsidRDefault="00D316E6" w:rsidP="00DD0B79">
      <w:pPr>
        <w:spacing w:before="120" w:after="0" w:line="240" w:lineRule="auto"/>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c</w:t>
      </w:r>
      <w:r w:rsidR="00FB0088" w:rsidRPr="00000C31">
        <w:rPr>
          <w:rFonts w:ascii="Montserrat" w:eastAsia="Times New Roman" w:hAnsi="Montserrat" w:cstheme="minorHAnsi"/>
          <w:b/>
          <w:color w:val="595454"/>
          <w:lang w:eastAsia="en-NZ"/>
        </w:rPr>
        <w:t>oordinated care</w:t>
      </w:r>
    </w:p>
    <w:p w14:paraId="1CAAD090" w14:textId="303FA918" w:rsidR="00FB0088" w:rsidRPr="003D2D1D" w:rsidRDefault="00FB0088" w:rsidP="00DD0B79">
      <w:pPr>
        <w:spacing w:after="120" w:line="240" w:lineRule="auto"/>
        <w:jc w:val="both"/>
        <w:rPr>
          <w:rFonts w:ascii="Fira Sans" w:hAnsi="Fira Sans"/>
          <w:lang w:val="en-NZ" w:eastAsia="en-NZ"/>
        </w:rPr>
      </w:pPr>
      <w:r w:rsidRPr="003D2D1D">
        <w:rPr>
          <w:rFonts w:ascii="Fira Sans" w:hAnsi="Fira Sans"/>
          <w:lang w:val="en-NZ" w:eastAsia="en-NZ"/>
        </w:rPr>
        <w:t>Follow</w:t>
      </w:r>
      <w:r w:rsidR="00D30476">
        <w:rPr>
          <w:rFonts w:ascii="Fira Sans" w:hAnsi="Fira Sans"/>
          <w:lang w:val="en-NZ" w:eastAsia="en-NZ"/>
        </w:rPr>
        <w:t xml:space="preserve"> </w:t>
      </w:r>
      <w:r w:rsidRPr="003D2D1D">
        <w:rPr>
          <w:rFonts w:ascii="Fira Sans" w:hAnsi="Fira Sans"/>
          <w:lang w:val="en-NZ" w:eastAsia="en-NZ"/>
        </w:rPr>
        <w:t xml:space="preserve">up care is provided closer to home and appointments coordinated to make access easier for </w:t>
      </w:r>
      <w:r w:rsidR="00BF4E2D" w:rsidRPr="003D2D1D">
        <w:rPr>
          <w:rFonts w:ascii="Fira Sans" w:hAnsi="Fira Sans"/>
          <w:lang w:val="en-NZ" w:eastAsia="en-NZ"/>
        </w:rPr>
        <w:t xml:space="preserve">the </w:t>
      </w:r>
      <w:r w:rsidRPr="003D2D1D">
        <w:rPr>
          <w:rFonts w:ascii="Fira Sans" w:hAnsi="Fira Sans"/>
          <w:lang w:val="en-NZ" w:eastAsia="en-NZ"/>
        </w:rPr>
        <w:t>p</w:t>
      </w:r>
      <w:r w:rsidR="00BF4E2D" w:rsidRPr="003D2D1D">
        <w:rPr>
          <w:rFonts w:ascii="Fira Sans" w:hAnsi="Fira Sans"/>
          <w:lang w:val="en-NZ" w:eastAsia="en-NZ"/>
        </w:rPr>
        <w:t>erson</w:t>
      </w:r>
      <w:r w:rsidRPr="003D2D1D">
        <w:rPr>
          <w:rFonts w:ascii="Fira Sans" w:hAnsi="Fira Sans"/>
          <w:lang w:val="en-NZ" w:eastAsia="en-NZ"/>
        </w:rPr>
        <w:t xml:space="preserve"> and their whānau, where possible. </w:t>
      </w:r>
    </w:p>
    <w:p w14:paraId="488D7CE2" w14:textId="586F6A24" w:rsidR="00D13597" w:rsidRPr="00FB0088" w:rsidRDefault="00D13597" w:rsidP="00F24EBC">
      <w:pPr>
        <w:spacing w:before="120" w:after="120" w:line="240" w:lineRule="auto"/>
        <w:jc w:val="both"/>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r>
        <w:rPr>
          <w:rFonts w:ascii="Fira Sans" w:hAnsi="Fira Sans"/>
          <w:lang w:val="en-NZ" w:eastAsia="en-NZ"/>
        </w:rPr>
        <w:t xml:space="preserve"> All </w:t>
      </w:r>
      <w:proofErr w:type="gramStart"/>
      <w:r>
        <w:rPr>
          <w:rFonts w:ascii="Fira Sans" w:hAnsi="Fira Sans"/>
          <w:lang w:val="en-NZ" w:eastAsia="en-NZ"/>
        </w:rPr>
        <w:t>sarcoma</w:t>
      </w:r>
      <w:proofErr w:type="gramEnd"/>
      <w:r>
        <w:rPr>
          <w:rFonts w:ascii="Fira Sans" w:hAnsi="Fira Sans"/>
          <w:lang w:val="en-NZ" w:eastAsia="en-NZ"/>
        </w:rPr>
        <w:t xml:space="preserve"> follow</w:t>
      </w:r>
      <w:r w:rsidR="00D30476">
        <w:rPr>
          <w:rFonts w:ascii="Fira Sans" w:hAnsi="Fira Sans"/>
          <w:lang w:val="en-NZ" w:eastAsia="en-NZ"/>
        </w:rPr>
        <w:t xml:space="preserve"> </w:t>
      </w:r>
      <w:r>
        <w:rPr>
          <w:rFonts w:ascii="Fira Sans" w:hAnsi="Fira Sans"/>
          <w:lang w:val="en-NZ" w:eastAsia="en-NZ"/>
        </w:rPr>
        <w:t>up will be coordinated by the treating sarcoma MDM.</w:t>
      </w:r>
    </w:p>
    <w:p w14:paraId="71F2AF12" w14:textId="52A07A65" w:rsidR="00FB0088" w:rsidRPr="003D2D1D" w:rsidRDefault="00D316E6" w:rsidP="00DD0B79">
      <w:pPr>
        <w:spacing w:after="0" w:line="240" w:lineRule="auto"/>
        <w:rPr>
          <w:rFonts w:ascii="Montserrat" w:eastAsia="Times New Roman" w:hAnsi="Montserrat" w:cstheme="minorHAnsi"/>
          <w:b/>
          <w:color w:val="595454"/>
          <w:lang w:eastAsia="en-NZ"/>
        </w:rPr>
      </w:pPr>
      <w:r w:rsidRPr="003D2D1D">
        <w:rPr>
          <w:rFonts w:ascii="Montserrat" w:eastAsia="Times New Roman" w:hAnsi="Montserrat" w:cstheme="minorHAnsi"/>
          <w:b/>
          <w:color w:val="595454"/>
          <w:lang w:eastAsia="en-NZ"/>
        </w:rPr>
        <w:t>e</w:t>
      </w:r>
      <w:r w:rsidR="00FB0088" w:rsidRPr="003D2D1D">
        <w:rPr>
          <w:rFonts w:ascii="Montserrat" w:eastAsia="Times New Roman" w:hAnsi="Montserrat" w:cstheme="minorHAnsi"/>
          <w:b/>
          <w:color w:val="595454"/>
          <w:lang w:eastAsia="en-NZ"/>
        </w:rPr>
        <w:t>ffective and timely communication</w:t>
      </w:r>
    </w:p>
    <w:p w14:paraId="7FEEE2CA" w14:textId="4CF29B76" w:rsidR="004D6EFE" w:rsidRDefault="00FB0088" w:rsidP="00F24EBC">
      <w:pPr>
        <w:spacing w:before="120" w:after="120" w:line="240" w:lineRule="auto"/>
        <w:jc w:val="both"/>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32AA203B" w14:textId="6C0E910F" w:rsidR="00DD0B79" w:rsidRDefault="00DD0B79" w:rsidP="00DD0B79">
      <w:pPr>
        <w:spacing w:before="120" w:after="0" w:line="240" w:lineRule="auto"/>
        <w:jc w:val="both"/>
        <w:rPr>
          <w:rFonts w:ascii="Fira Sans" w:hAnsi="Fira Sans"/>
          <w:lang w:val="en-NZ" w:eastAsia="en-NZ"/>
        </w:rPr>
      </w:pPr>
      <w:r w:rsidRPr="00027715">
        <w:rPr>
          <w:rFonts w:ascii="Fira Sans" w:hAnsi="Fira Sans"/>
          <w:lang w:val="en-NZ" w:eastAsia="en-NZ"/>
        </w:rPr>
        <w:t>Health providers involved in the follow</w:t>
      </w:r>
      <w:r w:rsidR="00D30476">
        <w:rPr>
          <w:rFonts w:ascii="Fira Sans" w:hAnsi="Fira Sans"/>
          <w:lang w:val="en-NZ" w:eastAsia="en-NZ"/>
        </w:rPr>
        <w:t xml:space="preserve"> </w:t>
      </w:r>
      <w:r w:rsidRPr="00027715">
        <w:rPr>
          <w:rFonts w:ascii="Fira Sans" w:hAnsi="Fira Sans"/>
          <w:lang w:val="en-NZ" w:eastAsia="en-NZ"/>
        </w:rPr>
        <w:t>up care of an individual have access to the up-to- date ca</w:t>
      </w:r>
      <w:r w:rsidRPr="00FB0088">
        <w:rPr>
          <w:rFonts w:ascii="Fira Sans" w:hAnsi="Fira Sans"/>
          <w:lang w:val="en-NZ" w:eastAsia="en-NZ"/>
        </w:rPr>
        <w:t>re plan, especially if primary care is involved, and can update the plan as required.</w:t>
      </w:r>
    </w:p>
    <w:p w14:paraId="709353C2" w14:textId="77777777" w:rsidR="00F24EBC" w:rsidRDefault="00F24EBC" w:rsidP="00F24EBC">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06F87B12" w14:textId="77777777" w:rsidTr="008A0AEC">
        <w:trPr>
          <w:cantSplit/>
          <w:trHeight w:val="170"/>
          <w:jc w:val="center"/>
        </w:trPr>
        <w:tc>
          <w:tcPr>
            <w:tcW w:w="1256" w:type="dxa"/>
            <w:tcBorders>
              <w:right w:val="single" w:sz="18" w:space="0" w:color="FFF7E9"/>
            </w:tcBorders>
            <w:shd w:val="clear" w:color="auto" w:fill="C2D9BA"/>
            <w:vAlign w:val="center"/>
          </w:tcPr>
          <w:p w14:paraId="3E59E592"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C8D960"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947E85A"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6A9B28A" w14:textId="2F2DFB55"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7333CEA"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23B49C40" w14:textId="5559447E" w:rsidR="004D1C11" w:rsidRPr="00174FE1" w:rsidRDefault="008040F7" w:rsidP="007201F6">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62DB026A" w14:textId="77777777" w:rsidR="004D1C11" w:rsidRPr="00537E6F" w:rsidRDefault="004D1C11" w:rsidP="007201F6">
            <w:pPr>
              <w:jc w:val="center"/>
              <w:rPr>
                <w:sz w:val="14"/>
                <w:szCs w:val="14"/>
              </w:rPr>
            </w:pPr>
            <w:r w:rsidRPr="00537E6F">
              <w:rPr>
                <w:rFonts w:eastAsia="Fira Sans" w:cs="Fira Sans"/>
                <w:sz w:val="14"/>
                <w:szCs w:val="14"/>
                <w:lang w:eastAsia="en-NZ"/>
              </w:rPr>
              <w:t>Palliative and end of life care</w:t>
            </w:r>
          </w:p>
        </w:tc>
      </w:tr>
    </w:tbl>
    <w:p w14:paraId="2589FE3A" w14:textId="03EF9C73" w:rsidR="001516E9" w:rsidRPr="00461416" w:rsidRDefault="00225305" w:rsidP="00E775E6">
      <w:pPr>
        <w:pStyle w:val="ListParagraph"/>
        <w:spacing w:before="120" w:after="0" w:line="240" w:lineRule="auto"/>
        <w:ind w:left="0"/>
        <w:jc w:val="both"/>
        <w:rPr>
          <w:rFonts w:ascii="Fira Sans" w:hAnsi="Fira Sans"/>
          <w:lang w:eastAsia="en-NZ"/>
        </w:rPr>
      </w:pPr>
      <w:r>
        <w:rPr>
          <w:rFonts w:ascii="Fira Sans" w:hAnsi="Fira Sans"/>
          <w:lang w:val="en-NZ" w:eastAsia="en-NZ"/>
        </w:rPr>
        <w:t>Specific</w:t>
      </w:r>
      <w:r w:rsidR="001516E9" w:rsidRPr="00461416">
        <w:rPr>
          <w:rFonts w:ascii="Fira Sans" w:hAnsi="Fira Sans"/>
          <w:lang w:eastAsia="en-NZ"/>
        </w:rPr>
        <w:t xml:space="preserve"> needs that may arise at this time include the following</w:t>
      </w:r>
      <w:r w:rsidR="00326934">
        <w:rPr>
          <w:rFonts w:ascii="Fira Sans" w:hAnsi="Fira Sans"/>
          <w:lang w:eastAsia="en-NZ"/>
        </w:rPr>
        <w:t>:</w:t>
      </w:r>
    </w:p>
    <w:p w14:paraId="7B3E8749" w14:textId="31B8987E" w:rsidR="001516E9" w:rsidRPr="00461416" w:rsidRDefault="00F27E8E" w:rsidP="002E1B39">
      <w:pPr>
        <w:pStyle w:val="ListParagraph"/>
        <w:numPr>
          <w:ilvl w:val="2"/>
          <w:numId w:val="192"/>
        </w:numPr>
        <w:spacing w:before="240" w:after="120" w:line="240" w:lineRule="auto"/>
        <w:ind w:left="568" w:hanging="284"/>
        <w:jc w:val="both"/>
        <w:rPr>
          <w:rFonts w:ascii="Fira Sans" w:hAnsi="Fira Sans"/>
          <w:lang w:eastAsia="en-NZ"/>
        </w:rPr>
      </w:pPr>
      <w:r>
        <w:rPr>
          <w:rFonts w:ascii="Fira Sans" w:hAnsi="Fira Sans"/>
          <w:lang w:eastAsia="en-NZ"/>
        </w:rPr>
        <w:t>u</w:t>
      </w:r>
      <w:r w:rsidR="001516E9" w:rsidRPr="00461416">
        <w:rPr>
          <w:rFonts w:ascii="Fira Sans" w:hAnsi="Fira Sans"/>
          <w:lang w:eastAsia="en-NZ"/>
        </w:rPr>
        <w:t>pper and lower limb lymphoedema may require referral to a trained lymphoedema practitioner</w:t>
      </w:r>
    </w:p>
    <w:p w14:paraId="28D8FAAD" w14:textId="648C371B" w:rsidR="001516E9" w:rsidRPr="00461416" w:rsidRDefault="00F27E8E" w:rsidP="002E1B39">
      <w:pPr>
        <w:pStyle w:val="ListParagraph"/>
        <w:numPr>
          <w:ilvl w:val="2"/>
          <w:numId w:val="192"/>
        </w:numPr>
        <w:spacing w:before="240" w:after="120" w:line="240" w:lineRule="auto"/>
        <w:ind w:left="568" w:hanging="284"/>
        <w:jc w:val="both"/>
        <w:rPr>
          <w:rFonts w:ascii="Fira Sans" w:hAnsi="Fira Sans"/>
          <w:lang w:eastAsia="en-NZ"/>
        </w:rPr>
      </w:pPr>
      <w:r>
        <w:rPr>
          <w:rFonts w:ascii="Fira Sans" w:hAnsi="Fira Sans"/>
          <w:lang w:eastAsia="en-NZ"/>
        </w:rPr>
        <w:t>l</w:t>
      </w:r>
      <w:r w:rsidR="001516E9" w:rsidRPr="00461416">
        <w:rPr>
          <w:rFonts w:ascii="Fira Sans" w:hAnsi="Fira Sans"/>
          <w:lang w:eastAsia="en-NZ"/>
        </w:rPr>
        <w:t>ong-term phantom limb pain may require ongoing pain management</w:t>
      </w:r>
    </w:p>
    <w:p w14:paraId="28E2E9D3" w14:textId="736D5143" w:rsidR="001516E9" w:rsidRPr="00461416" w:rsidRDefault="00F27E8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d</w:t>
      </w:r>
      <w:r w:rsidR="001516E9" w:rsidRPr="00461416">
        <w:rPr>
          <w:rFonts w:ascii="Fira Sans" w:hAnsi="Fira Sans"/>
          <w:lang w:eastAsia="en-NZ"/>
        </w:rPr>
        <w:t xml:space="preserve">ecline in functional status (particularly from limb reconstruction or amputation) may affect the </w:t>
      </w:r>
      <w:r w:rsidR="00461416">
        <w:rPr>
          <w:rFonts w:ascii="Fira Sans" w:hAnsi="Fira Sans"/>
          <w:lang w:eastAsia="en-NZ"/>
        </w:rPr>
        <w:t>person</w:t>
      </w:r>
      <w:r w:rsidR="001516E9" w:rsidRPr="00461416">
        <w:rPr>
          <w:rFonts w:ascii="Fira Sans" w:hAnsi="Fira Sans"/>
          <w:lang w:eastAsia="en-NZ"/>
        </w:rPr>
        <w:t>’s mobility and ability to take part in everyday activities. Referral to an occupational therapist, orthotist/prosthetist and a physiotherapist or exercise physiologist for assessment, education, intervention</w:t>
      </w:r>
      <w:r w:rsidR="003D2D1D">
        <w:rPr>
          <w:rFonts w:ascii="Fira Sans" w:hAnsi="Fira Sans"/>
          <w:lang w:eastAsia="en-NZ"/>
        </w:rPr>
        <w:t>,</w:t>
      </w:r>
      <w:r w:rsidR="001516E9" w:rsidRPr="00461416">
        <w:rPr>
          <w:rFonts w:ascii="Fira Sans" w:hAnsi="Fira Sans"/>
          <w:lang w:eastAsia="en-NZ"/>
        </w:rPr>
        <w:t xml:space="preserve"> and compensatory strategies may assist with maintaining mobility.</w:t>
      </w:r>
      <w:r w:rsidR="00E775E6" w:rsidRPr="00461416">
        <w:rPr>
          <w:rFonts w:ascii="Fira Sans" w:hAnsi="Fira Sans"/>
          <w:lang w:eastAsia="en-NZ"/>
        </w:rPr>
        <w:t xml:space="preserve"> </w:t>
      </w:r>
      <w:r w:rsidR="001516E9" w:rsidRPr="00461416">
        <w:rPr>
          <w:rFonts w:ascii="Fira Sans" w:hAnsi="Fira Sans"/>
          <w:lang w:eastAsia="en-NZ"/>
        </w:rPr>
        <w:t>These may require prolonged periods of rehabilitation</w:t>
      </w:r>
    </w:p>
    <w:p w14:paraId="0A708605" w14:textId="239AD5DD" w:rsidR="001516E9" w:rsidRPr="00461416" w:rsidRDefault="00F27E8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h</w:t>
      </w:r>
      <w:r w:rsidR="00461416" w:rsidRPr="00461416">
        <w:rPr>
          <w:rFonts w:ascii="Fira Sans" w:hAnsi="Fira Sans"/>
          <w:lang w:eastAsia="en-NZ"/>
        </w:rPr>
        <w:t>e</w:t>
      </w:r>
      <w:r w:rsidR="001516E9" w:rsidRPr="00461416">
        <w:rPr>
          <w:rFonts w:ascii="Fira Sans" w:hAnsi="Fira Sans"/>
          <w:lang w:eastAsia="en-NZ"/>
        </w:rPr>
        <w:t xml:space="preserve">aling of underlying structures, infection and other complication risks relating </w:t>
      </w:r>
      <w:r w:rsidR="00455F73" w:rsidRPr="00461416">
        <w:rPr>
          <w:rFonts w:ascii="Fira Sans" w:hAnsi="Fira Sans"/>
          <w:lang w:eastAsia="en-NZ"/>
        </w:rPr>
        <w:t>to skeletal</w:t>
      </w:r>
      <w:r w:rsidR="001516E9" w:rsidRPr="00461416">
        <w:rPr>
          <w:rFonts w:ascii="Fira Sans" w:hAnsi="Fira Sans"/>
          <w:lang w:eastAsia="en-NZ"/>
        </w:rPr>
        <w:t xml:space="preserve"> implants may require input from wound nurse specialists and infection </w:t>
      </w:r>
      <w:r w:rsidR="00455F73" w:rsidRPr="00461416">
        <w:rPr>
          <w:rFonts w:ascii="Fira Sans" w:hAnsi="Fira Sans"/>
          <w:lang w:eastAsia="en-NZ"/>
        </w:rPr>
        <w:t>control specialists</w:t>
      </w:r>
    </w:p>
    <w:p w14:paraId="088C95B0" w14:textId="057E6B2F" w:rsidR="00F73A7A" w:rsidRPr="00461416" w:rsidRDefault="00F27E8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people</w:t>
      </w:r>
      <w:r w:rsidR="001516E9" w:rsidRPr="00461416">
        <w:rPr>
          <w:rFonts w:ascii="Fira Sans" w:hAnsi="Fira Sans"/>
          <w:lang w:eastAsia="en-NZ"/>
        </w:rPr>
        <w:t xml:space="preserve"> require ongoing nutritional screening, assessment</w:t>
      </w:r>
      <w:r w:rsidR="003D2D1D">
        <w:rPr>
          <w:rFonts w:ascii="Fira Sans" w:hAnsi="Fira Sans"/>
          <w:lang w:eastAsia="en-NZ"/>
        </w:rPr>
        <w:t>,</w:t>
      </w:r>
      <w:r w:rsidR="001516E9" w:rsidRPr="00461416">
        <w:rPr>
          <w:rFonts w:ascii="Fira Sans" w:hAnsi="Fira Sans"/>
          <w:lang w:eastAsia="en-NZ"/>
        </w:rPr>
        <w:t xml:space="preserve"> and management. Reduced oral intake</w:t>
      </w:r>
      <w:r w:rsidR="00E775E6" w:rsidRPr="00461416">
        <w:rPr>
          <w:rFonts w:ascii="Fira Sans" w:hAnsi="Fira Sans"/>
          <w:lang w:eastAsia="en-NZ"/>
        </w:rPr>
        <w:t xml:space="preserve"> </w:t>
      </w:r>
      <w:r w:rsidR="001516E9" w:rsidRPr="00461416">
        <w:rPr>
          <w:rFonts w:ascii="Fira Sans" w:hAnsi="Fira Sans"/>
          <w:lang w:eastAsia="en-NZ"/>
        </w:rPr>
        <w:t>and/or swallowing difficulties and weight loss require referral to a dietitian and speech pathologist</w:t>
      </w:r>
      <w:r w:rsidR="00E775E6" w:rsidRPr="00461416">
        <w:rPr>
          <w:rFonts w:ascii="Fira Sans" w:hAnsi="Fira Sans"/>
          <w:lang w:eastAsia="en-NZ"/>
        </w:rPr>
        <w:t xml:space="preserve"> </w:t>
      </w:r>
      <w:r w:rsidR="001516E9" w:rsidRPr="00461416">
        <w:rPr>
          <w:rFonts w:ascii="Fira Sans" w:hAnsi="Fira Sans"/>
          <w:lang w:eastAsia="en-NZ"/>
        </w:rPr>
        <w:t>(for swallowing difficulties)</w:t>
      </w:r>
    </w:p>
    <w:p w14:paraId="7EDF136C" w14:textId="512D5794" w:rsidR="0059642C" w:rsidRPr="00461416" w:rsidRDefault="008F490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o</w:t>
      </w:r>
      <w:r w:rsidR="0059642C" w:rsidRPr="00461416">
        <w:rPr>
          <w:rFonts w:ascii="Fira Sans" w:hAnsi="Fira Sans"/>
          <w:lang w:eastAsia="en-NZ"/>
        </w:rPr>
        <w:t xml:space="preserve">ccasionally where treatment requires creation of a stoma, </w:t>
      </w:r>
      <w:r w:rsidR="00461416">
        <w:rPr>
          <w:rFonts w:ascii="Fira Sans" w:hAnsi="Fira Sans"/>
          <w:lang w:eastAsia="en-NZ"/>
        </w:rPr>
        <w:t>person</w:t>
      </w:r>
      <w:r w:rsidR="0059642C" w:rsidRPr="00461416">
        <w:rPr>
          <w:rFonts w:ascii="Fira Sans" w:hAnsi="Fira Sans"/>
          <w:lang w:eastAsia="en-NZ"/>
        </w:rPr>
        <w:t>s may require ongoing stoma-specific supports</w:t>
      </w:r>
    </w:p>
    <w:p w14:paraId="4DA4D80D" w14:textId="3EBFAA6D" w:rsidR="00013059" w:rsidRPr="00461416" w:rsidRDefault="008F490E" w:rsidP="002E1B39">
      <w:pPr>
        <w:pStyle w:val="ListParagraph"/>
        <w:numPr>
          <w:ilvl w:val="0"/>
          <w:numId w:val="21"/>
        </w:numPr>
        <w:spacing w:before="240" w:after="120" w:line="240" w:lineRule="auto"/>
        <w:ind w:left="568" w:hanging="284"/>
        <w:jc w:val="both"/>
        <w:rPr>
          <w:rFonts w:ascii="Fira Sans" w:hAnsi="Fira Sans"/>
          <w:lang w:eastAsia="en-NZ"/>
        </w:rPr>
      </w:pPr>
      <w:r>
        <w:rPr>
          <w:rFonts w:ascii="Fira Sans" w:hAnsi="Fira Sans"/>
          <w:lang w:eastAsia="en-NZ"/>
        </w:rPr>
        <w:t>people</w:t>
      </w:r>
      <w:r w:rsidR="001516E9" w:rsidRPr="00461416">
        <w:rPr>
          <w:rFonts w:ascii="Fira Sans" w:hAnsi="Fira Sans"/>
          <w:lang w:eastAsia="en-NZ"/>
        </w:rPr>
        <w:t xml:space="preserve"> may need treatment for other physical symptoms such as pain, fatigue</w:t>
      </w:r>
      <w:r w:rsidR="003D2D1D">
        <w:rPr>
          <w:rFonts w:ascii="Fira Sans" w:hAnsi="Fira Sans"/>
          <w:lang w:eastAsia="en-NZ"/>
        </w:rPr>
        <w:t>,</w:t>
      </w:r>
      <w:r w:rsidR="001516E9" w:rsidRPr="00461416">
        <w:rPr>
          <w:rFonts w:ascii="Fira Sans" w:hAnsi="Fira Sans"/>
          <w:lang w:eastAsia="en-NZ"/>
        </w:rPr>
        <w:t xml:space="preserve"> and</w:t>
      </w:r>
      <w:r w:rsidR="00E775E6" w:rsidRPr="00461416">
        <w:rPr>
          <w:rFonts w:ascii="Fira Sans" w:hAnsi="Fira Sans"/>
          <w:lang w:eastAsia="en-NZ"/>
        </w:rPr>
        <w:t xml:space="preserve"> </w:t>
      </w:r>
      <w:r w:rsidR="001516E9" w:rsidRPr="00461416">
        <w:rPr>
          <w:rFonts w:ascii="Fira Sans" w:hAnsi="Fira Sans"/>
          <w:lang w:eastAsia="en-NZ"/>
        </w:rPr>
        <w:t>musculoskeletal dysfunction.</w:t>
      </w:r>
    </w:p>
    <w:p w14:paraId="48015100" w14:textId="304C3DEB" w:rsidR="00013059" w:rsidRDefault="00013059" w:rsidP="00D669BF">
      <w:pPr>
        <w:spacing w:before="240" w:after="120" w:line="240" w:lineRule="auto"/>
        <w:rPr>
          <w:rFonts w:ascii="Montserrat" w:eastAsia="Times New Roman" w:hAnsi="Montserrat" w:cstheme="minorHAnsi"/>
          <w:bCs/>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8E1A70F" w14:textId="0FEF07BB" w:rsidR="005318C4" w:rsidRPr="009C5448" w:rsidRDefault="005318C4" w:rsidP="00D669BF">
      <w:pPr>
        <w:spacing w:before="240" w:after="120" w:line="240" w:lineRule="auto"/>
        <w:rPr>
          <w:rFonts w:ascii="Montserrat" w:eastAsia="Times New Roman" w:hAnsi="Montserrat" w:cstheme="minorHAnsi"/>
          <w:b/>
          <w:color w:val="595454"/>
          <w:sz w:val="28"/>
          <w:szCs w:val="28"/>
          <w:lang w:eastAsia="en-NZ"/>
        </w:rPr>
      </w:pPr>
      <w:r w:rsidRPr="002D719E">
        <w:rPr>
          <w:rFonts w:ascii="Fira Sans" w:hAnsi="Fira Sans"/>
          <w:lang w:eastAsia="en-NZ"/>
        </w:rPr>
        <w:t>Currently there are no national indicators for this step</w:t>
      </w:r>
      <w:r w:rsidR="00BD02FF">
        <w:rPr>
          <w:rFonts w:ascii="Fira Sans" w:hAnsi="Fira Sans"/>
          <w:lang w:eastAsia="en-NZ"/>
        </w:rPr>
        <w:t>.</w:t>
      </w:r>
    </w:p>
    <w:p w14:paraId="42940397" w14:textId="62823F7B" w:rsidR="003B0335" w:rsidRDefault="00937A98" w:rsidP="0046109E">
      <w:pPr>
        <w:spacing w:before="120" w:after="0" w:line="240" w:lineRule="auto"/>
        <w:jc w:val="both"/>
        <w:rPr>
          <w:rFonts w:ascii="Fira Sans" w:hAnsi="Fira Sans"/>
          <w:lang w:eastAsia="en-NZ"/>
        </w:rPr>
      </w:pPr>
      <w:r w:rsidRPr="00EA6A5B">
        <w:rPr>
          <w:rFonts w:ascii="Fira Sans" w:hAnsi="Fira Sans"/>
          <w:lang w:eastAsia="en-NZ"/>
        </w:rPr>
        <w:t xml:space="preserve">The measuring and monitoring of outcomes and achievement of targets will be monitored through the national sarcoma </w:t>
      </w:r>
      <w:r w:rsidR="006E5D3F">
        <w:rPr>
          <w:rFonts w:ascii="Fira Sans" w:hAnsi="Fira Sans"/>
          <w:lang w:eastAsia="en-NZ"/>
        </w:rPr>
        <w:t>database</w:t>
      </w:r>
      <w:r w:rsidR="000E29C5">
        <w:rPr>
          <w:rFonts w:ascii="Fira Sans" w:hAnsi="Fira Sans"/>
          <w:lang w:eastAsia="en-NZ"/>
        </w:rPr>
        <w:t>/</w:t>
      </w:r>
      <w:r w:rsidR="00D86476">
        <w:rPr>
          <w:rFonts w:ascii="Fira Sans" w:hAnsi="Fira Sans"/>
          <w:lang w:eastAsia="en-NZ"/>
        </w:rPr>
        <w:t>registry.</w:t>
      </w:r>
      <w:r w:rsidR="006E5D3F">
        <w:rPr>
          <w:rFonts w:ascii="Fira Sans" w:hAnsi="Fira Sans"/>
          <w:lang w:eastAsia="en-NZ"/>
        </w:rPr>
        <w:t xml:space="preserve"> These will include but are not exclusive to:</w:t>
      </w:r>
    </w:p>
    <w:p w14:paraId="00089651" w14:textId="0324A26C" w:rsidR="006E5D3F" w:rsidRDefault="006E5D3F" w:rsidP="002E1B39">
      <w:pPr>
        <w:pStyle w:val="ListParagraph"/>
        <w:numPr>
          <w:ilvl w:val="0"/>
          <w:numId w:val="215"/>
        </w:numPr>
        <w:spacing w:after="120" w:line="240" w:lineRule="auto"/>
        <w:ind w:left="568" w:hanging="284"/>
        <w:rPr>
          <w:rFonts w:ascii="Fira Sans" w:hAnsi="Fira Sans"/>
          <w:lang w:eastAsia="en-NZ"/>
        </w:rPr>
      </w:pPr>
      <w:r>
        <w:rPr>
          <w:rFonts w:ascii="Fira Sans" w:hAnsi="Fira Sans"/>
          <w:lang w:eastAsia="en-NZ"/>
        </w:rPr>
        <w:t>FCT targets</w:t>
      </w:r>
    </w:p>
    <w:p w14:paraId="21894D08" w14:textId="3E4E6655" w:rsidR="006E5D3F"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o</w:t>
      </w:r>
      <w:r w:rsidR="006E5D3F">
        <w:rPr>
          <w:rFonts w:ascii="Fira Sans" w:hAnsi="Fira Sans"/>
          <w:lang w:eastAsia="en-NZ"/>
        </w:rPr>
        <w:t xml:space="preserve">verall numbers of sarcoma and other mesenchymal </w:t>
      </w:r>
      <w:proofErr w:type="spellStart"/>
      <w:r w:rsidR="006E5D3F">
        <w:rPr>
          <w:rFonts w:ascii="Fira Sans" w:hAnsi="Fira Sans"/>
          <w:lang w:eastAsia="en-NZ"/>
        </w:rPr>
        <w:t>tumours</w:t>
      </w:r>
      <w:proofErr w:type="spellEnd"/>
      <w:r w:rsidR="006E5D3F">
        <w:rPr>
          <w:rFonts w:ascii="Fira Sans" w:hAnsi="Fira Sans"/>
          <w:lang w:eastAsia="en-NZ"/>
        </w:rPr>
        <w:t xml:space="preserve"> treated</w:t>
      </w:r>
    </w:p>
    <w:p w14:paraId="2380F453" w14:textId="586B59F1" w:rsidR="00315D98"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b</w:t>
      </w:r>
      <w:r w:rsidR="00315D98">
        <w:rPr>
          <w:rFonts w:ascii="Fira Sans" w:hAnsi="Fira Sans"/>
          <w:lang w:eastAsia="en-NZ"/>
        </w:rPr>
        <w:t>reakdown of sarcoma subtype numbers</w:t>
      </w:r>
    </w:p>
    <w:p w14:paraId="4E518D13" w14:textId="5825409D" w:rsidR="006E5D3F"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n</w:t>
      </w:r>
      <w:r w:rsidR="006E5D3F">
        <w:rPr>
          <w:rFonts w:ascii="Fira Sans" w:hAnsi="Fira Sans"/>
          <w:lang w:eastAsia="en-NZ"/>
        </w:rPr>
        <w:t>umbers of metastatic bone disease treated</w:t>
      </w:r>
    </w:p>
    <w:p w14:paraId="6C63ABE4" w14:textId="4E80FE89" w:rsidR="006E5D3F" w:rsidRDefault="006C3F90"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30- and 90-day</w:t>
      </w:r>
      <w:r w:rsidR="006E5D3F">
        <w:rPr>
          <w:rFonts w:ascii="Fira Sans" w:hAnsi="Fira Sans"/>
          <w:lang w:eastAsia="en-NZ"/>
        </w:rPr>
        <w:t xml:space="preserve"> mortality</w:t>
      </w:r>
    </w:p>
    <w:p w14:paraId="65BD2D4B" w14:textId="56AB1A70" w:rsidR="006E5D3F" w:rsidRDefault="008F490E"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u</w:t>
      </w:r>
      <w:r w:rsidR="006E5D3F">
        <w:rPr>
          <w:rFonts w:ascii="Fira Sans" w:hAnsi="Fira Sans"/>
          <w:lang w:eastAsia="en-NZ"/>
        </w:rPr>
        <w:t>nexpected deaths</w:t>
      </w:r>
    </w:p>
    <w:p w14:paraId="758628B8" w14:textId="4A4FCAAA" w:rsidR="006E5D3F" w:rsidRPr="006E5D3F" w:rsidRDefault="006C3F90" w:rsidP="002E1B39">
      <w:pPr>
        <w:pStyle w:val="ListParagraph"/>
        <w:numPr>
          <w:ilvl w:val="0"/>
          <w:numId w:val="215"/>
        </w:numPr>
        <w:spacing w:before="240" w:after="120" w:line="240" w:lineRule="auto"/>
        <w:ind w:left="568" w:hanging="284"/>
        <w:rPr>
          <w:rFonts w:ascii="Fira Sans" w:hAnsi="Fira Sans"/>
          <w:lang w:eastAsia="en-NZ"/>
        </w:rPr>
      </w:pPr>
      <w:r>
        <w:rPr>
          <w:rFonts w:ascii="Fira Sans" w:hAnsi="Fira Sans"/>
          <w:lang w:eastAsia="en-NZ"/>
        </w:rPr>
        <w:t>5-year</w:t>
      </w:r>
      <w:r w:rsidR="006E5D3F">
        <w:rPr>
          <w:rFonts w:ascii="Fira Sans" w:hAnsi="Fira Sans"/>
          <w:lang w:eastAsia="en-NZ"/>
        </w:rPr>
        <w:t xml:space="preserve"> survival data</w:t>
      </w:r>
      <w:r w:rsidR="00B93323">
        <w:rPr>
          <w:rFonts w:ascii="Fira Sans" w:hAnsi="Fira Sans"/>
          <w:lang w:eastAsia="en-NZ"/>
        </w:rPr>
        <w:t>.</w:t>
      </w:r>
    </w:p>
    <w:p w14:paraId="244324A7" w14:textId="77777777" w:rsidR="00EA7189" w:rsidRDefault="00EA7189" w:rsidP="003B0335">
      <w:pPr>
        <w:spacing w:before="240" w:after="120" w:line="240" w:lineRule="auto"/>
        <w:rPr>
          <w:rFonts w:ascii="Fira Sans" w:hAnsi="Fira Sans"/>
          <w:color w:val="4472C4" w:themeColor="accent1"/>
          <w:lang w:eastAsia="en-NZ"/>
        </w:rPr>
      </w:pPr>
    </w:p>
    <w:p w14:paraId="731A80DE" w14:textId="77777777" w:rsidR="0046109E" w:rsidRDefault="0046109E" w:rsidP="003B0335">
      <w:pPr>
        <w:spacing w:before="240" w:after="120" w:line="240" w:lineRule="auto"/>
        <w:rPr>
          <w:rFonts w:ascii="Fira Sans" w:hAnsi="Fira Sans"/>
          <w:color w:val="4472C4" w:themeColor="accent1"/>
          <w:lang w:eastAsia="en-NZ"/>
        </w:rPr>
      </w:pPr>
    </w:p>
    <w:p w14:paraId="4751C8BD" w14:textId="77777777" w:rsidR="0046109E" w:rsidRDefault="0046109E" w:rsidP="003B0335">
      <w:pPr>
        <w:spacing w:before="240" w:after="120" w:line="240" w:lineRule="auto"/>
        <w:rPr>
          <w:rFonts w:ascii="Fira Sans" w:hAnsi="Fira Sans"/>
          <w:color w:val="4472C4" w:themeColor="accent1"/>
          <w:lang w:eastAsia="en-NZ"/>
        </w:rPr>
      </w:pPr>
    </w:p>
    <w:p w14:paraId="1FCF0A61" w14:textId="77777777" w:rsidR="00ED565C" w:rsidRDefault="00ED565C" w:rsidP="003B0335">
      <w:pPr>
        <w:spacing w:before="240" w:after="120" w:line="240" w:lineRule="auto"/>
        <w:rPr>
          <w:rFonts w:ascii="Fira Sans" w:hAnsi="Fira Sans"/>
          <w:color w:val="4472C4" w:themeColor="accent1"/>
          <w:lang w:eastAsia="en-NZ"/>
        </w:rPr>
      </w:pPr>
    </w:p>
    <w:p w14:paraId="4C21BEE8" w14:textId="77777777" w:rsidR="00ED565C" w:rsidRDefault="00ED565C" w:rsidP="003B0335">
      <w:pPr>
        <w:spacing w:before="240" w:after="120" w:line="240" w:lineRule="auto"/>
        <w:rPr>
          <w:rFonts w:ascii="Fira Sans" w:hAnsi="Fira Sans"/>
          <w:color w:val="4472C4" w:themeColor="accent1"/>
          <w:lang w:eastAsia="en-NZ"/>
        </w:rPr>
      </w:pPr>
    </w:p>
    <w:p w14:paraId="602E34C4" w14:textId="77777777" w:rsidR="00DD0B79" w:rsidRDefault="00DD0B79" w:rsidP="003B0335">
      <w:pPr>
        <w:spacing w:before="240" w:after="120" w:line="240" w:lineRule="auto"/>
        <w:rPr>
          <w:rFonts w:ascii="Fira Sans" w:hAnsi="Fira Sans"/>
          <w:color w:val="4472C4" w:themeColor="accent1"/>
          <w:lang w:eastAsia="en-NZ"/>
        </w:rPr>
      </w:pPr>
    </w:p>
    <w:p w14:paraId="2D1C2871" w14:textId="77777777" w:rsidR="0046109E" w:rsidRDefault="0046109E" w:rsidP="003B0335">
      <w:pPr>
        <w:spacing w:before="240" w:after="120" w:line="240" w:lineRule="auto"/>
        <w:rPr>
          <w:rFonts w:ascii="Fira Sans" w:hAnsi="Fira Sans"/>
          <w:color w:val="4472C4" w:themeColor="accent1"/>
          <w:lang w:eastAsia="en-NZ"/>
        </w:rPr>
      </w:pPr>
    </w:p>
    <w:p w14:paraId="39F8C55C" w14:textId="77777777" w:rsidR="008362D1" w:rsidRDefault="008362D1" w:rsidP="003B0335">
      <w:pPr>
        <w:spacing w:before="240" w:after="120" w:line="240" w:lineRule="auto"/>
        <w:rPr>
          <w:rFonts w:ascii="Fira Sans" w:hAnsi="Fira Sans"/>
          <w:color w:val="4472C4" w:themeColor="accent1"/>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6FF823B0" w14:textId="77777777" w:rsidTr="008A0AEC">
        <w:trPr>
          <w:cantSplit/>
          <w:trHeight w:val="170"/>
          <w:jc w:val="center"/>
        </w:trPr>
        <w:tc>
          <w:tcPr>
            <w:tcW w:w="1256" w:type="dxa"/>
            <w:tcBorders>
              <w:right w:val="single" w:sz="18" w:space="0" w:color="FFF7E9"/>
            </w:tcBorders>
            <w:shd w:val="clear" w:color="auto" w:fill="C2D9BA"/>
            <w:vAlign w:val="center"/>
          </w:tcPr>
          <w:p w14:paraId="5ACC1CF0"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37F112E"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CC3046E"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08DA6F6" w14:textId="7F1E982C"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54AEB48"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63100AD" w14:textId="53FC5195"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10F3B1C9"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3385DD8B" w14:textId="7B82C439" w:rsidR="000E52A5" w:rsidRPr="009D6A91" w:rsidRDefault="000E52A5" w:rsidP="00C877A7">
      <w:pPr>
        <w:pStyle w:val="OCCP3"/>
      </w:pPr>
      <w:bookmarkStart w:id="37" w:name="_Toc172220982"/>
      <w:bookmarkStart w:id="38" w:name="_Toc189130893"/>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37"/>
      <w:bookmarkEnd w:id="38"/>
      <w:r w:rsidRPr="009D6A91">
        <w:t xml:space="preserve"> </w:t>
      </w:r>
    </w:p>
    <w:p w14:paraId="47F4A0CB" w14:textId="77777777" w:rsidR="00CC39C7" w:rsidRPr="00792A1A" w:rsidRDefault="00CC39C7" w:rsidP="0041184D">
      <w:pPr>
        <w:tabs>
          <w:tab w:val="left" w:pos="756"/>
        </w:tabs>
        <w:spacing w:before="240"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621D7497" w:rsidR="00CC39C7" w:rsidRPr="006E2EB4" w:rsidRDefault="00CC39C7" w:rsidP="0041184D">
      <w:pPr>
        <w:autoSpaceDE w:val="0"/>
        <w:autoSpaceDN w:val="0"/>
        <w:adjustRightInd w:val="0"/>
        <w:spacing w:line="240" w:lineRule="auto"/>
        <w:jc w:val="both"/>
        <w:rPr>
          <w:rFonts w:ascii="Fira Sans" w:hAnsi="Fira Sans"/>
          <w:lang w:val="en-NZ" w:eastAsia="en-NZ"/>
        </w:rPr>
      </w:pPr>
      <w:r w:rsidRPr="006E2EB4">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8F490E">
        <w:rPr>
          <w:rFonts w:ascii="Fira Sans" w:hAnsi="Fira Sans"/>
          <w:lang w:val="en-NZ" w:eastAsia="en-NZ"/>
        </w:rPr>
        <w:t>,</w:t>
      </w:r>
      <w:r w:rsidRPr="006E2EB4">
        <w:rPr>
          <w:rFonts w:ascii="Fira Sans" w:hAnsi="Fira Sans"/>
          <w:lang w:val="en-NZ" w:eastAsia="en-NZ"/>
        </w:rPr>
        <w:t xml:space="preserve"> and cultural needs, and supporting their whānau with bereavement support. It is appropriate at any stage in a serious illness</w:t>
      </w:r>
      <w:r w:rsidR="00225305">
        <w:rPr>
          <w:rFonts w:ascii="Fira Sans" w:hAnsi="Fira Sans"/>
          <w:lang w:val="en-NZ" w:eastAsia="en-NZ"/>
        </w:rPr>
        <w:t>.</w:t>
      </w:r>
      <w:r w:rsidRPr="006E2EB4">
        <w:rPr>
          <w:rFonts w:ascii="Fira Sans" w:hAnsi="Fira Sans"/>
          <w:lang w:val="en-NZ" w:eastAsia="en-NZ"/>
        </w:rPr>
        <w:t xml:space="preserve"> </w:t>
      </w:r>
    </w:p>
    <w:p w14:paraId="42B54A14" w14:textId="1132B5DA"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3" behindDoc="0" locked="0" layoutInCell="1" allowOverlap="1" wp14:anchorId="1F0AE485" wp14:editId="50A37422">
                <wp:simplePos x="0" y="0"/>
                <wp:positionH relativeFrom="margin">
                  <wp:posOffset>421005</wp:posOffset>
                </wp:positionH>
                <wp:positionV relativeFrom="paragraph">
                  <wp:posOffset>59817</wp:posOffset>
                </wp:positionV>
                <wp:extent cx="4864100" cy="942109"/>
                <wp:effectExtent l="0" t="0" r="12700" b="10795"/>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42109"/>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6" style="position:absolute;left:0;text-align:left;margin-left:33.15pt;margin-top:4.7pt;width:383pt;height:74.2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" fillcolor="#d0e3cb" strokecolor="#c2d9ba" strokeweight="1pt">
                <v:stroke joinstyle="miter"/>
                <v:textbo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165E4777" w:rsidR="000E52A5" w:rsidRPr="009D6A91" w:rsidRDefault="000E52A5" w:rsidP="0041184D">
      <w:pPr>
        <w:spacing w:before="36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243FFF">
      <w:pPr>
        <w:spacing w:after="0"/>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2E1B39">
      <w:pPr>
        <w:numPr>
          <w:ilvl w:val="0"/>
          <w:numId w:val="175"/>
        </w:numPr>
        <w:spacing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2E1B39">
      <w:pPr>
        <w:numPr>
          <w:ilvl w:val="0"/>
          <w:numId w:val="174"/>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6E2EB4" w:rsidRDefault="00713C55" w:rsidP="002E1B39">
      <w:pPr>
        <w:numPr>
          <w:ilvl w:val="0"/>
          <w:numId w:val="174"/>
        </w:numPr>
        <w:spacing w:before="360" w:after="24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1F0EB45A" w:rsidR="003F4EB6" w:rsidRPr="0046109E" w:rsidRDefault="003F4EB6" w:rsidP="003F4EB6">
      <w:pPr>
        <w:spacing w:line="240" w:lineRule="auto"/>
        <w:jc w:val="both"/>
        <w:rPr>
          <w:rFonts w:ascii="Fira Sans" w:hAnsi="Fira Sans"/>
          <w:lang w:val="en-NZ" w:eastAsia="en-NZ"/>
        </w:rPr>
      </w:pPr>
      <w:r w:rsidRPr="0046109E">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686CFE" w:rsidRPr="0046109E">
        <w:rPr>
          <w:rFonts w:ascii="Fira Sans" w:hAnsi="Fira Sans"/>
          <w:lang w:val="en-NZ" w:eastAsia="en-NZ"/>
        </w:rPr>
        <w:t xml:space="preserve"> </w:t>
      </w:r>
      <w:r w:rsidRPr="0046109E">
        <w:rPr>
          <w:rFonts w:ascii="Fira Sans" w:hAnsi="Fira Sans"/>
          <w:lang w:val="en-NZ" w:eastAsia="en-NZ"/>
        </w:rPr>
        <w:t xml:space="preserve">Palliative care services must be integrated with primary, community and secondary care, responsive and locally appropriate. </w:t>
      </w:r>
    </w:p>
    <w:p w14:paraId="6A9B0D7D" w14:textId="77777777" w:rsidR="003F4EB6" w:rsidRPr="0046109E" w:rsidRDefault="003F4EB6" w:rsidP="0046109E">
      <w:pPr>
        <w:spacing w:line="240" w:lineRule="auto"/>
        <w:jc w:val="both"/>
        <w:rPr>
          <w:rFonts w:ascii="Fira Sans" w:hAnsi="Fira Sans"/>
          <w:lang w:val="en-NZ" w:eastAsia="en-NZ"/>
        </w:rPr>
      </w:pPr>
      <w:r w:rsidRPr="0046109E">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530DBF80" w14:textId="6E57E05E" w:rsidR="00723623" w:rsidRDefault="00877BFF" w:rsidP="0046109E">
      <w:pPr>
        <w:spacing w:before="120" w:after="0" w:line="240" w:lineRule="auto"/>
        <w:jc w:val="both"/>
        <w:textAlignment w:val="baseline"/>
        <w:rPr>
          <w:rFonts w:ascii="Fira Sans" w:hAnsi="Fira Sans"/>
          <w:lang w:val="en-NZ" w:eastAsia="en-NZ"/>
        </w:rPr>
      </w:pPr>
      <w:r w:rsidRPr="0046109E">
        <w:rPr>
          <w:rFonts w:ascii="Fira Sans" w:hAnsi="Fira Sans"/>
          <w:lang w:val="en-NZ" w:eastAsia="en-NZ"/>
        </w:rPr>
        <w:t>Primary, secondary, and palliative care services work alongside the person and their whānau to decide an appropriate place of care and the support required to implement the advance care plan.</w:t>
      </w:r>
    </w:p>
    <w:p w14:paraId="23DBB649" w14:textId="77777777" w:rsidR="004D1C11" w:rsidRPr="0046109E" w:rsidRDefault="004D1C11" w:rsidP="0046109E">
      <w:pPr>
        <w:spacing w:before="120" w:after="0" w:line="240" w:lineRule="auto"/>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2C034368" w14:textId="77777777" w:rsidTr="00132A6F">
        <w:trPr>
          <w:cantSplit/>
          <w:trHeight w:val="170"/>
          <w:jc w:val="center"/>
        </w:trPr>
        <w:tc>
          <w:tcPr>
            <w:tcW w:w="1256" w:type="dxa"/>
            <w:tcBorders>
              <w:right w:val="single" w:sz="18" w:space="0" w:color="FFF7E9"/>
            </w:tcBorders>
            <w:shd w:val="clear" w:color="auto" w:fill="C2D9BA"/>
            <w:vAlign w:val="center"/>
          </w:tcPr>
          <w:p w14:paraId="3EECCE95"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DBE0F96"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F689EB9"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B9DDFA6" w14:textId="25B7E1EE"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2999EDF"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A70BA5D" w14:textId="599B1DC7"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71AA4418"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46AB927E" w14:textId="20C9F5A8" w:rsidR="0081633E" w:rsidRPr="006E2EB4" w:rsidRDefault="000A2C90" w:rsidP="002D18FB">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2E1B39">
      <w:pPr>
        <w:numPr>
          <w:ilvl w:val="0"/>
          <w:numId w:val="176"/>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77777777" w:rsidR="005D5F0F" w:rsidRPr="006E2EB4" w:rsidRDefault="005D5F0F" w:rsidP="005D5F0F">
      <w:pPr>
        <w:spacing w:before="120" w:after="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12299EF7" w:rsidR="005D5F0F" w:rsidRPr="006E2EB4" w:rsidRDefault="005D5F0F" w:rsidP="005D5F0F">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w:t>
      </w:r>
      <w:r w:rsidR="00E16633">
        <w:rPr>
          <w:rFonts w:ascii="Fira Sans" w:hAnsi="Fira Sans"/>
          <w:lang w:val="en-NZ" w:eastAsia="en-NZ"/>
        </w:rPr>
        <w:t xml:space="preserve"> </w:t>
      </w:r>
      <w:r w:rsidRPr="006E2EB4">
        <w:rPr>
          <w:rFonts w:ascii="Fira Sans" w:hAnsi="Fira Sans"/>
          <w:lang w:val="en-NZ" w:eastAsia="en-NZ"/>
        </w:rPr>
        <w:t>|</w:t>
      </w:r>
      <w:r w:rsidR="00E16633">
        <w:rPr>
          <w:rFonts w:ascii="Fira Sans" w:hAnsi="Fira Sans"/>
          <w:lang w:val="en-NZ" w:eastAsia="en-NZ"/>
        </w:rPr>
        <w:t xml:space="preserve">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website. </w:t>
      </w:r>
    </w:p>
    <w:p w14:paraId="609AE999" w14:textId="2774FC87" w:rsidR="009D6A91" w:rsidRPr="006E2EB4" w:rsidRDefault="005D5F0F" w:rsidP="000E2D92">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0E2D92">
      <w:pPr>
        <w:spacing w:before="12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EF4674">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2F644354" w:rsidR="00EF4674" w:rsidRPr="006E2EB4" w:rsidRDefault="00EF4674" w:rsidP="00EF4674">
      <w:pPr>
        <w:spacing w:before="120" w:after="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DC2EC6">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EF4674">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EF4674">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EF4674">
      <w:pPr>
        <w:tabs>
          <w:tab w:val="left" w:pos="756"/>
        </w:tabs>
        <w:spacing w:before="120" w:after="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1A3AEB6F" w:rsidR="000E52A5" w:rsidRDefault="000E52A5" w:rsidP="00EF4674">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support</w:t>
      </w:r>
      <w:r w:rsidR="002D0D41">
        <w:rPr>
          <w:rFonts w:ascii="Fira Sans" w:hAnsi="Fira Sans"/>
          <w:lang w:val="en-NZ" w:eastAsia="en-NZ"/>
        </w:rPr>
        <w:t>,</w:t>
      </w:r>
      <w:r w:rsidRPr="006E2EB4">
        <w:rPr>
          <w:rFonts w:ascii="Fira Sans" w:hAnsi="Fira Sans"/>
          <w:lang w:val="en-NZ" w:eastAsia="en-NZ"/>
        </w:rPr>
        <w:t xml:space="preserve"> and guidance about their role according to their needs and wishes.</w:t>
      </w:r>
    </w:p>
    <w:p w14:paraId="56D0B8E0" w14:textId="5C3350A7" w:rsidR="000E52A5" w:rsidRPr="009D6A91" w:rsidRDefault="000E52A5" w:rsidP="000E2D92">
      <w:pPr>
        <w:spacing w:before="12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2EFC42C8" w:rsidR="002E412F" w:rsidRDefault="002E412F" w:rsidP="000E2D92">
      <w:pPr>
        <w:pStyle w:val="paragraph"/>
        <w:spacing w:before="0" w:beforeAutospacing="0" w:after="0" w:afterAutospacing="0"/>
        <w:jc w:val="both"/>
        <w:textAlignment w:val="baseline"/>
        <w:rPr>
          <w:rFonts w:ascii="Fira Sans" w:eastAsiaTheme="minorHAnsi" w:hAnsi="Fira Sans"/>
          <w:b/>
          <w:color w:val="595454"/>
          <w:sz w:val="22"/>
          <w:szCs w:val="22"/>
        </w:rPr>
      </w:pPr>
      <w:r>
        <w:rPr>
          <w:rFonts w:ascii="Fira Sans" w:eastAsiaTheme="minorHAnsi" w:hAnsi="Fira Sans"/>
          <w:sz w:val="22"/>
          <w:szCs w:val="22"/>
        </w:rPr>
        <w:t xml:space="preserve">The person requesting assisted dying </w:t>
      </w:r>
      <w:r w:rsidR="003F7539">
        <w:rPr>
          <w:rFonts w:ascii="Fira Sans" w:eastAsiaTheme="minorHAnsi" w:hAnsi="Fira Sans"/>
          <w:sz w:val="22"/>
          <w:szCs w:val="22"/>
        </w:rPr>
        <w:t xml:space="preserve">information </w:t>
      </w:r>
      <w:r>
        <w:rPr>
          <w:rFonts w:ascii="Fira Sans" w:eastAsiaTheme="minorHAnsi" w:hAnsi="Fira Sans"/>
          <w:sz w:val="22"/>
          <w:szCs w:val="22"/>
        </w:rPr>
        <w:t>are supported to access this service.</w:t>
      </w:r>
      <w:r w:rsidR="00686CFE">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sidR="00FF2C37">
        <w:rPr>
          <w:rFonts w:ascii="Fira Sans" w:eastAsiaTheme="minorHAnsi" w:hAnsi="Fira Sans"/>
          <w:sz w:val="22"/>
          <w:szCs w:val="22"/>
        </w:rPr>
        <w:t>:</w:t>
      </w:r>
      <w:r w:rsidR="000E2D92">
        <w:rPr>
          <w:rFonts w:ascii="Fira Sans" w:eastAsiaTheme="minorHAnsi" w:hAnsi="Fira Sans"/>
          <w:sz w:val="22"/>
          <w:szCs w:val="22"/>
        </w:rPr>
        <w:t xml:space="preserve"> </w:t>
      </w:r>
      <w:hyperlink r:id="rId57" w:history="1">
        <w:r w:rsidRPr="009109CE">
          <w:rPr>
            <w:rStyle w:val="Hyperlink"/>
            <w:rFonts w:ascii="Fira Sans" w:eastAsiaTheme="minorHAnsi" w:hAnsi="Fira Sans"/>
            <w:b/>
            <w:color w:val="595454"/>
            <w:sz w:val="22"/>
            <w:szCs w:val="22"/>
          </w:rPr>
          <w:t>www.health.govt.nz/our-work/regulation-health-and-disability-system/assisted-dying-service</w:t>
        </w:r>
      </w:hyperlink>
      <w:r w:rsidRPr="009109CE">
        <w:rPr>
          <w:rFonts w:ascii="Fira Sans" w:eastAsiaTheme="minorHAnsi" w:hAnsi="Fira Sans"/>
          <w:b/>
          <w:color w:val="595454"/>
          <w:sz w:val="22"/>
          <w:szCs w:val="22"/>
        </w:rPr>
        <w:t>.</w:t>
      </w:r>
      <w:r w:rsidR="00686CFE" w:rsidRPr="009109CE">
        <w:rPr>
          <w:rFonts w:ascii="Fira Sans" w:eastAsiaTheme="minorHAnsi" w:hAnsi="Fira Sans"/>
          <w:b/>
          <w:color w:val="595454"/>
          <w:sz w:val="22"/>
          <w:szCs w:val="22"/>
        </w:rPr>
        <w:t xml:space="preserve"> </w:t>
      </w:r>
    </w:p>
    <w:p w14:paraId="7D0FCBDC" w14:textId="77777777" w:rsidR="008362D1" w:rsidRDefault="008362D1" w:rsidP="000E2D92">
      <w:pPr>
        <w:pStyle w:val="paragraph"/>
        <w:spacing w:before="0" w:beforeAutospacing="0" w:after="0" w:afterAutospacing="0"/>
        <w:jc w:val="both"/>
        <w:textAlignment w:val="baseline"/>
        <w:rPr>
          <w:rFonts w:ascii="Fira Sans" w:eastAsiaTheme="minorHAnsi" w:hAnsi="Fira Sans"/>
          <w:b/>
          <w:sz w:val="22"/>
          <w:szCs w:val="22"/>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42DF64AA" w14:textId="77777777" w:rsidTr="00132A6F">
        <w:trPr>
          <w:cantSplit/>
          <w:trHeight w:val="170"/>
          <w:jc w:val="center"/>
        </w:trPr>
        <w:tc>
          <w:tcPr>
            <w:tcW w:w="1256" w:type="dxa"/>
            <w:tcBorders>
              <w:right w:val="single" w:sz="18" w:space="0" w:color="FFF7E9"/>
            </w:tcBorders>
            <w:shd w:val="clear" w:color="auto" w:fill="C2D9BA"/>
            <w:vAlign w:val="center"/>
          </w:tcPr>
          <w:p w14:paraId="10E29EA6"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0ED01DF"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F6DB15B"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E39FF19" w14:textId="69717F50"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01FC327C"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3296EB4" w14:textId="5227A132"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2788B6F4"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0EF069B0" w14:textId="77777777" w:rsidR="00E77759" w:rsidRPr="006E2EB4" w:rsidRDefault="00E77759" w:rsidP="002E1B39">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6E2EB4" w:rsidRDefault="00E77759" w:rsidP="002E1B39">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53CCD32A" w14:textId="77777777" w:rsidR="00E77759" w:rsidRPr="006E2EB4" w:rsidRDefault="00E77759" w:rsidP="002E1B39">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73CDC400" w14:textId="77777777" w:rsidR="003F374D" w:rsidRPr="006E2EB4" w:rsidRDefault="003F374D"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37E53AB9" w14:textId="77777777" w:rsidR="00811588" w:rsidRPr="006E2EB4" w:rsidRDefault="00C01E33"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w:t>
      </w:r>
      <w:r w:rsidR="00924244" w:rsidRPr="006E2EB4">
        <w:rPr>
          <w:rFonts w:ascii="Fira Sans" w:eastAsiaTheme="minorEastAsia" w:hAnsi="Fira Sans"/>
          <w:sz w:val="22"/>
          <w:szCs w:val="22"/>
        </w:rPr>
        <w:t>ā</w:t>
      </w:r>
      <w:r w:rsidRPr="006E2EB4">
        <w:rPr>
          <w:rFonts w:ascii="Fira Sans" w:eastAsiaTheme="minorEastAsia" w:hAnsi="Fira Sans"/>
          <w:sz w:val="22"/>
          <w:szCs w:val="22"/>
        </w:rPr>
        <w:t xml:space="preserve">nau with </w:t>
      </w:r>
      <w:r w:rsidR="00811588" w:rsidRPr="006E2EB4">
        <w:rPr>
          <w:rFonts w:ascii="Fira Sans" w:eastAsiaTheme="minorEastAsia" w:hAnsi="Fira Sans"/>
          <w:sz w:val="22"/>
          <w:szCs w:val="22"/>
        </w:rPr>
        <w:t>carer training</w:t>
      </w:r>
    </w:p>
    <w:p w14:paraId="700A9575" w14:textId="77777777" w:rsidR="00811588" w:rsidRPr="006E2EB4" w:rsidRDefault="00F50724"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114A9EE" w14:textId="77777777" w:rsidR="001215BD" w:rsidRPr="009503EA" w:rsidRDefault="00B100D3"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 xml:space="preserve">identifying a </w:t>
      </w:r>
      <w:r w:rsidR="001215BD" w:rsidRPr="006E2EB4">
        <w:rPr>
          <w:rFonts w:ascii="Fira Sans" w:eastAsiaTheme="minorEastAsia" w:hAnsi="Fira Sans"/>
          <w:sz w:val="22"/>
          <w:szCs w:val="22"/>
        </w:rPr>
        <w:t>key contact</w:t>
      </w:r>
      <w:r w:rsidR="00725FD9" w:rsidRPr="006E2EB4">
        <w:rPr>
          <w:rFonts w:ascii="Fira Sans" w:eastAsiaTheme="minorEastAsia" w:hAnsi="Fira Sans"/>
          <w:sz w:val="22"/>
          <w:szCs w:val="22"/>
        </w:rPr>
        <w:t xml:space="preserve"> person</w:t>
      </w:r>
      <w:r w:rsidR="00420E42" w:rsidRPr="009503EA">
        <w:rPr>
          <w:rFonts w:ascii="Fira Sans" w:eastAsiaTheme="minorEastAsia" w:hAnsi="Fira Sans"/>
          <w:color w:val="3B3838" w:themeColor="background2" w:themeShade="40"/>
          <w:sz w:val="22"/>
          <w:szCs w:val="22"/>
        </w:rPr>
        <w:t>.</w:t>
      </w:r>
    </w:p>
    <w:p w14:paraId="779D1906" w14:textId="298BF3DE" w:rsidR="003F374D" w:rsidRPr="009D6A91" w:rsidRDefault="003F374D" w:rsidP="00444540">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39CEAE0F" w:rsidR="00B01BD0" w:rsidRPr="006E2EB4" w:rsidRDefault="00113ABC" w:rsidP="00686CFE">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6067DF8A" w:rsidR="000E52A5" w:rsidRPr="009D6A91" w:rsidRDefault="000E52A5" w:rsidP="00444540">
      <w:pPr>
        <w:tabs>
          <w:tab w:val="left" w:pos="709"/>
          <w:tab w:val="left" w:pos="851"/>
        </w:tabs>
        <w:spacing w:before="12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686CFE"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Communicating with the person/whānau receiving care </w:t>
      </w:r>
    </w:p>
    <w:p w14:paraId="53A94013" w14:textId="06334379" w:rsidR="000E52A5" w:rsidRPr="006C3F90" w:rsidRDefault="0004306F" w:rsidP="00A20A12">
      <w:pPr>
        <w:spacing w:before="240" w:after="120" w:line="240" w:lineRule="auto"/>
        <w:contextualSpacing/>
        <w:rPr>
          <w:rFonts w:ascii="Montserrat" w:hAnsi="Montserrat"/>
          <w:b/>
          <w:color w:val="595454"/>
          <w:lang w:eastAsia="en-NZ"/>
        </w:rPr>
      </w:pPr>
      <w:r w:rsidRPr="006C3F90">
        <w:rPr>
          <w:rFonts w:ascii="Montserrat" w:hAnsi="Montserrat"/>
          <w:b/>
          <w:noProof/>
          <w:color w:val="595454"/>
          <w:sz w:val="28"/>
        </w:rPr>
        <mc:AlternateContent>
          <mc:Choice Requires="wps">
            <w:drawing>
              <wp:anchor distT="0" distB="0" distL="114300" distR="114300" simplePos="0" relativeHeight="251658248" behindDoc="1" locked="0" layoutInCell="1" allowOverlap="1" wp14:anchorId="27B36C05" wp14:editId="7108BE5F">
                <wp:simplePos x="0" y="0"/>
                <wp:positionH relativeFrom="margin">
                  <wp:posOffset>4239133</wp:posOffset>
                </wp:positionH>
                <wp:positionV relativeFrom="paragraph">
                  <wp:posOffset>74041</wp:posOffset>
                </wp:positionV>
                <wp:extent cx="1907540" cy="1844040"/>
                <wp:effectExtent l="19050" t="19050" r="35560" b="270510"/>
                <wp:wrapTight wrapText="bothSides">
                  <wp:wrapPolygon edited="0">
                    <wp:start x="8413" y="-223"/>
                    <wp:lineTo x="6903" y="0"/>
                    <wp:lineTo x="2157" y="2678"/>
                    <wp:lineTo x="2157" y="3570"/>
                    <wp:lineTo x="-216" y="7140"/>
                    <wp:lineTo x="-216" y="12942"/>
                    <wp:lineTo x="0" y="14281"/>
                    <wp:lineTo x="1726" y="17851"/>
                    <wp:lineTo x="4961" y="21421"/>
                    <wp:lineTo x="5824" y="24545"/>
                    <wp:lineTo x="6687" y="24545"/>
                    <wp:lineTo x="14453" y="21421"/>
                    <wp:lineTo x="19630" y="18074"/>
                    <wp:lineTo x="19846" y="17851"/>
                    <wp:lineTo x="21571" y="14281"/>
                    <wp:lineTo x="21787" y="10934"/>
                    <wp:lineTo x="21787" y="10711"/>
                    <wp:lineTo x="21571" y="7364"/>
                    <wp:lineTo x="21571" y="7140"/>
                    <wp:lineTo x="19630" y="3793"/>
                    <wp:lineTo x="19414" y="2901"/>
                    <wp:lineTo x="14237" y="0"/>
                    <wp:lineTo x="12943" y="-223"/>
                    <wp:lineTo x="8413" y="-223"/>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907540" cy="18440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33.8pt;margin-top:5.85pt;width:150.2pt;height:145.2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6C3F90">
        <w:rPr>
          <w:rFonts w:ascii="Montserrat" w:hAnsi="Montserrat"/>
          <w:b/>
          <w:color w:val="595454"/>
          <w:lang w:eastAsia="en-NZ"/>
        </w:rPr>
        <w:t>Health providers</w:t>
      </w:r>
      <w:r w:rsidR="00EB2722" w:rsidRPr="006C3F90">
        <w:rPr>
          <w:rFonts w:ascii="Montserrat" w:hAnsi="Montserrat"/>
          <w:b/>
          <w:color w:val="595454"/>
          <w:lang w:eastAsia="en-NZ"/>
        </w:rPr>
        <w:t>/professionals</w:t>
      </w:r>
    </w:p>
    <w:p w14:paraId="36C632A5" w14:textId="4A09B3C8" w:rsidR="009D0245" w:rsidRPr="009503EA" w:rsidRDefault="009D0245"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designate a lead person(s) to communicate with care providers</w:t>
      </w:r>
      <w:r>
        <w:rPr>
          <w:rFonts w:ascii="Fira Sans" w:eastAsiaTheme="minorEastAsia" w:hAnsi="Fira Sans" w:cstheme="minorBidi"/>
          <w:sz w:val="22"/>
          <w:szCs w:val="22"/>
          <w:lang w:eastAsia="en-US"/>
        </w:rPr>
        <w:t xml:space="preserve">. </w:t>
      </w:r>
    </w:p>
    <w:p w14:paraId="6C91C14D" w14:textId="252E3016" w:rsidR="009D0245" w:rsidRPr="009503EA" w:rsidRDefault="009D0245"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2EB18D40" w14:textId="30C2BADF" w:rsidR="009D0245" w:rsidRPr="00A017A4" w:rsidRDefault="009D0245" w:rsidP="002E1B39">
      <w:pPr>
        <w:pStyle w:val="paragraph"/>
        <w:numPr>
          <w:ilvl w:val="0"/>
          <w:numId w:val="14"/>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382CCADB" w14:textId="77777777" w:rsidR="001B0A9E" w:rsidRPr="009503EA" w:rsidRDefault="001B0A9E" w:rsidP="002E1B39">
      <w:pPr>
        <w:pStyle w:val="paragraph"/>
        <w:numPr>
          <w:ilvl w:val="0"/>
          <w:numId w:val="14"/>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296F1890" w14:textId="77777777" w:rsidR="001B0A9E" w:rsidRPr="009503EA" w:rsidRDefault="001B0A9E"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mpower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determine the care that they may want to provide, with or without support services</w:t>
      </w:r>
      <w:r>
        <w:rPr>
          <w:rFonts w:ascii="Fira Sans" w:eastAsiaTheme="minorEastAsia" w:hAnsi="Fira Sans" w:cstheme="minorBidi"/>
          <w:sz w:val="22"/>
          <w:szCs w:val="22"/>
          <w:lang w:eastAsia="en-US"/>
        </w:rPr>
        <w:t xml:space="preserve">. </w:t>
      </w:r>
    </w:p>
    <w:p w14:paraId="2C5F1759" w14:textId="77777777" w:rsidR="00850F55" w:rsidRPr="006E2EB4" w:rsidRDefault="00850F55" w:rsidP="002E1B39">
      <w:pPr>
        <w:pStyle w:val="paragraph"/>
        <w:numPr>
          <w:ilvl w:val="0"/>
          <w:numId w:val="12"/>
        </w:numPr>
        <w:spacing w:before="0" w:beforeAutospacing="0" w:after="0" w:afterAutospacing="0"/>
        <w:ind w:left="567" w:hanging="283"/>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p>
    <w:p w14:paraId="5DFFB500" w14:textId="1D96DFA4" w:rsidR="00A017A4" w:rsidRPr="00723623" w:rsidRDefault="00850F55" w:rsidP="002E1B39">
      <w:pPr>
        <w:pStyle w:val="paragraph"/>
        <w:numPr>
          <w:ilvl w:val="0"/>
          <w:numId w:val="12"/>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Discuss supportive care options available</w:t>
      </w:r>
      <w:r>
        <w:rPr>
          <w:rFonts w:ascii="Fira Sans" w:eastAsiaTheme="minorHAnsi" w:hAnsi="Fira Sans" w:cstheme="minorBidi"/>
          <w:sz w:val="22"/>
          <w:szCs w:val="22"/>
          <w:lang w:eastAsia="en-US"/>
        </w:rPr>
        <w:t>.</w:t>
      </w:r>
    </w:p>
    <w:p w14:paraId="2C650ADE" w14:textId="7908DF76" w:rsidR="000E52A5" w:rsidRPr="006C3F90" w:rsidRDefault="00624D6C" w:rsidP="006C3F90">
      <w:pPr>
        <w:pStyle w:val="paragraph"/>
        <w:spacing w:before="120" w:beforeAutospacing="0" w:after="120" w:afterAutospacing="0"/>
        <w:textAlignment w:val="baseline"/>
        <w:rPr>
          <w:rFonts w:ascii="Montserrat" w:hAnsi="Montserrat" w:cstheme="minorHAnsi"/>
          <w:b/>
          <w:color w:val="595454"/>
          <w:sz w:val="22"/>
          <w:szCs w:val="22"/>
        </w:rPr>
      </w:pPr>
      <w:r w:rsidRPr="006C3F90">
        <w:rPr>
          <w:rFonts w:ascii="Montserrat" w:eastAsiaTheme="minorEastAsia" w:hAnsi="Montserrat" w:cstheme="minorBidi"/>
          <w:b/>
          <w:bCs/>
          <w:noProof/>
          <w:sz w:val="22"/>
          <w:szCs w:val="22"/>
        </w:rPr>
        <mc:AlternateContent>
          <mc:Choice Requires="wps">
            <w:drawing>
              <wp:anchor distT="0" distB="0" distL="114300" distR="114300" simplePos="0" relativeHeight="251658249" behindDoc="1" locked="0" layoutInCell="1" allowOverlap="1" wp14:anchorId="6DAC6868" wp14:editId="03745BD8">
                <wp:simplePos x="0" y="0"/>
                <wp:positionH relativeFrom="margin">
                  <wp:posOffset>4389755</wp:posOffset>
                </wp:positionH>
                <wp:positionV relativeFrom="page">
                  <wp:posOffset>8029575</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8" type="#_x0000_t63" style="position:absolute;margin-left:345.65pt;margin-top:632.25pt;width:129pt;height:131.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ZZ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anchory="page"/>
              </v:shape>
            </w:pict>
          </mc:Fallback>
        </mc:AlternateContent>
      </w:r>
      <w:r w:rsidR="00EC73D0" w:rsidRPr="006C3F90">
        <w:rPr>
          <w:rFonts w:ascii="Montserrat" w:hAnsi="Montserrat" w:cstheme="minorHAnsi"/>
          <w:b/>
          <w:color w:val="595454"/>
          <w:sz w:val="22"/>
          <w:szCs w:val="22"/>
        </w:rPr>
        <w:t>Communicating between</w:t>
      </w:r>
      <w:r w:rsidR="000E52A5" w:rsidRPr="006C3F90">
        <w:rPr>
          <w:rFonts w:ascii="Montserrat" w:hAnsi="Montserrat" w:cstheme="minorHAnsi"/>
          <w:b/>
          <w:color w:val="595454"/>
          <w:sz w:val="22"/>
          <w:szCs w:val="22"/>
        </w:rPr>
        <w:t xml:space="preserve"> health services</w:t>
      </w:r>
      <w:r w:rsidR="000E52A5" w:rsidRPr="006C3F90">
        <w:rPr>
          <w:b/>
          <w:color w:val="595454"/>
          <w:sz w:val="22"/>
          <w:szCs w:val="22"/>
        </w:rPr>
        <w:t>  </w:t>
      </w:r>
      <w:r w:rsidR="000E52A5" w:rsidRPr="006C3F90">
        <w:rPr>
          <w:rFonts w:ascii="Montserrat" w:hAnsi="Montserrat" w:cstheme="minorHAnsi"/>
          <w:b/>
          <w:color w:val="595454"/>
          <w:sz w:val="22"/>
          <w:szCs w:val="22"/>
        </w:rPr>
        <w:t> </w:t>
      </w:r>
    </w:p>
    <w:p w14:paraId="49B72A18" w14:textId="311FFFC1" w:rsidR="000E52A5" w:rsidRPr="006E2EB4" w:rsidRDefault="0003497F" w:rsidP="001E4EDB">
      <w:pPr>
        <w:spacing w:after="0" w:line="240" w:lineRule="auto"/>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6E2EB4" w:rsidRDefault="000E52A5" w:rsidP="002E1B39">
      <w:pPr>
        <w:numPr>
          <w:ilvl w:val="0"/>
          <w:numId w:val="177"/>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confirming the lead clinician and </w:t>
      </w:r>
      <w:r w:rsidR="008F2EA9" w:rsidRPr="006E2EB4">
        <w:rPr>
          <w:rFonts w:ascii="Fira Sans" w:hAnsi="Fira Sans" w:cs="Courier New"/>
          <w:lang w:val="en-NZ" w:eastAsia="en-NZ"/>
        </w:rPr>
        <w:t>handover</w:t>
      </w:r>
      <w:r w:rsidRPr="006E2EB4">
        <w:rPr>
          <w:rFonts w:ascii="Fira Sans" w:hAnsi="Fira Sans" w:cs="Courier New"/>
          <w:lang w:val="en-NZ" w:eastAsia="en-NZ"/>
        </w:rPr>
        <w:t xml:space="preserve"> as necessary</w:t>
      </w:r>
    </w:p>
    <w:p w14:paraId="52E7D777" w14:textId="77777777" w:rsidR="008F2EA9" w:rsidRPr="006E2EB4" w:rsidRDefault="008F2EA9" w:rsidP="002E1B39">
      <w:pPr>
        <w:numPr>
          <w:ilvl w:val="0"/>
          <w:numId w:val="177"/>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2341C5E0" w14:textId="77777777" w:rsidR="008F2EA9" w:rsidRPr="006E2EB4" w:rsidRDefault="008F2EA9" w:rsidP="002E1B39">
      <w:pPr>
        <w:numPr>
          <w:ilvl w:val="0"/>
          <w:numId w:val="177"/>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2D50ED74" w14:textId="357E5206" w:rsidR="008F2EA9" w:rsidRDefault="000E52A5" w:rsidP="002E1B39">
      <w:pPr>
        <w:numPr>
          <w:ilvl w:val="0"/>
          <w:numId w:val="177"/>
        </w:numPr>
        <w:spacing w:after="60" w:line="240" w:lineRule="auto"/>
        <w:ind w:left="567" w:hanging="283"/>
        <w:contextualSpacing/>
        <w:jc w:val="both"/>
        <w:rPr>
          <w:rFonts w:ascii="Fira Sans" w:hAnsi="Fira Sans"/>
        </w:rPr>
      </w:pPr>
      <w:r w:rsidRPr="18AC77B4">
        <w:rPr>
          <w:rFonts w:ascii="Fira Sans" w:hAnsi="Fira Sans" w:cs="Courier New"/>
          <w:lang w:eastAsia="en-NZ"/>
        </w:rPr>
        <w:t>advising on end-of-life care planning</w:t>
      </w:r>
      <w:r w:rsidRPr="18AC77B4">
        <w:rPr>
          <w:rFonts w:ascii="Fira Sans" w:hAnsi="Fira Sans" w:cs="Courier New"/>
          <w:sz w:val="24"/>
          <w:szCs w:val="24"/>
          <w:lang w:eastAsia="en-NZ"/>
        </w:rPr>
        <w:t>.</w:t>
      </w:r>
      <w:r w:rsidR="00686CFE" w:rsidRPr="18AC77B4">
        <w:rPr>
          <w:rFonts w:ascii="Fira Sans" w:hAnsi="Fira Sans"/>
        </w:rPr>
        <w:t xml:space="preserve"> </w:t>
      </w:r>
    </w:p>
    <w:p w14:paraId="36BCFCAB" w14:textId="77777777" w:rsidR="00D50BEC" w:rsidRDefault="00D50BEC" w:rsidP="00D50BEC">
      <w:pPr>
        <w:spacing w:after="60" w:line="240" w:lineRule="auto"/>
        <w:ind w:left="567"/>
        <w:contextualSpacing/>
        <w:jc w:val="both"/>
        <w:rPr>
          <w:rFonts w:ascii="Fira Sans" w:hAnsi="Fira Sans"/>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D1C11" w:rsidRPr="00E17404" w14:paraId="49E0D8A0" w14:textId="77777777" w:rsidTr="00DC69B1">
        <w:trPr>
          <w:cantSplit/>
          <w:trHeight w:val="170"/>
          <w:jc w:val="center"/>
        </w:trPr>
        <w:tc>
          <w:tcPr>
            <w:tcW w:w="1256" w:type="dxa"/>
            <w:tcBorders>
              <w:right w:val="single" w:sz="18" w:space="0" w:color="FFF7E9"/>
            </w:tcBorders>
            <w:shd w:val="clear" w:color="auto" w:fill="C2D9BA"/>
            <w:vAlign w:val="center"/>
          </w:tcPr>
          <w:p w14:paraId="30B85860" w14:textId="77777777" w:rsidR="004D1C11" w:rsidRPr="00166031" w:rsidRDefault="004D1C11" w:rsidP="007201F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B233AB6" w14:textId="77777777" w:rsidR="004D1C11" w:rsidRPr="00B34FA0" w:rsidRDefault="004D1C11" w:rsidP="007201F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19017CF" w14:textId="77777777" w:rsidR="004D1C11" w:rsidRPr="0051442E" w:rsidRDefault="004D1C11" w:rsidP="007201F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FEE22D0" w14:textId="7976FD79" w:rsidR="004D1C11" w:rsidRPr="005E1CAB" w:rsidRDefault="002A3D25" w:rsidP="007201F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3DBA4B66" w14:textId="77777777" w:rsidR="004D1C11" w:rsidRPr="00174FE1" w:rsidRDefault="004D1C11" w:rsidP="007201F6">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EEB521F" w14:textId="5778A4AC" w:rsidR="004D1C11" w:rsidRPr="004D1C11" w:rsidRDefault="008040F7" w:rsidP="007201F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14BA4B20" w14:textId="77777777" w:rsidR="004D1C11" w:rsidRPr="00537E6F" w:rsidRDefault="004D1C11" w:rsidP="007201F6">
            <w:pPr>
              <w:jc w:val="center"/>
              <w:rPr>
                <w:sz w:val="14"/>
                <w:szCs w:val="14"/>
              </w:rPr>
            </w:pPr>
            <w:r w:rsidRPr="004D1C11">
              <w:rPr>
                <w:rFonts w:eastAsia="Fira Sans" w:cs="Fira Sans"/>
                <w:color w:val="FFF7E9"/>
                <w:sz w:val="14"/>
                <w:szCs w:val="14"/>
                <w:lang w:eastAsia="en-NZ"/>
              </w:rPr>
              <w:t>Palliative and end of life care</w:t>
            </w:r>
          </w:p>
        </w:tc>
      </w:tr>
    </w:tbl>
    <w:p w14:paraId="60B74CF7" w14:textId="6D687FC2" w:rsidR="00033863" w:rsidRPr="00A20A12"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0F7C71">
        <w:rPr>
          <w:rFonts w:ascii="Montserrat" w:eastAsiaTheme="minorHAnsi" w:hAnsi="Montserrat"/>
          <w:b/>
          <w:bCs/>
          <w:color w:val="595454"/>
          <w:lang w:val="en-US" w:eastAsia="en-US"/>
        </w:rPr>
        <w:t>4</w:t>
      </w:r>
      <w:r w:rsidR="00686CFE">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3F6F53DF" w14:textId="77777777" w:rsidR="003735FD" w:rsidRPr="00152AB9" w:rsidRDefault="003735FD" w:rsidP="002E1B39">
      <w:pPr>
        <w:numPr>
          <w:ilvl w:val="0"/>
          <w:numId w:val="13"/>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58" w:history="1">
        <w:r w:rsidRPr="00152AB9">
          <w:rPr>
            <w:rFonts w:ascii="Fira Sans" w:eastAsia="Times New Roman" w:hAnsi="Fira Sans"/>
            <w:b/>
            <w:color w:val="595454"/>
            <w:u w:val="single"/>
            <w:lang w:eastAsia="en-NZ"/>
          </w:rPr>
          <w:t>hqsc.govt.nz</w:t>
        </w:r>
      </w:hyperlink>
      <w:r w:rsidRPr="00152AB9">
        <w:rPr>
          <w:rFonts w:ascii="Fira Sans" w:hAnsi="Fira Sans" w:cs="Times New Roman"/>
          <w:lang w:val="en-NZ" w:eastAsia="en-NZ"/>
        </w:rPr>
        <w:t xml:space="preserve"> </w:t>
      </w:r>
    </w:p>
    <w:p w14:paraId="2CF16256" w14:textId="77777777" w:rsidR="003735FD" w:rsidRPr="00152AB9" w:rsidRDefault="003735FD" w:rsidP="002E1B39">
      <w:pPr>
        <w:numPr>
          <w:ilvl w:val="0"/>
          <w:numId w:val="13"/>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59"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43564C4B" w14:textId="77777777" w:rsidR="003735FD" w:rsidRPr="00152AB9" w:rsidRDefault="003735FD" w:rsidP="002E1B39">
      <w:pPr>
        <w:numPr>
          <w:ilvl w:val="0"/>
          <w:numId w:val="13"/>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60"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60B9A4EC" w14:textId="77777777" w:rsidR="003735FD" w:rsidRPr="00152AB9" w:rsidRDefault="003735FD" w:rsidP="002E1B39">
      <w:pPr>
        <w:numPr>
          <w:ilvl w:val="0"/>
          <w:numId w:val="13"/>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 xml:space="preserve">Te Ara </w:t>
      </w:r>
      <w:proofErr w:type="spellStart"/>
      <w:r w:rsidRPr="00152AB9">
        <w:rPr>
          <w:rFonts w:ascii="Fira Sans" w:hAnsi="Fira Sans" w:cs="Times New Roman"/>
          <w:i/>
          <w:iCs/>
          <w:lang w:val="en-NZ" w:eastAsia="en-NZ"/>
        </w:rPr>
        <w:t>Whakapiri</w:t>
      </w:r>
      <w:proofErr w:type="spellEnd"/>
      <w:r w:rsidRPr="00152AB9">
        <w:rPr>
          <w:rFonts w:ascii="Fira Sans" w:hAnsi="Fira Sans" w:cs="Times New Roman"/>
          <w:i/>
          <w:iCs/>
          <w:lang w:val="en-NZ" w:eastAsia="en-NZ"/>
        </w:rPr>
        <w:t>: Principles and guidance for the last days of life</w:t>
      </w:r>
      <w:r w:rsidRPr="00152AB9">
        <w:rPr>
          <w:rFonts w:ascii="Fira Sans" w:hAnsi="Fira Sans" w:cs="Times New Roman"/>
          <w:lang w:val="en-NZ" w:eastAsia="en-NZ"/>
        </w:rPr>
        <w:t xml:space="preserve"> (</w:t>
      </w:r>
      <w:hyperlink r:id="rId61"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 </w:t>
      </w:r>
      <w:proofErr w:type="spellStart"/>
      <w:r w:rsidRPr="00152AB9">
        <w:rPr>
          <w:rFonts w:ascii="Fira Sans" w:hAnsi="Fira Sans" w:cs="Times New Roman"/>
          <w:lang w:val="en-NZ" w:eastAsia="en-NZ"/>
        </w:rPr>
        <w:t>Manatū</w:t>
      </w:r>
      <w:proofErr w:type="spellEnd"/>
      <w:r w:rsidRPr="00152AB9">
        <w:rPr>
          <w:rFonts w:ascii="Fira Sans" w:hAnsi="Fira Sans" w:cs="Times New Roman"/>
          <w:lang w:val="en-NZ" w:eastAsia="en-NZ"/>
        </w:rPr>
        <w:t xml:space="preserve"> Hauora 2017b)</w:t>
      </w:r>
    </w:p>
    <w:p w14:paraId="4CF8DD1B" w14:textId="77777777" w:rsidR="003735FD" w:rsidRPr="00152AB9" w:rsidRDefault="003735FD" w:rsidP="002E1B39">
      <w:pPr>
        <w:numPr>
          <w:ilvl w:val="0"/>
          <w:numId w:val="13"/>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6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458E45EC" w14:textId="77777777" w:rsidR="003735FD" w:rsidRDefault="003735FD" w:rsidP="003735FD">
      <w:pPr>
        <w:pStyle w:val="paragraph"/>
        <w:spacing w:before="240" w:beforeAutospacing="0" w:after="120" w:afterAutospacing="0"/>
        <w:textAlignment w:val="baseline"/>
        <w:rPr>
          <w:rFonts w:ascii="Fira Sans" w:eastAsiaTheme="minorEastAsia" w:hAnsi="Fira Sans" w:cstheme="minorBidi"/>
          <w:sz w:val="22"/>
          <w:szCs w:val="22"/>
          <w:lang w:val="en-US" w:eastAsia="en-US"/>
        </w:rPr>
      </w:pPr>
      <w:r w:rsidRPr="00152AB9">
        <w:rPr>
          <w:rFonts w:ascii="Fira Sans" w:eastAsiaTheme="minorEastAsia" w:hAnsi="Fira Sans" w:cstheme="minorBidi"/>
          <w:i/>
          <w:iCs/>
          <w:sz w:val="22"/>
          <w:szCs w:val="22"/>
          <w:lang w:val="en-US" w:eastAsia="en-US"/>
        </w:rPr>
        <w:t>Information on assisted dying for the public</w:t>
      </w:r>
      <w:r w:rsidRPr="00152AB9">
        <w:rPr>
          <w:rFonts w:ascii="Fira Sans" w:eastAsiaTheme="minorEastAsia" w:hAnsi="Fira Sans" w:cstheme="minorBidi"/>
          <w:sz w:val="22"/>
          <w:szCs w:val="22"/>
          <w:lang w:val="en-US" w:eastAsia="en-US"/>
        </w:rPr>
        <w:t xml:space="preserve"> (</w:t>
      </w:r>
      <w:hyperlink r:id="rId63" w:history="1">
        <w:r w:rsidRPr="00152AB9">
          <w:rPr>
            <w:rFonts w:ascii="Fira Sans" w:eastAsiaTheme="minorEastAsia" w:hAnsi="Fira Sans" w:cstheme="minorBidi"/>
            <w:b/>
            <w:bCs/>
            <w:color w:val="595454"/>
            <w:sz w:val="22"/>
            <w:szCs w:val="22"/>
            <w:u w:val="single"/>
            <w:lang w:val="en-US" w:eastAsia="en-US"/>
          </w:rPr>
          <w:t>Health New Zealand</w:t>
        </w:r>
      </w:hyperlink>
      <w:r w:rsidRPr="00152AB9">
        <w:rPr>
          <w:rFonts w:ascii="Fira Sans" w:eastAsiaTheme="minorEastAsia" w:hAnsi="Fira Sans" w:cstheme="minorBidi"/>
          <w:color w:val="595454"/>
          <w:sz w:val="22"/>
          <w:szCs w:val="22"/>
          <w:lang w:val="en-US" w:eastAsia="en-US"/>
        </w:rPr>
        <w:t xml:space="preserve"> </w:t>
      </w:r>
      <w:r w:rsidRPr="00152AB9">
        <w:rPr>
          <w:rFonts w:ascii="Fira Sans" w:eastAsiaTheme="minorEastAsia" w:hAnsi="Fira Sans" w:cstheme="minorBidi"/>
          <w:sz w:val="22"/>
          <w:szCs w:val="22"/>
          <w:lang w:val="en-US" w:eastAsia="en-US"/>
        </w:rPr>
        <w:t xml:space="preserve">| Te Whatu Ora, </w:t>
      </w:r>
      <w:proofErr w:type="spellStart"/>
      <w:r w:rsidRPr="00152AB9">
        <w:rPr>
          <w:rFonts w:ascii="Fira Sans" w:eastAsiaTheme="minorEastAsia" w:hAnsi="Fira Sans" w:cstheme="minorBidi"/>
          <w:sz w:val="22"/>
          <w:szCs w:val="22"/>
          <w:lang w:val="en-US" w:eastAsia="en-US"/>
        </w:rPr>
        <w:t>nd</w:t>
      </w:r>
      <w:proofErr w:type="spellEnd"/>
      <w:r w:rsidRPr="00152AB9">
        <w:rPr>
          <w:rFonts w:ascii="Fira Sans" w:eastAsiaTheme="minorEastAsia" w:hAnsi="Fira Sans" w:cstheme="minorBidi"/>
          <w:sz w:val="22"/>
          <w:szCs w:val="22"/>
          <w:lang w:val="en-US" w:eastAsia="en-US"/>
        </w:rPr>
        <w:t>)</w:t>
      </w:r>
    </w:p>
    <w:p w14:paraId="19ECB5B9" w14:textId="62449C25" w:rsidR="000E52A5" w:rsidRPr="00417B74" w:rsidRDefault="000E52A5" w:rsidP="003735FD">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72199220" w14:textId="4B3CAA73" w:rsidR="00784A74" w:rsidRPr="00784A74" w:rsidRDefault="00196967" w:rsidP="002E1B39">
      <w:pPr>
        <w:pStyle w:val="ListParagraph"/>
        <w:numPr>
          <w:ilvl w:val="0"/>
          <w:numId w:val="14"/>
        </w:numPr>
        <w:tabs>
          <w:tab w:val="left" w:pos="756"/>
        </w:tabs>
        <w:spacing w:after="60" w:line="240" w:lineRule="auto"/>
        <w:ind w:left="567" w:hanging="283"/>
        <w:rPr>
          <w:rStyle w:val="Hyperlink"/>
          <w:rFonts w:ascii="Fira Sans" w:hAnsi="Fira Sans"/>
          <w:color w:val="auto"/>
          <w:u w:val="none"/>
          <w:lang w:val="en-NZ" w:eastAsia="en-NZ"/>
        </w:rPr>
      </w:pPr>
      <w:proofErr w:type="spellStart"/>
      <w:r w:rsidRPr="00196967">
        <w:rPr>
          <w:rFonts w:ascii="Fira Sans" w:eastAsia="Times New Roman" w:hAnsi="Fira Sans"/>
          <w:bCs/>
          <w:i/>
          <w:iCs/>
          <w:lang w:eastAsia="en-NZ"/>
        </w:rPr>
        <w:t>Ngā</w:t>
      </w:r>
      <w:proofErr w:type="spellEnd"/>
      <w:r w:rsidRPr="00196967">
        <w:rPr>
          <w:rFonts w:ascii="Fira Sans" w:eastAsia="Times New Roman" w:hAnsi="Fira Sans"/>
          <w:bCs/>
          <w:i/>
          <w:iCs/>
          <w:lang w:eastAsia="en-NZ"/>
        </w:rPr>
        <w:t xml:space="preserve"> </w:t>
      </w:r>
      <w:proofErr w:type="spellStart"/>
      <w:r w:rsidRPr="00196967">
        <w:rPr>
          <w:rFonts w:ascii="Fira Sans" w:eastAsia="Times New Roman" w:hAnsi="Fira Sans"/>
          <w:bCs/>
          <w:i/>
          <w:iCs/>
          <w:lang w:eastAsia="en-NZ"/>
        </w:rPr>
        <w:t>Paerewa</w:t>
      </w:r>
      <w:proofErr w:type="spellEnd"/>
      <w:r w:rsidRPr="00196967">
        <w:rPr>
          <w:rFonts w:ascii="Fira Sans" w:eastAsia="Times New Roman" w:hAnsi="Fira Sans"/>
          <w:bCs/>
          <w:i/>
          <w:iCs/>
          <w:lang w:eastAsia="en-NZ"/>
        </w:rPr>
        <w:t xml:space="preserve"> </w:t>
      </w:r>
      <w:proofErr w:type="spellStart"/>
      <w:r w:rsidRPr="00196967">
        <w:rPr>
          <w:rFonts w:ascii="Fira Sans" w:eastAsia="Times New Roman" w:hAnsi="Fira Sans"/>
          <w:bCs/>
          <w:i/>
          <w:iCs/>
          <w:lang w:eastAsia="en-NZ"/>
        </w:rPr>
        <w:t>Pairuri</w:t>
      </w:r>
      <w:proofErr w:type="spellEnd"/>
      <w:r w:rsidRPr="00196967">
        <w:rPr>
          <w:rFonts w:ascii="Fira Sans" w:eastAsia="Times New Roman" w:hAnsi="Fira Sans"/>
          <w:bCs/>
          <w:i/>
          <w:iCs/>
          <w:lang w:eastAsia="en-NZ"/>
        </w:rPr>
        <w:t xml:space="preserve"> Tāngata | Standards for Palliative Care</w:t>
      </w:r>
      <w:r w:rsidRPr="00196967">
        <w:rPr>
          <w:rFonts w:ascii="Fira Sans" w:hAnsi="Fira Sans"/>
          <w:lang w:val="en-NZ" w:eastAsia="en-NZ"/>
        </w:rPr>
        <w:t xml:space="preserve"> (Hospice New Zealand 2019a) </w:t>
      </w:r>
      <w:hyperlink r:id="rId64" w:history="1">
        <w:r w:rsidRPr="00196967">
          <w:rPr>
            <w:rStyle w:val="Hyperlink"/>
            <w:rFonts w:ascii="Fira Sans" w:hAnsi="Fira Sans"/>
            <w:b/>
            <w:bCs/>
            <w:color w:val="595454"/>
            <w:lang w:val="en-NZ" w:eastAsia="en-NZ"/>
          </w:rPr>
          <w:t>Standards for palliative care</w:t>
        </w:r>
      </w:hyperlink>
      <w:r w:rsidR="00784A74">
        <w:rPr>
          <w:rStyle w:val="Hyperlink"/>
          <w:rFonts w:ascii="Fira Sans" w:hAnsi="Fira Sans"/>
          <w:b/>
          <w:bCs/>
          <w:color w:val="595454"/>
          <w:lang w:val="en-NZ" w:eastAsia="en-NZ"/>
        </w:rPr>
        <w:t>.</w:t>
      </w:r>
    </w:p>
    <w:p w14:paraId="3F994CEF" w14:textId="7DC7B938" w:rsidR="00FE7967" w:rsidRPr="00196967" w:rsidRDefault="0021256D"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196967">
        <w:rPr>
          <w:rFonts w:ascii="Fira Sans" w:hAnsi="Fira Sans"/>
          <w:lang w:val="en-NZ" w:eastAsia="en-NZ"/>
        </w:rPr>
        <w:t xml:space="preserve">Standard 1: </w:t>
      </w:r>
      <w:r w:rsidR="00AF654A" w:rsidRPr="00196967">
        <w:rPr>
          <w:rFonts w:ascii="Fira Sans" w:hAnsi="Fira Sans"/>
          <w:lang w:val="en-NZ" w:eastAsia="en-NZ"/>
        </w:rPr>
        <w:t>A</w:t>
      </w:r>
      <w:r w:rsidRPr="00196967">
        <w:rPr>
          <w:rFonts w:ascii="Fira Sans" w:hAnsi="Fira Sans"/>
          <w:lang w:val="en-NZ" w:eastAsia="en-NZ"/>
        </w:rPr>
        <w:t>ssessment of needs</w:t>
      </w:r>
    </w:p>
    <w:p w14:paraId="33EF8771" w14:textId="77777777" w:rsidR="0021256D" w:rsidRPr="00AB39D6" w:rsidRDefault="0021256D"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2E1B39">
      <w:pPr>
        <w:numPr>
          <w:ilvl w:val="0"/>
          <w:numId w:val="17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04E88B91" w14:textId="77777777" w:rsidR="001B0A9E" w:rsidRPr="00005366" w:rsidRDefault="001B0A9E" w:rsidP="002E1B39">
      <w:pPr>
        <w:numPr>
          <w:ilvl w:val="0"/>
          <w:numId w:val="14"/>
        </w:numPr>
        <w:spacing w:after="120" w:line="240" w:lineRule="auto"/>
        <w:ind w:left="568" w:hanging="284"/>
        <w:textAlignment w:val="baseline"/>
        <w:rPr>
          <w:rFonts w:ascii="Fira Sans" w:eastAsia="Times New Roman" w:hAnsi="Fira Sans" w:cs="Times New Roman"/>
          <w:lang w:val="en-NZ" w:eastAsia="en-NZ"/>
        </w:rPr>
      </w:pPr>
      <w:r w:rsidRPr="00C4716F">
        <w:rPr>
          <w:rFonts w:ascii="Fira Sans" w:eastAsia="Times New Roman" w:hAnsi="Fira Sans"/>
          <w:b/>
          <w:color w:val="595454"/>
        </w:rPr>
        <w:t>Nationa</w:t>
      </w:r>
      <w:r w:rsidR="00005366">
        <w:rPr>
          <w:rFonts w:ascii="Fira Sans" w:eastAsia="Times New Roman" w:hAnsi="Fira Sans"/>
          <w:b/>
          <w:color w:val="595454"/>
        </w:rPr>
        <w:t>l</w:t>
      </w:r>
      <w:r w:rsidRPr="00C4716F">
        <w:rPr>
          <w:rFonts w:ascii="Fira Sans" w:eastAsia="Times New Roman" w:hAnsi="Fira Sans"/>
          <w:b/>
          <w:color w:val="595454"/>
        </w:rPr>
        <w:t xml:space="preserve"> palliative care outcomes and reporting framework </w:t>
      </w:r>
      <w:r w:rsidRPr="00417B74">
        <w:rPr>
          <w:rFonts w:ascii="Fira Sans" w:eastAsia="Times New Roman" w:hAnsi="Fira Sans" w:cs="Times New Roman"/>
          <w:lang w:val="en-NZ" w:eastAsia="en-NZ"/>
        </w:rPr>
        <w:t>(under development).</w:t>
      </w:r>
    </w:p>
    <w:p w14:paraId="52EE6DE3" w14:textId="77777777" w:rsidR="00005366" w:rsidRPr="00005366" w:rsidRDefault="00005366" w:rsidP="00005366">
      <w:pPr>
        <w:rPr>
          <w:rFonts w:ascii="Fira Sans" w:eastAsia="Times New Roman" w:hAnsi="Fira Sans" w:cs="Times New Roman"/>
          <w:lang w:val="en-NZ" w:eastAsia="en-NZ"/>
        </w:rPr>
      </w:pPr>
    </w:p>
    <w:p w14:paraId="6A1E1635" w14:textId="77777777" w:rsidR="00005366" w:rsidRDefault="00005366" w:rsidP="00005366">
      <w:pPr>
        <w:rPr>
          <w:rFonts w:ascii="Fira Sans" w:eastAsia="Times New Roman" w:hAnsi="Fira Sans"/>
          <w:b/>
          <w:color w:val="595454"/>
        </w:rPr>
      </w:pPr>
    </w:p>
    <w:sectPr w:rsidR="00005366" w:rsidSect="00755B67">
      <w:headerReference w:type="default" r:id="rId65"/>
      <w:headerReference w:type="first" r:id="rId66"/>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1509" w14:textId="77777777" w:rsidR="006A3323" w:rsidRDefault="006A3323" w:rsidP="00CA6D3C">
      <w:pPr>
        <w:spacing w:after="0" w:line="240" w:lineRule="auto"/>
      </w:pPr>
      <w:r>
        <w:separator/>
      </w:r>
    </w:p>
  </w:endnote>
  <w:endnote w:type="continuationSeparator" w:id="0">
    <w:p w14:paraId="762FBE37" w14:textId="77777777" w:rsidR="006A3323" w:rsidRDefault="006A3323" w:rsidP="00CA6D3C">
      <w:pPr>
        <w:spacing w:after="0" w:line="240" w:lineRule="auto"/>
      </w:pPr>
      <w:r>
        <w:continuationSeparator/>
      </w:r>
    </w:p>
  </w:endnote>
  <w:endnote w:type="continuationNotice" w:id="1">
    <w:p w14:paraId="634C0D11" w14:textId="77777777" w:rsidR="006A3323" w:rsidRDefault="006A3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5BD6" w14:textId="45F3DF39"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344AF9">
      <w:rPr>
        <w:rFonts w:ascii="Montserrat" w:hAnsi="Montserrat"/>
        <w:color w:val="48524C"/>
        <w:sz w:val="18"/>
        <w:szCs w:val="18"/>
      </w:rPr>
      <w:t xml:space="preserve">sarcoma </w:t>
    </w:r>
    <w:r w:rsidR="00866464">
      <w:rPr>
        <w:rFonts w:ascii="Montserrat" w:hAnsi="Montserrat"/>
        <w:color w:val="48524C"/>
        <w:sz w:val="18"/>
        <w:szCs w:val="18"/>
      </w:rPr>
      <w:t xml:space="preserve">| Edition </w:t>
    </w:r>
    <w:r w:rsidR="00070639">
      <w:rPr>
        <w:rFonts w:ascii="Montserrat" w:hAnsi="Montserrat"/>
        <w:color w:val="48524C"/>
        <w:sz w:val="18"/>
        <w:szCs w:val="18"/>
      </w:rPr>
      <w:t>O</w:t>
    </w:r>
    <w:r w:rsidR="00866464">
      <w:rPr>
        <w:rFonts w:ascii="Montserrat" w:hAnsi="Montserrat"/>
        <w:color w:val="48524C"/>
        <w:sz w:val="18"/>
        <w:szCs w:val="18"/>
      </w:rPr>
      <w:t>ne</w:t>
    </w:r>
    <w:r w:rsidR="00070639">
      <w:rPr>
        <w:rFonts w:ascii="Montserrat" w:hAnsi="Montserrat"/>
        <w:color w:val="48524C"/>
        <w:sz w:val="18"/>
        <w:szCs w:val="18"/>
      </w:rPr>
      <w:t xml:space="preserve"> </w:t>
    </w:r>
    <w:r w:rsidR="00686CFE">
      <w:rPr>
        <w:rFonts w:ascii="Montserrat" w:hAnsi="Montserrat"/>
        <w:color w:val="48524C"/>
        <w:sz w:val="18"/>
        <w:szCs w:val="18"/>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12AD" w14:textId="77777777" w:rsidR="008914E2" w:rsidRPr="00A57A1F" w:rsidRDefault="008914E2" w:rsidP="008914E2">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sarcoma | Edition One (Final Draft)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33</w:t>
    </w:r>
    <w:r w:rsidRPr="00A57A1F">
      <w:rPr>
        <w:rFonts w:ascii="Montserrat" w:hAnsi="Montserrat"/>
        <w:b/>
        <w:bCs/>
        <w:color w:val="48524C"/>
        <w:sz w:val="20"/>
        <w:szCs w:val="20"/>
      </w:rPr>
      <w:fldChar w:fldCharType="end"/>
    </w:r>
  </w:p>
  <w:p w14:paraId="25F26E1F" w14:textId="77777777" w:rsidR="008914E2" w:rsidRDefault="00891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68B7E" w14:textId="77777777" w:rsidR="006A3323" w:rsidRDefault="006A3323" w:rsidP="00CA6D3C">
      <w:pPr>
        <w:spacing w:after="0" w:line="240" w:lineRule="auto"/>
      </w:pPr>
      <w:r>
        <w:separator/>
      </w:r>
    </w:p>
  </w:footnote>
  <w:footnote w:type="continuationSeparator" w:id="0">
    <w:p w14:paraId="3A0E405D" w14:textId="77777777" w:rsidR="006A3323" w:rsidRDefault="006A3323" w:rsidP="00CA6D3C">
      <w:pPr>
        <w:spacing w:after="0" w:line="240" w:lineRule="auto"/>
      </w:pPr>
      <w:r>
        <w:continuationSeparator/>
      </w:r>
    </w:p>
  </w:footnote>
  <w:footnote w:type="continuationNotice" w:id="1">
    <w:p w14:paraId="47C73510" w14:textId="77777777" w:rsidR="006A3323" w:rsidRDefault="006A3323">
      <w:pPr>
        <w:spacing w:after="0" w:line="240" w:lineRule="auto"/>
      </w:pPr>
    </w:p>
  </w:footnote>
  <w:footnote w:id="2">
    <w:p w14:paraId="567CF91A" w14:textId="3C87F8A4" w:rsidR="0029538B" w:rsidRPr="00B9566F" w:rsidRDefault="0029538B" w:rsidP="00B9566F">
      <w:pPr>
        <w:pStyle w:val="FootnoteText"/>
        <w:spacing w:after="120"/>
        <w:rPr>
          <w:sz w:val="16"/>
          <w:szCs w:val="16"/>
        </w:rPr>
      </w:pPr>
      <w:r>
        <w:rPr>
          <w:rStyle w:val="FootnoteReference"/>
        </w:rPr>
        <w:footnoteRef/>
      </w:r>
      <w:r>
        <w:t xml:space="preserve"> </w:t>
      </w:r>
      <w:r w:rsidR="00B9566F">
        <w:rPr>
          <w:sz w:val="16"/>
          <w:szCs w:val="16"/>
        </w:rPr>
        <w:t>Optimal Cancer Care Pathway Principles</w:t>
      </w:r>
    </w:p>
  </w:footnote>
  <w:footnote w:id="3">
    <w:p w14:paraId="7C06D2E2" w14:textId="768A7D85" w:rsidR="00E6098D" w:rsidRDefault="00E6098D">
      <w:pPr>
        <w:pStyle w:val="FootnoteText"/>
      </w:pPr>
      <w:r>
        <w:rPr>
          <w:rStyle w:val="FootnoteReference"/>
        </w:rPr>
        <w:footnoteRef/>
      </w:r>
      <w:r>
        <w:t xml:space="preserve"> </w:t>
      </w:r>
      <w:r w:rsidRPr="00D92B51">
        <w:rPr>
          <w:rFonts w:ascii="Fira Sans" w:hAnsi="Fira Sans"/>
          <w:sz w:val="12"/>
          <w:szCs w:val="12"/>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00313B5B">
          <w:pPr>
            <w:pStyle w:val="Header"/>
            <w:ind w:left="-115"/>
            <w:jc w:val="center"/>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A93" w14:textId="77777777" w:rsidR="002D097C" w:rsidRPr="00787C4A" w:rsidRDefault="002D097C" w:rsidP="00787C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D130" w14:textId="77777777"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8F3E" w14:textId="77777777" w:rsidR="00F432B4" w:rsidRDefault="00F432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CD7E" w14:textId="77777777" w:rsidR="00A022E3" w:rsidRDefault="00A022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FA1E9C" w:rsidRDefault="001825E0" w:rsidP="001825E0">
    <w:pPr>
      <w:spacing w:after="0" w:line="240" w:lineRule="auto"/>
      <w:rPr>
        <w:sz w:val="14"/>
        <w:szCs w:val="14"/>
        <w:lang w:val="en-NZ"/>
      </w:rP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A1262"/>
    <w:multiLevelType w:val="hybridMultilevel"/>
    <w:tmpl w:val="D8A6F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0847A6D"/>
    <w:multiLevelType w:val="hybridMultilevel"/>
    <w:tmpl w:val="CFD0F83C"/>
    <w:lvl w:ilvl="0" w:tplc="14090001">
      <w:start w:val="1"/>
      <w:numFmt w:val="bullet"/>
      <w:lvlText w:val=""/>
      <w:lvlJc w:val="left"/>
      <w:pPr>
        <w:ind w:left="360" w:hanging="360"/>
      </w:pPr>
      <w:rPr>
        <w:rFonts w:ascii="Symbol" w:hAnsi="Symbol" w:hint="default"/>
      </w:rPr>
    </w:lvl>
    <w:lvl w:ilvl="1" w:tplc="DC0086AA">
      <w:numFmt w:val="bullet"/>
      <w:lvlText w:val="•"/>
      <w:lvlJc w:val="left"/>
      <w:pPr>
        <w:ind w:left="1080" w:hanging="360"/>
      </w:pPr>
      <w:rPr>
        <w:rFonts w:ascii="Fira Sans" w:eastAsiaTheme="minorHAnsi" w:hAnsi="Fira Sans" w:cstheme="minorBid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0BB25AB"/>
    <w:multiLevelType w:val="hybridMultilevel"/>
    <w:tmpl w:val="C75A63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1E00CEC"/>
    <w:multiLevelType w:val="hybridMultilevel"/>
    <w:tmpl w:val="FDCE5A28"/>
    <w:lvl w:ilvl="0" w:tplc="8310814C">
      <w:start w:val="1"/>
      <w:numFmt w:val="bullet"/>
      <w:lvlText w:val="c"/>
      <w:lvlJc w:val="left"/>
      <w:pPr>
        <w:ind w:left="360" w:hanging="360"/>
      </w:pPr>
      <w:rPr>
        <w:rFonts w:ascii="Webdings" w:hAnsi="Web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2436E9C"/>
    <w:multiLevelType w:val="hybridMultilevel"/>
    <w:tmpl w:val="370AF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3BC6ECB"/>
    <w:multiLevelType w:val="hybridMultilevel"/>
    <w:tmpl w:val="891C8860"/>
    <w:lvl w:ilvl="0" w:tplc="8310814C">
      <w:start w:val="1"/>
      <w:numFmt w:val="bullet"/>
      <w:lvlText w:val="c"/>
      <w:lvlJc w:val="left"/>
      <w:pPr>
        <w:ind w:left="803" w:hanging="360"/>
      </w:pPr>
      <w:rPr>
        <w:rFonts w:ascii="Webdings" w:hAnsi="Webdings" w:hint="default"/>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11"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294C89"/>
    <w:multiLevelType w:val="hybridMultilevel"/>
    <w:tmpl w:val="E2E63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 w15:restartNumberingAfterBreak="0">
    <w:nsid w:val="04C4007F"/>
    <w:multiLevelType w:val="hybridMultilevel"/>
    <w:tmpl w:val="935E14B4"/>
    <w:styleLink w:val="CurrentList2"/>
    <w:lvl w:ilvl="0" w:tplc="BD46C6F8">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8"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6AD3FF4"/>
    <w:multiLevelType w:val="hybridMultilevel"/>
    <w:tmpl w:val="E200B95E"/>
    <w:lvl w:ilvl="0" w:tplc="E7D0BF5A">
      <w:start w:val="1"/>
      <w:numFmt w:val="bullet"/>
      <w:lvlText w:val=""/>
      <w:lvlJc w:val="left"/>
      <w:pPr>
        <w:ind w:left="927" w:hanging="360"/>
      </w:pPr>
      <w:rPr>
        <w:rFonts w:ascii="Symbol" w:hAnsi="Symbol" w:hint="default"/>
        <w:sz w:val="20"/>
        <w:szCs w:val="20"/>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1"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09720ED8"/>
    <w:multiLevelType w:val="hybridMultilevel"/>
    <w:tmpl w:val="2A5C5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9F94A17"/>
    <w:multiLevelType w:val="hybridMultilevel"/>
    <w:tmpl w:val="90D2650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0B5744E2"/>
    <w:multiLevelType w:val="hybridMultilevel"/>
    <w:tmpl w:val="A28658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05A0E02"/>
    <w:multiLevelType w:val="hybridMultilevel"/>
    <w:tmpl w:val="2E1096DE"/>
    <w:lvl w:ilvl="0" w:tplc="14090003">
      <w:start w:val="1"/>
      <w:numFmt w:val="bullet"/>
      <w:lvlText w:val="o"/>
      <w:lvlJc w:val="left"/>
      <w:pPr>
        <w:ind w:left="198" w:hanging="360"/>
      </w:pPr>
      <w:rPr>
        <w:rFonts w:ascii="Courier New" w:hAnsi="Courier New" w:cs="Courier New" w:hint="default"/>
      </w:rPr>
    </w:lvl>
    <w:lvl w:ilvl="1" w:tplc="14090003">
      <w:start w:val="1"/>
      <w:numFmt w:val="bullet"/>
      <w:lvlText w:val="o"/>
      <w:lvlJc w:val="left"/>
      <w:pPr>
        <w:ind w:left="918" w:hanging="360"/>
      </w:pPr>
      <w:rPr>
        <w:rFonts w:ascii="Courier New" w:hAnsi="Courier New" w:cs="Courier New" w:hint="default"/>
      </w:rPr>
    </w:lvl>
    <w:lvl w:ilvl="2" w:tplc="14090005" w:tentative="1">
      <w:start w:val="1"/>
      <w:numFmt w:val="bullet"/>
      <w:lvlText w:val=""/>
      <w:lvlJc w:val="left"/>
      <w:pPr>
        <w:ind w:left="1638" w:hanging="360"/>
      </w:pPr>
      <w:rPr>
        <w:rFonts w:ascii="Wingdings" w:hAnsi="Wingdings" w:hint="default"/>
      </w:rPr>
    </w:lvl>
    <w:lvl w:ilvl="3" w:tplc="14090001" w:tentative="1">
      <w:start w:val="1"/>
      <w:numFmt w:val="bullet"/>
      <w:lvlText w:val=""/>
      <w:lvlJc w:val="left"/>
      <w:pPr>
        <w:ind w:left="2358" w:hanging="360"/>
      </w:pPr>
      <w:rPr>
        <w:rFonts w:ascii="Symbol" w:hAnsi="Symbol" w:hint="default"/>
      </w:rPr>
    </w:lvl>
    <w:lvl w:ilvl="4" w:tplc="14090003" w:tentative="1">
      <w:start w:val="1"/>
      <w:numFmt w:val="bullet"/>
      <w:lvlText w:val="o"/>
      <w:lvlJc w:val="left"/>
      <w:pPr>
        <w:ind w:left="3078" w:hanging="360"/>
      </w:pPr>
      <w:rPr>
        <w:rFonts w:ascii="Courier New" w:hAnsi="Courier New" w:cs="Courier New" w:hint="default"/>
      </w:rPr>
    </w:lvl>
    <w:lvl w:ilvl="5" w:tplc="14090005" w:tentative="1">
      <w:start w:val="1"/>
      <w:numFmt w:val="bullet"/>
      <w:lvlText w:val=""/>
      <w:lvlJc w:val="left"/>
      <w:pPr>
        <w:ind w:left="3798" w:hanging="360"/>
      </w:pPr>
      <w:rPr>
        <w:rFonts w:ascii="Wingdings" w:hAnsi="Wingdings" w:hint="default"/>
      </w:rPr>
    </w:lvl>
    <w:lvl w:ilvl="6" w:tplc="14090001" w:tentative="1">
      <w:start w:val="1"/>
      <w:numFmt w:val="bullet"/>
      <w:lvlText w:val=""/>
      <w:lvlJc w:val="left"/>
      <w:pPr>
        <w:ind w:left="4518" w:hanging="360"/>
      </w:pPr>
      <w:rPr>
        <w:rFonts w:ascii="Symbol" w:hAnsi="Symbol" w:hint="default"/>
      </w:rPr>
    </w:lvl>
    <w:lvl w:ilvl="7" w:tplc="14090003" w:tentative="1">
      <w:start w:val="1"/>
      <w:numFmt w:val="bullet"/>
      <w:lvlText w:val="o"/>
      <w:lvlJc w:val="left"/>
      <w:pPr>
        <w:ind w:left="5238" w:hanging="360"/>
      </w:pPr>
      <w:rPr>
        <w:rFonts w:ascii="Courier New" w:hAnsi="Courier New" w:cs="Courier New" w:hint="default"/>
      </w:rPr>
    </w:lvl>
    <w:lvl w:ilvl="8" w:tplc="14090005" w:tentative="1">
      <w:start w:val="1"/>
      <w:numFmt w:val="bullet"/>
      <w:lvlText w:val=""/>
      <w:lvlJc w:val="left"/>
      <w:pPr>
        <w:ind w:left="5958" w:hanging="360"/>
      </w:pPr>
      <w:rPr>
        <w:rFonts w:ascii="Wingdings" w:hAnsi="Wingdings" w:hint="default"/>
      </w:rPr>
    </w:lvl>
  </w:abstractNum>
  <w:abstractNum w:abstractNumId="35" w15:restartNumberingAfterBreak="0">
    <w:nsid w:val="116D38C2"/>
    <w:multiLevelType w:val="hybridMultilevel"/>
    <w:tmpl w:val="CBEE102E"/>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E9AC0526">
      <w:numFmt w:val="bullet"/>
      <w:lvlText w:val="•"/>
      <w:lvlJc w:val="left"/>
      <w:pPr>
        <w:ind w:left="1800" w:hanging="360"/>
      </w:pPr>
      <w:rPr>
        <w:rFonts w:ascii="Fira Sans" w:eastAsiaTheme="minorHAnsi" w:hAnsi="Fira Sans" w:cstheme="minorBidi"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11760BBE"/>
    <w:multiLevelType w:val="hybridMultilevel"/>
    <w:tmpl w:val="58F2A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1E4124D"/>
    <w:multiLevelType w:val="hybridMultilevel"/>
    <w:tmpl w:val="1B2A7D12"/>
    <w:lvl w:ilvl="0" w:tplc="14090001">
      <w:start w:val="1"/>
      <w:numFmt w:val="bullet"/>
      <w:lvlText w:val=""/>
      <w:lvlJc w:val="left"/>
      <w:pPr>
        <w:ind w:left="928"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1" w15:restartNumberingAfterBreak="0">
    <w:nsid w:val="12F20893"/>
    <w:multiLevelType w:val="multilevel"/>
    <w:tmpl w:val="4CCA708A"/>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3"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17445166"/>
    <w:multiLevelType w:val="hybridMultilevel"/>
    <w:tmpl w:val="F990AF8E"/>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18D83CF1"/>
    <w:multiLevelType w:val="hybridMultilevel"/>
    <w:tmpl w:val="5CD4CA90"/>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7"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1B333B81"/>
    <w:multiLevelType w:val="multilevel"/>
    <w:tmpl w:val="282226F4"/>
    <w:lvl w:ilvl="0">
      <w:start w:val="4"/>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61" w15:restartNumberingAfterBreak="0">
    <w:nsid w:val="1C730B73"/>
    <w:multiLevelType w:val="hybridMultilevel"/>
    <w:tmpl w:val="C70A4B8A"/>
    <w:lvl w:ilvl="0" w:tplc="3EFCA2A2">
      <w:start w:val="1"/>
      <w:numFmt w:val="bullet"/>
      <w:lvlText w:val="c"/>
      <w:lvlJc w:val="left"/>
      <w:pPr>
        <w:ind w:left="720" w:hanging="360"/>
      </w:pPr>
      <w:rPr>
        <w:rFonts w:ascii="Webdings" w:hAnsi="Webdings"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1DBF6E8A"/>
    <w:multiLevelType w:val="multilevel"/>
    <w:tmpl w:val="75384D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65"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68"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22275E9B"/>
    <w:multiLevelType w:val="hybridMultilevel"/>
    <w:tmpl w:val="5ED8D8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2A43636"/>
    <w:multiLevelType w:val="hybridMultilevel"/>
    <w:tmpl w:val="E5CED028"/>
    <w:lvl w:ilvl="0" w:tplc="FFFFFFFF">
      <w:start w:val="1"/>
      <w:numFmt w:val="bullet"/>
      <w:lvlText w:val=""/>
      <w:lvlJc w:val="left"/>
      <w:pPr>
        <w:ind w:left="786"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1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23FA5A39"/>
    <w:multiLevelType w:val="hybridMultilevel"/>
    <w:tmpl w:val="05DC393E"/>
    <w:lvl w:ilvl="0" w:tplc="8310814C">
      <w:start w:val="1"/>
      <w:numFmt w:val="bullet"/>
      <w:lvlText w:val="c"/>
      <w:lvlJc w:val="left"/>
      <w:pPr>
        <w:ind w:left="363" w:hanging="360"/>
      </w:pPr>
      <w:rPr>
        <w:rFonts w:ascii="Webdings" w:hAnsi="Webdings"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72"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27511A78"/>
    <w:multiLevelType w:val="hybridMultilevel"/>
    <w:tmpl w:val="469EAF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3" w15:restartNumberingAfterBreak="0">
    <w:nsid w:val="2B1A4107"/>
    <w:multiLevelType w:val="hybridMultilevel"/>
    <w:tmpl w:val="3DA09D2E"/>
    <w:lvl w:ilvl="0" w:tplc="8310814C">
      <w:start w:val="1"/>
      <w:numFmt w:val="bullet"/>
      <w:lvlText w:val="c"/>
      <w:lvlJc w:val="left"/>
      <w:pPr>
        <w:ind w:left="833" w:hanging="360"/>
      </w:pPr>
      <w:rPr>
        <w:rFonts w:ascii="Webdings" w:hAnsi="Web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84"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7"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0"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2" w15:restartNumberingAfterBreak="0">
    <w:nsid w:val="309D44F0"/>
    <w:multiLevelType w:val="hybridMultilevel"/>
    <w:tmpl w:val="F0C43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31D450CA"/>
    <w:multiLevelType w:val="hybridMultilevel"/>
    <w:tmpl w:val="E55CAA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435193C"/>
    <w:multiLevelType w:val="hybridMultilevel"/>
    <w:tmpl w:val="81C292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4834D42"/>
    <w:multiLevelType w:val="hybridMultilevel"/>
    <w:tmpl w:val="A636E83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00"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1" w15:restartNumberingAfterBreak="0">
    <w:nsid w:val="36DA0DE1"/>
    <w:multiLevelType w:val="hybridMultilevel"/>
    <w:tmpl w:val="66B6E452"/>
    <w:lvl w:ilvl="0" w:tplc="14090003">
      <w:start w:val="1"/>
      <w:numFmt w:val="bullet"/>
      <w:lvlText w:val="o"/>
      <w:lvlJc w:val="left"/>
      <w:pPr>
        <w:ind w:left="833" w:hanging="360"/>
      </w:pPr>
      <w:rPr>
        <w:rFonts w:ascii="Courier New" w:hAnsi="Courier New" w:cs="Courier New"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02"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8EB440E"/>
    <w:multiLevelType w:val="hybridMultilevel"/>
    <w:tmpl w:val="4B8CBE0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390062B1"/>
    <w:multiLevelType w:val="hybridMultilevel"/>
    <w:tmpl w:val="FA4E44A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5"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3A185D94"/>
    <w:multiLevelType w:val="hybridMultilevel"/>
    <w:tmpl w:val="04BA90C8"/>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7" w15:restartNumberingAfterBreak="0">
    <w:nsid w:val="3AC67E82"/>
    <w:multiLevelType w:val="hybridMultilevel"/>
    <w:tmpl w:val="0C149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3B335497"/>
    <w:multiLevelType w:val="hybridMultilevel"/>
    <w:tmpl w:val="C65649C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3B526D5C"/>
    <w:multiLevelType w:val="hybridMultilevel"/>
    <w:tmpl w:val="7C08D75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1"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3D9F4DEF"/>
    <w:multiLevelType w:val="hybridMultilevel"/>
    <w:tmpl w:val="EACE8F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6"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0E667AC"/>
    <w:multiLevelType w:val="hybridMultilevel"/>
    <w:tmpl w:val="ACEA2C64"/>
    <w:lvl w:ilvl="0" w:tplc="3EFCA2A2">
      <w:start w:val="1"/>
      <w:numFmt w:val="bullet"/>
      <w:lvlText w:val="c"/>
      <w:lvlJc w:val="left"/>
      <w:pPr>
        <w:ind w:left="833" w:hanging="360"/>
      </w:pPr>
      <w:rPr>
        <w:rFonts w:ascii="Webdings" w:hAnsi="Webdings" w:hint="default"/>
        <w:sz w:val="20"/>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18"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41312B71"/>
    <w:multiLevelType w:val="hybridMultilevel"/>
    <w:tmpl w:val="0B80770C"/>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417C6843"/>
    <w:multiLevelType w:val="hybridMultilevel"/>
    <w:tmpl w:val="34261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23"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441A539F"/>
    <w:multiLevelType w:val="hybridMultilevel"/>
    <w:tmpl w:val="7E063832"/>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44C34134"/>
    <w:multiLevelType w:val="hybridMultilevel"/>
    <w:tmpl w:val="5C7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5076F8A"/>
    <w:multiLevelType w:val="multilevel"/>
    <w:tmpl w:val="22A0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53667DA"/>
    <w:multiLevelType w:val="hybridMultilevel"/>
    <w:tmpl w:val="AC908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45B3370D"/>
    <w:multiLevelType w:val="hybridMultilevel"/>
    <w:tmpl w:val="A23073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3" w15:restartNumberingAfterBreak="0">
    <w:nsid w:val="46B84F9A"/>
    <w:multiLevelType w:val="hybridMultilevel"/>
    <w:tmpl w:val="6972C1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4"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479D101E"/>
    <w:multiLevelType w:val="hybridMultilevel"/>
    <w:tmpl w:val="5BA0887E"/>
    <w:lvl w:ilvl="0" w:tplc="3EFCA2A2">
      <w:start w:val="1"/>
      <w:numFmt w:val="bullet"/>
      <w:lvlText w:val="c"/>
      <w:lvlJc w:val="left"/>
      <w:pPr>
        <w:ind w:left="720" w:hanging="360"/>
      </w:pPr>
      <w:rPr>
        <w:rFonts w:ascii="Webdings" w:hAnsi="Webdings"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8"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9"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2"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4ADA47FC"/>
    <w:multiLevelType w:val="hybridMultilevel"/>
    <w:tmpl w:val="80FE391C"/>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45" w15:restartNumberingAfterBreak="0">
    <w:nsid w:val="4B3E5E83"/>
    <w:multiLevelType w:val="hybridMultilevel"/>
    <w:tmpl w:val="1E3C55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6"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7"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4F3579A4"/>
    <w:multiLevelType w:val="hybridMultilevel"/>
    <w:tmpl w:val="B92AFD7E"/>
    <w:lvl w:ilvl="0" w:tplc="14090003">
      <w:start w:val="1"/>
      <w:numFmt w:val="bullet"/>
      <w:lvlText w:val="o"/>
      <w:lvlJc w:val="left"/>
      <w:pPr>
        <w:ind w:left="2908" w:hanging="360"/>
      </w:pPr>
      <w:rPr>
        <w:rFonts w:ascii="Courier New" w:hAnsi="Courier New" w:cs="Courier New" w:hint="default"/>
      </w:rPr>
    </w:lvl>
    <w:lvl w:ilvl="1" w:tplc="FFFFFFFF">
      <w:start w:val="1"/>
      <w:numFmt w:val="bullet"/>
      <w:lvlText w:val="o"/>
      <w:lvlJc w:val="left"/>
      <w:pPr>
        <w:ind w:left="3628" w:hanging="360"/>
      </w:pPr>
      <w:rPr>
        <w:rFonts w:ascii="Courier New" w:hAnsi="Courier New" w:cs="Courier New" w:hint="default"/>
      </w:rPr>
    </w:lvl>
    <w:lvl w:ilvl="2" w:tplc="FFFFFFFF" w:tentative="1">
      <w:start w:val="1"/>
      <w:numFmt w:val="bullet"/>
      <w:lvlText w:val=""/>
      <w:lvlJc w:val="left"/>
      <w:pPr>
        <w:ind w:left="4348" w:hanging="360"/>
      </w:pPr>
      <w:rPr>
        <w:rFonts w:ascii="Wingdings" w:hAnsi="Wingdings" w:hint="default"/>
      </w:rPr>
    </w:lvl>
    <w:lvl w:ilvl="3" w:tplc="FFFFFFFF" w:tentative="1">
      <w:start w:val="1"/>
      <w:numFmt w:val="bullet"/>
      <w:lvlText w:val=""/>
      <w:lvlJc w:val="left"/>
      <w:pPr>
        <w:ind w:left="5068" w:hanging="360"/>
      </w:pPr>
      <w:rPr>
        <w:rFonts w:ascii="Symbol" w:hAnsi="Symbol" w:hint="default"/>
      </w:rPr>
    </w:lvl>
    <w:lvl w:ilvl="4" w:tplc="FFFFFFFF" w:tentative="1">
      <w:start w:val="1"/>
      <w:numFmt w:val="bullet"/>
      <w:lvlText w:val="o"/>
      <w:lvlJc w:val="left"/>
      <w:pPr>
        <w:ind w:left="5788" w:hanging="360"/>
      </w:pPr>
      <w:rPr>
        <w:rFonts w:ascii="Courier New" w:hAnsi="Courier New" w:cs="Courier New" w:hint="default"/>
      </w:rPr>
    </w:lvl>
    <w:lvl w:ilvl="5" w:tplc="FFFFFFFF" w:tentative="1">
      <w:start w:val="1"/>
      <w:numFmt w:val="bullet"/>
      <w:lvlText w:val=""/>
      <w:lvlJc w:val="left"/>
      <w:pPr>
        <w:ind w:left="6508" w:hanging="360"/>
      </w:pPr>
      <w:rPr>
        <w:rFonts w:ascii="Wingdings" w:hAnsi="Wingdings" w:hint="default"/>
      </w:rPr>
    </w:lvl>
    <w:lvl w:ilvl="6" w:tplc="FFFFFFFF" w:tentative="1">
      <w:start w:val="1"/>
      <w:numFmt w:val="bullet"/>
      <w:lvlText w:val=""/>
      <w:lvlJc w:val="left"/>
      <w:pPr>
        <w:ind w:left="7228" w:hanging="360"/>
      </w:pPr>
      <w:rPr>
        <w:rFonts w:ascii="Symbol" w:hAnsi="Symbol" w:hint="default"/>
      </w:rPr>
    </w:lvl>
    <w:lvl w:ilvl="7" w:tplc="FFFFFFFF" w:tentative="1">
      <w:start w:val="1"/>
      <w:numFmt w:val="bullet"/>
      <w:lvlText w:val="o"/>
      <w:lvlJc w:val="left"/>
      <w:pPr>
        <w:ind w:left="7948" w:hanging="360"/>
      </w:pPr>
      <w:rPr>
        <w:rFonts w:ascii="Courier New" w:hAnsi="Courier New" w:cs="Courier New" w:hint="default"/>
      </w:rPr>
    </w:lvl>
    <w:lvl w:ilvl="8" w:tplc="FFFFFFFF" w:tentative="1">
      <w:start w:val="1"/>
      <w:numFmt w:val="bullet"/>
      <w:lvlText w:val=""/>
      <w:lvlJc w:val="left"/>
      <w:pPr>
        <w:ind w:left="8668" w:hanging="360"/>
      </w:pPr>
      <w:rPr>
        <w:rFonts w:ascii="Wingdings" w:hAnsi="Wingdings" w:hint="default"/>
      </w:rPr>
    </w:lvl>
  </w:abstractNum>
  <w:abstractNum w:abstractNumId="151"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2" w15:restartNumberingAfterBreak="0">
    <w:nsid w:val="5258341E"/>
    <w:multiLevelType w:val="hybridMultilevel"/>
    <w:tmpl w:val="BDC01C34"/>
    <w:lvl w:ilvl="0" w:tplc="72F6E79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53484A01"/>
    <w:multiLevelType w:val="hybridMultilevel"/>
    <w:tmpl w:val="C2748CF2"/>
    <w:lvl w:ilvl="0" w:tplc="A688245A">
      <w:start w:val="1"/>
      <w:numFmt w:val="bullet"/>
      <w:lvlText w:val=""/>
      <w:lvlJc w:val="left"/>
      <w:pPr>
        <w:ind w:left="360" w:hanging="360"/>
      </w:pPr>
      <w:rPr>
        <w:rFonts w:ascii="Symbol" w:hAnsi="Symbol" w:hint="default"/>
        <w:color w:val="3B383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5"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6"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8"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0"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2" w15:restartNumberingAfterBreak="0">
    <w:nsid w:val="582A08CC"/>
    <w:multiLevelType w:val="hybridMultilevel"/>
    <w:tmpl w:val="63203060"/>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3"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5A414B97"/>
    <w:multiLevelType w:val="hybridMultilevel"/>
    <w:tmpl w:val="2B9AF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67"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0" w15:restartNumberingAfterBreak="0">
    <w:nsid w:val="5C4F1C3B"/>
    <w:multiLevelType w:val="hybridMultilevel"/>
    <w:tmpl w:val="A79EFD50"/>
    <w:lvl w:ilvl="0" w:tplc="1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5EBD3148"/>
    <w:multiLevelType w:val="hybridMultilevel"/>
    <w:tmpl w:val="A5DEC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7" w15:restartNumberingAfterBreak="0">
    <w:nsid w:val="5F2B3AB1"/>
    <w:multiLevelType w:val="hybridMultilevel"/>
    <w:tmpl w:val="5B4E21FC"/>
    <w:lvl w:ilvl="0" w:tplc="2A60F3D2">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2" w15:restartNumberingAfterBreak="0">
    <w:nsid w:val="627E4D2E"/>
    <w:multiLevelType w:val="hybridMultilevel"/>
    <w:tmpl w:val="6B865B26"/>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3F862F5"/>
    <w:multiLevelType w:val="hybridMultilevel"/>
    <w:tmpl w:val="B2A2677E"/>
    <w:lvl w:ilvl="0" w:tplc="A6F0C668">
      <w:start w:val="1"/>
      <w:numFmt w:val="bullet"/>
      <w:lvlText w:val="o"/>
      <w:lvlJc w:val="left"/>
      <w:pPr>
        <w:ind w:left="1637" w:hanging="360"/>
      </w:pPr>
      <w:rPr>
        <w:rFonts w:ascii="Courier New" w:hAnsi="Courier New" w:cs="Courier New" w:hint="default"/>
        <w:strike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4"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5" w15:restartNumberingAfterBreak="0">
    <w:nsid w:val="64C34FED"/>
    <w:multiLevelType w:val="hybridMultilevel"/>
    <w:tmpl w:val="8FE600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8" w15:restartNumberingAfterBreak="0">
    <w:nsid w:val="67BD7AA6"/>
    <w:multiLevelType w:val="hybridMultilevel"/>
    <w:tmpl w:val="A71680AC"/>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1" w15:restartNumberingAfterBreak="0">
    <w:nsid w:val="6B4F078F"/>
    <w:multiLevelType w:val="hybridMultilevel"/>
    <w:tmpl w:val="A0241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2" w15:restartNumberingAfterBreak="0">
    <w:nsid w:val="6B8B12CF"/>
    <w:multiLevelType w:val="hybridMultilevel"/>
    <w:tmpl w:val="9B548F18"/>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egoe UI" w:hAnsi="Segoe UI" w:hint="default"/>
      </w:rPr>
    </w:lvl>
    <w:lvl w:ilvl="2" w:tplc="FFFFFFFF">
      <w:numFmt w:val="bullet"/>
      <w:lvlText w:val="•"/>
      <w:lvlJc w:val="left"/>
      <w:pPr>
        <w:ind w:left="2160" w:hanging="360"/>
      </w:pPr>
      <w:rPr>
        <w:rFonts w:ascii="Fira Sans" w:eastAsia="Times New Roman" w:hAnsi="Fira Sans"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15:restartNumberingAfterBreak="0">
    <w:nsid w:val="6D0F3505"/>
    <w:multiLevelType w:val="hybridMultilevel"/>
    <w:tmpl w:val="9ADA12A0"/>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7" w15:restartNumberingAfterBreak="0">
    <w:nsid w:val="6D547D30"/>
    <w:multiLevelType w:val="hybridMultilevel"/>
    <w:tmpl w:val="D44E6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6DBC0F33"/>
    <w:multiLevelType w:val="hybridMultilevel"/>
    <w:tmpl w:val="BC1AAD40"/>
    <w:lvl w:ilvl="0" w:tplc="1124E2A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9"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0" w15:restartNumberingAfterBreak="0">
    <w:nsid w:val="6E8818C1"/>
    <w:multiLevelType w:val="hybridMultilevel"/>
    <w:tmpl w:val="B032E42E"/>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01"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6F247FB3"/>
    <w:multiLevelType w:val="hybridMultilevel"/>
    <w:tmpl w:val="B9BA953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3"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4" w15:restartNumberingAfterBreak="0">
    <w:nsid w:val="701773F4"/>
    <w:multiLevelType w:val="hybridMultilevel"/>
    <w:tmpl w:val="4E6841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5"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6"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7" w15:restartNumberingAfterBreak="0">
    <w:nsid w:val="730275F5"/>
    <w:multiLevelType w:val="hybridMultilevel"/>
    <w:tmpl w:val="158E33D6"/>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736C5014"/>
    <w:multiLevelType w:val="hybridMultilevel"/>
    <w:tmpl w:val="CAD84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0"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1"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3"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14" w15:restartNumberingAfterBreak="0">
    <w:nsid w:val="76185686"/>
    <w:multiLevelType w:val="hybridMultilevel"/>
    <w:tmpl w:val="BFFCCAAC"/>
    <w:lvl w:ilvl="0" w:tplc="DD709010">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5" w15:restartNumberingAfterBreak="0">
    <w:nsid w:val="762416C7"/>
    <w:multiLevelType w:val="hybridMultilevel"/>
    <w:tmpl w:val="72DA9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6" w15:restartNumberingAfterBreak="0">
    <w:nsid w:val="764337C8"/>
    <w:multiLevelType w:val="hybridMultilevel"/>
    <w:tmpl w:val="429248F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7"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7A155A8D"/>
    <w:multiLevelType w:val="hybridMultilevel"/>
    <w:tmpl w:val="FB7092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9"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20"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21"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2"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3"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4"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6"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27"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8" w15:restartNumberingAfterBreak="0">
    <w:nsid w:val="7E5136BC"/>
    <w:multiLevelType w:val="hybridMultilevel"/>
    <w:tmpl w:val="FD96FE4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9"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0"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1"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34"/>
  </w:num>
  <w:num w:numId="2" w16cid:durableId="1690792302">
    <w:abstractNumId w:val="132"/>
  </w:num>
  <w:num w:numId="3" w16cid:durableId="1157576465">
    <w:abstractNumId w:val="49"/>
  </w:num>
  <w:num w:numId="4" w16cid:durableId="1059985689">
    <w:abstractNumId w:val="133"/>
  </w:num>
  <w:num w:numId="5" w16cid:durableId="1229804319">
    <w:abstractNumId w:val="220"/>
  </w:num>
  <w:num w:numId="6" w16cid:durableId="429274433">
    <w:abstractNumId w:val="209"/>
  </w:num>
  <w:num w:numId="7" w16cid:durableId="958999123">
    <w:abstractNumId w:val="218"/>
  </w:num>
  <w:num w:numId="8" w16cid:durableId="1624076812">
    <w:abstractNumId w:val="23"/>
  </w:num>
  <w:num w:numId="9" w16cid:durableId="1668248270">
    <w:abstractNumId w:val="35"/>
  </w:num>
  <w:num w:numId="10" w16cid:durableId="1668481189">
    <w:abstractNumId w:val="222"/>
  </w:num>
  <w:num w:numId="11" w16cid:durableId="1949698100">
    <w:abstractNumId w:val="164"/>
  </w:num>
  <w:num w:numId="12" w16cid:durableId="2138445743">
    <w:abstractNumId w:val="16"/>
  </w:num>
  <w:num w:numId="13" w16cid:durableId="391851026">
    <w:abstractNumId w:val="214"/>
  </w:num>
  <w:num w:numId="14" w16cid:durableId="1610088875">
    <w:abstractNumId w:val="107"/>
  </w:num>
  <w:num w:numId="15" w16cid:durableId="1484618500">
    <w:abstractNumId w:val="33"/>
  </w:num>
  <w:num w:numId="16" w16cid:durableId="1377772405">
    <w:abstractNumId w:val="208"/>
  </w:num>
  <w:num w:numId="17" w16cid:durableId="691616749">
    <w:abstractNumId w:val="24"/>
  </w:num>
  <w:num w:numId="18" w16cid:durableId="332341530">
    <w:abstractNumId w:val="78"/>
  </w:num>
  <w:num w:numId="19" w16cid:durableId="1657880726">
    <w:abstractNumId w:val="184"/>
  </w:num>
  <w:num w:numId="20" w16cid:durableId="103157216">
    <w:abstractNumId w:val="9"/>
  </w:num>
  <w:num w:numId="21" w16cid:durableId="754475155">
    <w:abstractNumId w:val="69"/>
  </w:num>
  <w:num w:numId="22" w16cid:durableId="1204949422">
    <w:abstractNumId w:val="80"/>
  </w:num>
  <w:num w:numId="23" w16cid:durableId="93749057">
    <w:abstractNumId w:val="122"/>
  </w:num>
  <w:num w:numId="24" w16cid:durableId="836920569">
    <w:abstractNumId w:val="14"/>
    <w:lvlOverride w:ilvl="0">
      <w:lvl w:ilvl="0" w:tplc="BD46C6F8">
        <w:start w:val="1"/>
        <w:numFmt w:val="bullet"/>
        <w:lvlText w:val=""/>
        <w:lvlJc w:val="left"/>
        <w:pPr>
          <w:ind w:left="363" w:hanging="360"/>
        </w:pPr>
        <w:rPr>
          <w:rFonts w:ascii="Symbol" w:hAnsi="Symbol" w:hint="default"/>
          <w:color w:val="auto"/>
        </w:rPr>
      </w:lvl>
    </w:lvlOverride>
  </w:num>
  <w:num w:numId="25" w16cid:durableId="353767979">
    <w:abstractNumId w:val="79"/>
  </w:num>
  <w:num w:numId="26" w16cid:durableId="200171868">
    <w:abstractNumId w:val="217"/>
  </w:num>
  <w:num w:numId="27" w16cid:durableId="1343555910">
    <w:abstractNumId w:val="182"/>
  </w:num>
  <w:num w:numId="28" w16cid:durableId="1356617586">
    <w:abstractNumId w:val="65"/>
  </w:num>
  <w:num w:numId="29" w16cid:durableId="1149664452">
    <w:abstractNumId w:val="156"/>
  </w:num>
  <w:num w:numId="30" w16cid:durableId="1762531189">
    <w:abstractNumId w:val="74"/>
  </w:num>
  <w:num w:numId="31" w16cid:durableId="2136867793">
    <w:abstractNumId w:val="60"/>
  </w:num>
  <w:num w:numId="32" w16cid:durableId="1484733455">
    <w:abstractNumId w:val="148"/>
  </w:num>
  <w:num w:numId="33" w16cid:durableId="1514682876">
    <w:abstractNumId w:val="141"/>
  </w:num>
  <w:num w:numId="34" w16cid:durableId="1703625022">
    <w:abstractNumId w:val="205"/>
  </w:num>
  <w:num w:numId="35" w16cid:durableId="1800491876">
    <w:abstractNumId w:val="8"/>
  </w:num>
  <w:num w:numId="36" w16cid:durableId="1440879687">
    <w:abstractNumId w:val="226"/>
  </w:num>
  <w:num w:numId="37" w16cid:durableId="1502230814">
    <w:abstractNumId w:val="176"/>
  </w:num>
  <w:num w:numId="38" w16cid:durableId="1632127931">
    <w:abstractNumId w:val="143"/>
  </w:num>
  <w:num w:numId="39" w16cid:durableId="2004502773">
    <w:abstractNumId w:val="227"/>
  </w:num>
  <w:num w:numId="40" w16cid:durableId="1623725718">
    <w:abstractNumId w:val="37"/>
  </w:num>
  <w:num w:numId="41" w16cid:durableId="2147233614">
    <w:abstractNumId w:val="56"/>
  </w:num>
  <w:num w:numId="42" w16cid:durableId="1258438327">
    <w:abstractNumId w:val="211"/>
  </w:num>
  <w:num w:numId="43" w16cid:durableId="1986927580">
    <w:abstractNumId w:val="169"/>
  </w:num>
  <w:num w:numId="44" w16cid:durableId="1091126976">
    <w:abstractNumId w:val="57"/>
  </w:num>
  <w:num w:numId="45" w16cid:durableId="1173031128">
    <w:abstractNumId w:val="98"/>
  </w:num>
  <w:num w:numId="46" w16cid:durableId="2115006532">
    <w:abstractNumId w:val="39"/>
  </w:num>
  <w:num w:numId="47" w16cid:durableId="1148278871">
    <w:abstractNumId w:val="147"/>
  </w:num>
  <w:num w:numId="48" w16cid:durableId="2087720396">
    <w:abstractNumId w:val="224"/>
  </w:num>
  <w:num w:numId="49" w16cid:durableId="1216040801">
    <w:abstractNumId w:val="87"/>
  </w:num>
  <w:num w:numId="50" w16cid:durableId="1790272217">
    <w:abstractNumId w:val="175"/>
  </w:num>
  <w:num w:numId="51" w16cid:durableId="1469319355">
    <w:abstractNumId w:val="160"/>
  </w:num>
  <w:num w:numId="52" w16cid:durableId="897594985">
    <w:abstractNumId w:val="116"/>
  </w:num>
  <w:num w:numId="53" w16cid:durableId="393428366">
    <w:abstractNumId w:val="149"/>
  </w:num>
  <w:num w:numId="54" w16cid:durableId="193928732">
    <w:abstractNumId w:val="171"/>
  </w:num>
  <w:num w:numId="55" w16cid:durableId="285162866">
    <w:abstractNumId w:val="194"/>
  </w:num>
  <w:num w:numId="56" w16cid:durableId="244846181">
    <w:abstractNumId w:val="55"/>
  </w:num>
  <w:num w:numId="57" w16cid:durableId="590546465">
    <w:abstractNumId w:val="52"/>
  </w:num>
  <w:num w:numId="58" w16cid:durableId="1660426775">
    <w:abstractNumId w:val="90"/>
  </w:num>
  <w:num w:numId="59" w16cid:durableId="1882938431">
    <w:abstractNumId w:val="6"/>
  </w:num>
  <w:num w:numId="60" w16cid:durableId="1289237679">
    <w:abstractNumId w:val="31"/>
  </w:num>
  <w:num w:numId="61" w16cid:durableId="786504479">
    <w:abstractNumId w:val="210"/>
  </w:num>
  <w:num w:numId="62" w16cid:durableId="1203981205">
    <w:abstractNumId w:val="88"/>
  </w:num>
  <w:num w:numId="63" w16cid:durableId="899897923">
    <w:abstractNumId w:val="163"/>
  </w:num>
  <w:num w:numId="64" w16cid:durableId="1393431185">
    <w:abstractNumId w:val="94"/>
  </w:num>
  <w:num w:numId="65" w16cid:durableId="1894581673">
    <w:abstractNumId w:val="118"/>
  </w:num>
  <w:num w:numId="66" w16cid:durableId="402485551">
    <w:abstractNumId w:val="131"/>
  </w:num>
  <w:num w:numId="67" w16cid:durableId="1676225657">
    <w:abstractNumId w:val="178"/>
  </w:num>
  <w:num w:numId="68" w16cid:durableId="1893879609">
    <w:abstractNumId w:val="165"/>
  </w:num>
  <w:num w:numId="69" w16cid:durableId="867763101">
    <w:abstractNumId w:val="126"/>
  </w:num>
  <w:num w:numId="70" w16cid:durableId="320735450">
    <w:abstractNumId w:val="93"/>
  </w:num>
  <w:num w:numId="71" w16cid:durableId="1934976603">
    <w:abstractNumId w:val="66"/>
  </w:num>
  <w:num w:numId="72" w16cid:durableId="229385621">
    <w:abstractNumId w:val="11"/>
  </w:num>
  <w:num w:numId="73" w16cid:durableId="831406439">
    <w:abstractNumId w:val="203"/>
  </w:num>
  <w:num w:numId="74" w16cid:durableId="1251112633">
    <w:abstractNumId w:val="26"/>
  </w:num>
  <w:num w:numId="75" w16cid:durableId="212275364">
    <w:abstractNumId w:val="28"/>
  </w:num>
  <w:num w:numId="76" w16cid:durableId="1770275015">
    <w:abstractNumId w:val="212"/>
  </w:num>
  <w:num w:numId="77" w16cid:durableId="835531473">
    <w:abstractNumId w:val="75"/>
  </w:num>
  <w:num w:numId="78" w16cid:durableId="703097709">
    <w:abstractNumId w:val="46"/>
  </w:num>
  <w:num w:numId="79" w16cid:durableId="1393582202">
    <w:abstractNumId w:val="159"/>
  </w:num>
  <w:num w:numId="80" w16cid:durableId="1630821611">
    <w:abstractNumId w:val="167"/>
  </w:num>
  <w:num w:numId="81" w16cid:durableId="612788729">
    <w:abstractNumId w:val="51"/>
  </w:num>
  <w:num w:numId="82" w16cid:durableId="310981770">
    <w:abstractNumId w:val="15"/>
  </w:num>
  <w:num w:numId="83" w16cid:durableId="1495103813">
    <w:abstractNumId w:val="187"/>
  </w:num>
  <w:num w:numId="84" w16cid:durableId="860821686">
    <w:abstractNumId w:val="225"/>
  </w:num>
  <w:num w:numId="85" w16cid:durableId="1952854781">
    <w:abstractNumId w:val="181"/>
  </w:num>
  <w:num w:numId="86" w16cid:durableId="1555461540">
    <w:abstractNumId w:val="44"/>
  </w:num>
  <w:num w:numId="87" w16cid:durableId="1787347">
    <w:abstractNumId w:val="193"/>
  </w:num>
  <w:num w:numId="88" w16cid:durableId="1341397016">
    <w:abstractNumId w:val="76"/>
  </w:num>
  <w:num w:numId="89" w16cid:durableId="1472290148">
    <w:abstractNumId w:val="47"/>
  </w:num>
  <w:num w:numId="90" w16cid:durableId="1672633804">
    <w:abstractNumId w:val="231"/>
  </w:num>
  <w:num w:numId="91" w16cid:durableId="119227314">
    <w:abstractNumId w:val="21"/>
  </w:num>
  <w:num w:numId="92" w16cid:durableId="314797689">
    <w:abstractNumId w:val="173"/>
  </w:num>
  <w:num w:numId="93" w16cid:durableId="1702050167">
    <w:abstractNumId w:val="190"/>
  </w:num>
  <w:num w:numId="94" w16cid:durableId="1667979140">
    <w:abstractNumId w:val="64"/>
  </w:num>
  <w:num w:numId="95" w16cid:durableId="1119958480">
    <w:abstractNumId w:val="180"/>
  </w:num>
  <w:num w:numId="96" w16cid:durableId="1939369645">
    <w:abstractNumId w:val="114"/>
  </w:num>
  <w:num w:numId="97" w16cid:durableId="1890409571">
    <w:abstractNumId w:val="68"/>
  </w:num>
  <w:num w:numId="98" w16cid:durableId="1090541677">
    <w:abstractNumId w:val="58"/>
  </w:num>
  <w:num w:numId="99" w16cid:durableId="1249969193">
    <w:abstractNumId w:val="151"/>
  </w:num>
  <w:num w:numId="100" w16cid:durableId="1589656215">
    <w:abstractNumId w:val="142"/>
  </w:num>
  <w:num w:numId="101" w16cid:durableId="1352339013">
    <w:abstractNumId w:val="67"/>
  </w:num>
  <w:num w:numId="102" w16cid:durableId="2082407676">
    <w:abstractNumId w:val="138"/>
  </w:num>
  <w:num w:numId="103" w16cid:durableId="808402129">
    <w:abstractNumId w:val="84"/>
  </w:num>
  <w:num w:numId="104" w16cid:durableId="275914282">
    <w:abstractNumId w:val="206"/>
  </w:num>
  <w:num w:numId="105" w16cid:durableId="1066343222">
    <w:abstractNumId w:val="121"/>
  </w:num>
  <w:num w:numId="106" w16cid:durableId="1042435379">
    <w:abstractNumId w:val="113"/>
  </w:num>
  <w:num w:numId="107" w16cid:durableId="562567131">
    <w:abstractNumId w:val="125"/>
  </w:num>
  <w:num w:numId="108" w16cid:durableId="746463767">
    <w:abstractNumId w:val="146"/>
  </w:num>
  <w:num w:numId="109" w16cid:durableId="918825192">
    <w:abstractNumId w:val="40"/>
  </w:num>
  <w:num w:numId="110" w16cid:durableId="1172529944">
    <w:abstractNumId w:val="89"/>
  </w:num>
  <w:num w:numId="111" w16cid:durableId="1276062739">
    <w:abstractNumId w:val="81"/>
  </w:num>
  <w:num w:numId="112" w16cid:durableId="1912546923">
    <w:abstractNumId w:val="91"/>
  </w:num>
  <w:num w:numId="113" w16cid:durableId="42098717">
    <w:abstractNumId w:val="86"/>
  </w:num>
  <w:num w:numId="114" w16cid:durableId="409078396">
    <w:abstractNumId w:val="223"/>
  </w:num>
  <w:num w:numId="115" w16cid:durableId="174539417">
    <w:abstractNumId w:val="48"/>
  </w:num>
  <w:num w:numId="116" w16cid:durableId="1564483824">
    <w:abstractNumId w:val="43"/>
  </w:num>
  <w:num w:numId="117" w16cid:durableId="377553847">
    <w:abstractNumId w:val="85"/>
  </w:num>
  <w:num w:numId="118" w16cid:durableId="1875075259">
    <w:abstractNumId w:val="161"/>
  </w:num>
  <w:num w:numId="119" w16cid:durableId="822047719">
    <w:abstractNumId w:val="115"/>
  </w:num>
  <w:num w:numId="120" w16cid:durableId="753480588">
    <w:abstractNumId w:val="166"/>
  </w:num>
  <w:num w:numId="121" w16cid:durableId="603808817">
    <w:abstractNumId w:val="155"/>
  </w:num>
  <w:num w:numId="122" w16cid:durableId="583227698">
    <w:abstractNumId w:val="42"/>
  </w:num>
  <w:num w:numId="123" w16cid:durableId="1486122309">
    <w:abstractNumId w:val="13"/>
  </w:num>
  <w:num w:numId="124" w16cid:durableId="54402420">
    <w:abstractNumId w:val="189"/>
  </w:num>
  <w:num w:numId="125" w16cid:durableId="1263758522">
    <w:abstractNumId w:val="135"/>
  </w:num>
  <w:num w:numId="126" w16cid:durableId="457844752">
    <w:abstractNumId w:val="25"/>
  </w:num>
  <w:num w:numId="127" w16cid:durableId="389231556">
    <w:abstractNumId w:val="137"/>
  </w:num>
  <w:num w:numId="128" w16cid:durableId="1423913226">
    <w:abstractNumId w:val="105"/>
  </w:num>
  <w:num w:numId="129" w16cid:durableId="1118257149">
    <w:abstractNumId w:val="73"/>
  </w:num>
  <w:num w:numId="130" w16cid:durableId="1685278027">
    <w:abstractNumId w:val="229"/>
  </w:num>
  <w:num w:numId="131" w16cid:durableId="1399791167">
    <w:abstractNumId w:val="179"/>
  </w:num>
  <w:num w:numId="132" w16cid:durableId="1524630134">
    <w:abstractNumId w:val="54"/>
  </w:num>
  <w:num w:numId="133" w16cid:durableId="743063608">
    <w:abstractNumId w:val="123"/>
  </w:num>
  <w:num w:numId="134" w16cid:durableId="707947386">
    <w:abstractNumId w:val="30"/>
  </w:num>
  <w:num w:numId="135" w16cid:durableId="1699117690">
    <w:abstractNumId w:val="32"/>
  </w:num>
  <w:num w:numId="136" w16cid:durableId="1823351141">
    <w:abstractNumId w:val="17"/>
  </w:num>
  <w:num w:numId="137" w16cid:durableId="261187438">
    <w:abstractNumId w:val="18"/>
  </w:num>
  <w:num w:numId="138" w16cid:durableId="677730031">
    <w:abstractNumId w:val="102"/>
  </w:num>
  <w:num w:numId="139" w16cid:durableId="1319577204">
    <w:abstractNumId w:val="201"/>
  </w:num>
  <w:num w:numId="140" w16cid:durableId="479343083">
    <w:abstractNumId w:val="186"/>
  </w:num>
  <w:num w:numId="141" w16cid:durableId="2108580092">
    <w:abstractNumId w:val="19"/>
  </w:num>
  <w:num w:numId="142" w16cid:durableId="1473984077">
    <w:abstractNumId w:val="140"/>
  </w:num>
  <w:num w:numId="143" w16cid:durableId="1428843320">
    <w:abstractNumId w:val="199"/>
  </w:num>
  <w:num w:numId="144" w16cid:durableId="330371902">
    <w:abstractNumId w:val="154"/>
  </w:num>
  <w:num w:numId="145" w16cid:durableId="309988104">
    <w:abstractNumId w:val="188"/>
  </w:num>
  <w:num w:numId="146" w16cid:durableId="1675298418">
    <w:abstractNumId w:val="22"/>
  </w:num>
  <w:num w:numId="147" w16cid:durableId="376587703">
    <w:abstractNumId w:val="157"/>
  </w:num>
  <w:num w:numId="148" w16cid:durableId="1703825089">
    <w:abstractNumId w:val="158"/>
  </w:num>
  <w:num w:numId="149" w16cid:durableId="821850735">
    <w:abstractNumId w:val="127"/>
  </w:num>
  <w:num w:numId="150" w16cid:durableId="954096126">
    <w:abstractNumId w:val="221"/>
  </w:num>
  <w:num w:numId="151" w16cid:durableId="704140387">
    <w:abstractNumId w:val="34"/>
  </w:num>
  <w:num w:numId="152" w16cid:durableId="379597398">
    <w:abstractNumId w:val="45"/>
  </w:num>
  <w:num w:numId="153" w16cid:durableId="1035737523">
    <w:abstractNumId w:val="100"/>
  </w:num>
  <w:num w:numId="154" w16cid:durableId="1315260993">
    <w:abstractNumId w:val="72"/>
  </w:num>
  <w:num w:numId="155" w16cid:durableId="1758748062">
    <w:abstractNumId w:val="172"/>
  </w:num>
  <w:num w:numId="156" w16cid:durableId="1293633428">
    <w:abstractNumId w:val="112"/>
  </w:num>
  <w:num w:numId="157" w16cid:durableId="2002730579">
    <w:abstractNumId w:val="99"/>
  </w:num>
  <w:num w:numId="158" w16cid:durableId="808548030">
    <w:abstractNumId w:val="95"/>
  </w:num>
  <w:num w:numId="159" w16cid:durableId="1650745381">
    <w:abstractNumId w:val="174"/>
  </w:num>
  <w:num w:numId="160" w16cid:durableId="250816098">
    <w:abstractNumId w:val="177"/>
  </w:num>
  <w:num w:numId="161" w16cid:durableId="1471366293">
    <w:abstractNumId w:val="111"/>
  </w:num>
  <w:num w:numId="162" w16cid:durableId="1927878655">
    <w:abstractNumId w:val="145"/>
  </w:num>
  <w:num w:numId="163" w16cid:durableId="1971090766">
    <w:abstractNumId w:val="168"/>
  </w:num>
  <w:num w:numId="164" w16cid:durableId="1847480424">
    <w:abstractNumId w:val="198"/>
  </w:num>
  <w:num w:numId="165" w16cid:durableId="1270313416">
    <w:abstractNumId w:val="97"/>
  </w:num>
  <w:num w:numId="166" w16cid:durableId="1369642954">
    <w:abstractNumId w:val="152"/>
  </w:num>
  <w:num w:numId="167" w16cid:durableId="317197259">
    <w:abstractNumId w:val="139"/>
  </w:num>
  <w:num w:numId="168" w16cid:durableId="1464352078">
    <w:abstractNumId w:val="213"/>
  </w:num>
  <w:num w:numId="169" w16cid:durableId="1826510430">
    <w:abstractNumId w:val="230"/>
  </w:num>
  <w:num w:numId="170" w16cid:durableId="1901942291">
    <w:abstractNumId w:val="185"/>
  </w:num>
  <w:num w:numId="171" w16cid:durableId="1561289184">
    <w:abstractNumId w:val="195"/>
  </w:num>
  <w:num w:numId="172" w16cid:durableId="1091708017">
    <w:abstractNumId w:val="77"/>
  </w:num>
  <w:num w:numId="173" w16cid:durableId="831220721">
    <w:abstractNumId w:val="27"/>
  </w:num>
  <w:num w:numId="174" w16cid:durableId="2091847140">
    <w:abstractNumId w:val="153"/>
  </w:num>
  <w:num w:numId="175" w16cid:durableId="254096205">
    <w:abstractNumId w:val="62"/>
  </w:num>
  <w:num w:numId="176" w16cid:durableId="1919828710">
    <w:abstractNumId w:val="96"/>
  </w:num>
  <w:num w:numId="177" w16cid:durableId="1577082957">
    <w:abstractNumId w:val="108"/>
  </w:num>
  <w:num w:numId="178" w16cid:durableId="575365544">
    <w:abstractNumId w:val="219"/>
  </w:num>
  <w:num w:numId="179" w16cid:durableId="1115293069">
    <w:abstractNumId w:val="2"/>
  </w:num>
  <w:num w:numId="180" w16cid:durableId="478768889">
    <w:abstractNumId w:val="0"/>
  </w:num>
  <w:num w:numId="181" w16cid:durableId="664479824">
    <w:abstractNumId w:val="1"/>
  </w:num>
  <w:num w:numId="182" w16cid:durableId="1527988304">
    <w:abstractNumId w:val="4"/>
  </w:num>
  <w:num w:numId="183" w16cid:durableId="1992710839">
    <w:abstractNumId w:val="29"/>
  </w:num>
  <w:num w:numId="184" w16cid:durableId="1171875058">
    <w:abstractNumId w:val="204"/>
  </w:num>
  <w:num w:numId="185" w16cid:durableId="1899124319">
    <w:abstractNumId w:val="92"/>
  </w:num>
  <w:num w:numId="186" w16cid:durableId="210963576">
    <w:abstractNumId w:val="71"/>
  </w:num>
  <w:num w:numId="187" w16cid:durableId="699432402">
    <w:abstractNumId w:val="10"/>
  </w:num>
  <w:num w:numId="188" w16cid:durableId="1913735857">
    <w:abstractNumId w:val="83"/>
  </w:num>
  <w:num w:numId="189" w16cid:durableId="191110813">
    <w:abstractNumId w:val="36"/>
  </w:num>
  <w:num w:numId="190" w16cid:durableId="561788909">
    <w:abstractNumId w:val="162"/>
  </w:num>
  <w:num w:numId="191" w16cid:durableId="1237129200">
    <w:abstractNumId w:val="215"/>
  </w:num>
  <w:num w:numId="192" w16cid:durableId="2095392656">
    <w:abstractNumId w:val="70"/>
  </w:num>
  <w:num w:numId="193" w16cid:durableId="1348171381">
    <w:abstractNumId w:val="63"/>
  </w:num>
  <w:num w:numId="194" w16cid:durableId="1499225729">
    <w:abstractNumId w:val="129"/>
  </w:num>
  <w:num w:numId="195" w16cid:durableId="2018849247">
    <w:abstractNumId w:val="183"/>
  </w:num>
  <w:num w:numId="196" w16cid:durableId="1826816259">
    <w:abstractNumId w:val="3"/>
  </w:num>
  <w:num w:numId="197" w16cid:durableId="738939610">
    <w:abstractNumId w:val="128"/>
  </w:num>
  <w:num w:numId="198" w16cid:durableId="520510555">
    <w:abstractNumId w:val="136"/>
  </w:num>
  <w:num w:numId="199" w16cid:durableId="1194535067">
    <w:abstractNumId w:val="12"/>
  </w:num>
  <w:num w:numId="200" w16cid:durableId="435060098">
    <w:abstractNumId w:val="41"/>
  </w:num>
  <w:num w:numId="201" w16cid:durableId="2023436750">
    <w:abstractNumId w:val="202"/>
  </w:num>
  <w:num w:numId="202" w16cid:durableId="1331325306">
    <w:abstractNumId w:val="110"/>
  </w:num>
  <w:num w:numId="203" w16cid:durableId="1180503759">
    <w:abstractNumId w:val="124"/>
  </w:num>
  <w:num w:numId="204" w16cid:durableId="343478015">
    <w:abstractNumId w:val="197"/>
  </w:num>
  <w:num w:numId="205" w16cid:durableId="2079329036">
    <w:abstractNumId w:val="5"/>
  </w:num>
  <w:num w:numId="206" w16cid:durableId="1446382217">
    <w:abstractNumId w:val="59"/>
  </w:num>
  <w:num w:numId="207" w16cid:durableId="131364841">
    <w:abstractNumId w:val="50"/>
  </w:num>
  <w:num w:numId="208" w16cid:durableId="1505315426">
    <w:abstractNumId w:val="14"/>
  </w:num>
  <w:num w:numId="209" w16cid:durableId="1026905741">
    <w:abstractNumId w:val="192"/>
  </w:num>
  <w:num w:numId="210" w16cid:durableId="1249535267">
    <w:abstractNumId w:val="101"/>
  </w:num>
  <w:num w:numId="211" w16cid:durableId="770394258">
    <w:abstractNumId w:val="106"/>
  </w:num>
  <w:num w:numId="212" w16cid:durableId="519469418">
    <w:abstractNumId w:val="109"/>
  </w:num>
  <w:num w:numId="213" w16cid:durableId="1040014378">
    <w:abstractNumId w:val="228"/>
  </w:num>
  <w:num w:numId="214" w16cid:durableId="86997503">
    <w:abstractNumId w:val="216"/>
  </w:num>
  <w:num w:numId="215" w16cid:durableId="434129215">
    <w:abstractNumId w:val="130"/>
  </w:num>
  <w:num w:numId="216" w16cid:durableId="131025967">
    <w:abstractNumId w:val="200"/>
  </w:num>
  <w:num w:numId="217" w16cid:durableId="1502238541">
    <w:abstractNumId w:val="196"/>
  </w:num>
  <w:num w:numId="218" w16cid:durableId="159275002">
    <w:abstractNumId w:val="117"/>
  </w:num>
  <w:num w:numId="219" w16cid:durableId="825587486">
    <w:abstractNumId w:val="61"/>
  </w:num>
  <w:num w:numId="220" w16cid:durableId="819033986">
    <w:abstractNumId w:val="7"/>
  </w:num>
  <w:num w:numId="221" w16cid:durableId="1198541111">
    <w:abstractNumId w:val="232"/>
  </w:num>
  <w:num w:numId="222" w16cid:durableId="1738358418">
    <w:abstractNumId w:val="150"/>
  </w:num>
  <w:num w:numId="223" w16cid:durableId="910387443">
    <w:abstractNumId w:val="38"/>
  </w:num>
  <w:num w:numId="224" w16cid:durableId="1225406652">
    <w:abstractNumId w:val="170"/>
  </w:num>
  <w:num w:numId="225" w16cid:durableId="1108351762">
    <w:abstractNumId w:val="20"/>
  </w:num>
  <w:num w:numId="226" w16cid:durableId="552623207">
    <w:abstractNumId w:val="53"/>
  </w:num>
  <w:num w:numId="227" w16cid:durableId="1058823427">
    <w:abstractNumId w:val="119"/>
  </w:num>
  <w:num w:numId="228" w16cid:durableId="231087917">
    <w:abstractNumId w:val="103"/>
  </w:num>
  <w:num w:numId="229" w16cid:durableId="1976523291">
    <w:abstractNumId w:val="191"/>
  </w:num>
  <w:num w:numId="230" w16cid:durableId="1578588894">
    <w:abstractNumId w:val="120"/>
  </w:num>
  <w:num w:numId="231" w16cid:durableId="1580942771">
    <w:abstractNumId w:val="104"/>
  </w:num>
  <w:num w:numId="232" w16cid:durableId="2117017309">
    <w:abstractNumId w:val="144"/>
  </w:num>
  <w:num w:numId="233" w16cid:durableId="1117410076">
    <w:abstractNumId w:val="82"/>
  </w:num>
  <w:num w:numId="234" w16cid:durableId="184833379">
    <w:abstractNumId w:val="207"/>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3EF"/>
    <w:rsid w:val="000005FF"/>
    <w:rsid w:val="0000066E"/>
    <w:rsid w:val="000006A1"/>
    <w:rsid w:val="00000C31"/>
    <w:rsid w:val="00000D8F"/>
    <w:rsid w:val="00000FB2"/>
    <w:rsid w:val="00001052"/>
    <w:rsid w:val="000011A1"/>
    <w:rsid w:val="000018CA"/>
    <w:rsid w:val="00001AD9"/>
    <w:rsid w:val="00001BE0"/>
    <w:rsid w:val="00001E10"/>
    <w:rsid w:val="00001F5B"/>
    <w:rsid w:val="00002A95"/>
    <w:rsid w:val="00002B10"/>
    <w:rsid w:val="00002D81"/>
    <w:rsid w:val="00002D86"/>
    <w:rsid w:val="00002ED7"/>
    <w:rsid w:val="00003035"/>
    <w:rsid w:val="0000311E"/>
    <w:rsid w:val="00003158"/>
    <w:rsid w:val="000034F7"/>
    <w:rsid w:val="00003556"/>
    <w:rsid w:val="000035A9"/>
    <w:rsid w:val="00003A5C"/>
    <w:rsid w:val="000040F8"/>
    <w:rsid w:val="0000458A"/>
    <w:rsid w:val="00004916"/>
    <w:rsid w:val="00004B7D"/>
    <w:rsid w:val="00004BFE"/>
    <w:rsid w:val="00004E58"/>
    <w:rsid w:val="000052C1"/>
    <w:rsid w:val="00005366"/>
    <w:rsid w:val="000054D7"/>
    <w:rsid w:val="000055EF"/>
    <w:rsid w:val="00005601"/>
    <w:rsid w:val="0000578D"/>
    <w:rsid w:val="00005A75"/>
    <w:rsid w:val="00005BE4"/>
    <w:rsid w:val="00005F67"/>
    <w:rsid w:val="00006009"/>
    <w:rsid w:val="00006483"/>
    <w:rsid w:val="00006AC1"/>
    <w:rsid w:val="00006B88"/>
    <w:rsid w:val="000070A8"/>
    <w:rsid w:val="0000753E"/>
    <w:rsid w:val="000077D0"/>
    <w:rsid w:val="000079E1"/>
    <w:rsid w:val="00007CE2"/>
    <w:rsid w:val="00007E34"/>
    <w:rsid w:val="000104AC"/>
    <w:rsid w:val="0001060E"/>
    <w:rsid w:val="00010659"/>
    <w:rsid w:val="000106B6"/>
    <w:rsid w:val="00010E5C"/>
    <w:rsid w:val="00010F35"/>
    <w:rsid w:val="0001108A"/>
    <w:rsid w:val="000110E1"/>
    <w:rsid w:val="0001113E"/>
    <w:rsid w:val="00011328"/>
    <w:rsid w:val="0001150E"/>
    <w:rsid w:val="00011575"/>
    <w:rsid w:val="000119D7"/>
    <w:rsid w:val="00011CC2"/>
    <w:rsid w:val="00012199"/>
    <w:rsid w:val="000121FA"/>
    <w:rsid w:val="000123D9"/>
    <w:rsid w:val="00012754"/>
    <w:rsid w:val="000128C5"/>
    <w:rsid w:val="00012C28"/>
    <w:rsid w:val="00012D70"/>
    <w:rsid w:val="00012F9F"/>
    <w:rsid w:val="00013059"/>
    <w:rsid w:val="00013165"/>
    <w:rsid w:val="000132C1"/>
    <w:rsid w:val="000135D7"/>
    <w:rsid w:val="0001375A"/>
    <w:rsid w:val="00013769"/>
    <w:rsid w:val="00013ACD"/>
    <w:rsid w:val="00013B07"/>
    <w:rsid w:val="00013F89"/>
    <w:rsid w:val="000146B0"/>
    <w:rsid w:val="0001485C"/>
    <w:rsid w:val="0001485E"/>
    <w:rsid w:val="000149F4"/>
    <w:rsid w:val="00014D53"/>
    <w:rsid w:val="00014EC7"/>
    <w:rsid w:val="00015766"/>
    <w:rsid w:val="00015945"/>
    <w:rsid w:val="00015C08"/>
    <w:rsid w:val="00015DB5"/>
    <w:rsid w:val="00015E4F"/>
    <w:rsid w:val="00016139"/>
    <w:rsid w:val="000165CC"/>
    <w:rsid w:val="0001672D"/>
    <w:rsid w:val="00016A17"/>
    <w:rsid w:val="00016B1B"/>
    <w:rsid w:val="00016E9D"/>
    <w:rsid w:val="00016EBF"/>
    <w:rsid w:val="000172B8"/>
    <w:rsid w:val="000174EE"/>
    <w:rsid w:val="00017819"/>
    <w:rsid w:val="00017D78"/>
    <w:rsid w:val="00017EBF"/>
    <w:rsid w:val="0001E065"/>
    <w:rsid w:val="0002041D"/>
    <w:rsid w:val="00020425"/>
    <w:rsid w:val="00020516"/>
    <w:rsid w:val="000205DF"/>
    <w:rsid w:val="00020B47"/>
    <w:rsid w:val="00020ECC"/>
    <w:rsid w:val="00020F63"/>
    <w:rsid w:val="000211C7"/>
    <w:rsid w:val="000213A9"/>
    <w:rsid w:val="00021699"/>
    <w:rsid w:val="000218B7"/>
    <w:rsid w:val="000225C6"/>
    <w:rsid w:val="000228F8"/>
    <w:rsid w:val="0002292C"/>
    <w:rsid w:val="00022BD0"/>
    <w:rsid w:val="00022D7C"/>
    <w:rsid w:val="0002343F"/>
    <w:rsid w:val="00023660"/>
    <w:rsid w:val="00023B7F"/>
    <w:rsid w:val="00023C7D"/>
    <w:rsid w:val="00023D1D"/>
    <w:rsid w:val="00024458"/>
    <w:rsid w:val="00024BF7"/>
    <w:rsid w:val="00024CD2"/>
    <w:rsid w:val="00025130"/>
    <w:rsid w:val="00025455"/>
    <w:rsid w:val="00025E28"/>
    <w:rsid w:val="00025E9D"/>
    <w:rsid w:val="00026593"/>
    <w:rsid w:val="00026712"/>
    <w:rsid w:val="00026E78"/>
    <w:rsid w:val="00026E9A"/>
    <w:rsid w:val="00027237"/>
    <w:rsid w:val="00027715"/>
    <w:rsid w:val="00027760"/>
    <w:rsid w:val="000278E0"/>
    <w:rsid w:val="00027AC4"/>
    <w:rsid w:val="00027E7D"/>
    <w:rsid w:val="00027EFD"/>
    <w:rsid w:val="000304FA"/>
    <w:rsid w:val="0003050B"/>
    <w:rsid w:val="000307DD"/>
    <w:rsid w:val="00030B89"/>
    <w:rsid w:val="00030BC2"/>
    <w:rsid w:val="00030BE6"/>
    <w:rsid w:val="00030F2B"/>
    <w:rsid w:val="00030FA5"/>
    <w:rsid w:val="00030FE8"/>
    <w:rsid w:val="00031C71"/>
    <w:rsid w:val="000324ED"/>
    <w:rsid w:val="00032839"/>
    <w:rsid w:val="00032969"/>
    <w:rsid w:val="00032C56"/>
    <w:rsid w:val="00032D64"/>
    <w:rsid w:val="00032E15"/>
    <w:rsid w:val="000331C6"/>
    <w:rsid w:val="000333F0"/>
    <w:rsid w:val="00033863"/>
    <w:rsid w:val="000339AF"/>
    <w:rsid w:val="00033B67"/>
    <w:rsid w:val="00033E42"/>
    <w:rsid w:val="0003431F"/>
    <w:rsid w:val="00034456"/>
    <w:rsid w:val="0003461C"/>
    <w:rsid w:val="0003477C"/>
    <w:rsid w:val="0003479B"/>
    <w:rsid w:val="0003497F"/>
    <w:rsid w:val="00034AC2"/>
    <w:rsid w:val="00035253"/>
    <w:rsid w:val="00035378"/>
    <w:rsid w:val="000354C6"/>
    <w:rsid w:val="00035845"/>
    <w:rsid w:val="000358AC"/>
    <w:rsid w:val="000358F0"/>
    <w:rsid w:val="00035B63"/>
    <w:rsid w:val="00035C24"/>
    <w:rsid w:val="0003659A"/>
    <w:rsid w:val="000365C5"/>
    <w:rsid w:val="000365DA"/>
    <w:rsid w:val="00036736"/>
    <w:rsid w:val="00036804"/>
    <w:rsid w:val="000369E9"/>
    <w:rsid w:val="00036A54"/>
    <w:rsid w:val="00037357"/>
    <w:rsid w:val="000374A5"/>
    <w:rsid w:val="000378DE"/>
    <w:rsid w:val="00037974"/>
    <w:rsid w:val="00037AA8"/>
    <w:rsid w:val="00037AD6"/>
    <w:rsid w:val="00037ED2"/>
    <w:rsid w:val="00040388"/>
    <w:rsid w:val="000407BE"/>
    <w:rsid w:val="00040875"/>
    <w:rsid w:val="00040A5F"/>
    <w:rsid w:val="00040B46"/>
    <w:rsid w:val="00041301"/>
    <w:rsid w:val="000418C8"/>
    <w:rsid w:val="00041B88"/>
    <w:rsid w:val="000421FD"/>
    <w:rsid w:val="000422AD"/>
    <w:rsid w:val="000424D4"/>
    <w:rsid w:val="00042830"/>
    <w:rsid w:val="0004306F"/>
    <w:rsid w:val="00043285"/>
    <w:rsid w:val="000432EE"/>
    <w:rsid w:val="0004360B"/>
    <w:rsid w:val="00043A40"/>
    <w:rsid w:val="00043BFC"/>
    <w:rsid w:val="00043CC1"/>
    <w:rsid w:val="00043F43"/>
    <w:rsid w:val="000441F2"/>
    <w:rsid w:val="000450DB"/>
    <w:rsid w:val="000457A8"/>
    <w:rsid w:val="00045877"/>
    <w:rsid w:val="00045D8C"/>
    <w:rsid w:val="00046018"/>
    <w:rsid w:val="000461AD"/>
    <w:rsid w:val="000463A4"/>
    <w:rsid w:val="00046777"/>
    <w:rsid w:val="00046E6C"/>
    <w:rsid w:val="000471B9"/>
    <w:rsid w:val="000478BF"/>
    <w:rsid w:val="00047B5D"/>
    <w:rsid w:val="00047D41"/>
    <w:rsid w:val="00050144"/>
    <w:rsid w:val="000502DE"/>
    <w:rsid w:val="00050895"/>
    <w:rsid w:val="0005091D"/>
    <w:rsid w:val="00050A6C"/>
    <w:rsid w:val="00050CEA"/>
    <w:rsid w:val="00050F88"/>
    <w:rsid w:val="00050F8F"/>
    <w:rsid w:val="000510E8"/>
    <w:rsid w:val="000511B3"/>
    <w:rsid w:val="00051209"/>
    <w:rsid w:val="00051446"/>
    <w:rsid w:val="00051D2F"/>
    <w:rsid w:val="00051DA2"/>
    <w:rsid w:val="0005235A"/>
    <w:rsid w:val="00052985"/>
    <w:rsid w:val="00052DFF"/>
    <w:rsid w:val="00052F05"/>
    <w:rsid w:val="00053279"/>
    <w:rsid w:val="000532BF"/>
    <w:rsid w:val="000535D8"/>
    <w:rsid w:val="000536B2"/>
    <w:rsid w:val="00053757"/>
    <w:rsid w:val="0005383E"/>
    <w:rsid w:val="00053888"/>
    <w:rsid w:val="000538E9"/>
    <w:rsid w:val="0005394F"/>
    <w:rsid w:val="00054301"/>
    <w:rsid w:val="00054458"/>
    <w:rsid w:val="000545CE"/>
    <w:rsid w:val="00054810"/>
    <w:rsid w:val="000553DD"/>
    <w:rsid w:val="00055974"/>
    <w:rsid w:val="000559B4"/>
    <w:rsid w:val="00055CEB"/>
    <w:rsid w:val="0005637B"/>
    <w:rsid w:val="000564EC"/>
    <w:rsid w:val="000567FA"/>
    <w:rsid w:val="000568D8"/>
    <w:rsid w:val="0005694C"/>
    <w:rsid w:val="00056D4C"/>
    <w:rsid w:val="00057331"/>
    <w:rsid w:val="00057511"/>
    <w:rsid w:val="00057B06"/>
    <w:rsid w:val="00057C46"/>
    <w:rsid w:val="00057E6E"/>
    <w:rsid w:val="00057F18"/>
    <w:rsid w:val="00057F6E"/>
    <w:rsid w:val="00060D80"/>
    <w:rsid w:val="0006101C"/>
    <w:rsid w:val="00061241"/>
    <w:rsid w:val="000612A3"/>
    <w:rsid w:val="000614EE"/>
    <w:rsid w:val="0006152C"/>
    <w:rsid w:val="000615AB"/>
    <w:rsid w:val="00061954"/>
    <w:rsid w:val="00061B42"/>
    <w:rsid w:val="00062090"/>
    <w:rsid w:val="00062279"/>
    <w:rsid w:val="0006254C"/>
    <w:rsid w:val="00062703"/>
    <w:rsid w:val="000627E4"/>
    <w:rsid w:val="0006288A"/>
    <w:rsid w:val="00062CC6"/>
    <w:rsid w:val="000633C1"/>
    <w:rsid w:val="000636EB"/>
    <w:rsid w:val="000636F0"/>
    <w:rsid w:val="00063A42"/>
    <w:rsid w:val="00063B29"/>
    <w:rsid w:val="00063DB4"/>
    <w:rsid w:val="00063E26"/>
    <w:rsid w:val="00064011"/>
    <w:rsid w:val="000640EC"/>
    <w:rsid w:val="00064327"/>
    <w:rsid w:val="0006453C"/>
    <w:rsid w:val="00064588"/>
    <w:rsid w:val="000646A4"/>
    <w:rsid w:val="000647D5"/>
    <w:rsid w:val="00064FB0"/>
    <w:rsid w:val="00064FED"/>
    <w:rsid w:val="000652EE"/>
    <w:rsid w:val="0006535E"/>
    <w:rsid w:val="00065373"/>
    <w:rsid w:val="000654D1"/>
    <w:rsid w:val="00065788"/>
    <w:rsid w:val="00065808"/>
    <w:rsid w:val="00065965"/>
    <w:rsid w:val="00065BBB"/>
    <w:rsid w:val="0006641C"/>
    <w:rsid w:val="000667BF"/>
    <w:rsid w:val="000669D8"/>
    <w:rsid w:val="00066C70"/>
    <w:rsid w:val="00066D7B"/>
    <w:rsid w:val="00066FA0"/>
    <w:rsid w:val="000670AD"/>
    <w:rsid w:val="000671AB"/>
    <w:rsid w:val="000674DE"/>
    <w:rsid w:val="000675DB"/>
    <w:rsid w:val="00067846"/>
    <w:rsid w:val="00067C2A"/>
    <w:rsid w:val="00067E99"/>
    <w:rsid w:val="00067F38"/>
    <w:rsid w:val="00070497"/>
    <w:rsid w:val="00070639"/>
    <w:rsid w:val="00070718"/>
    <w:rsid w:val="00070B2F"/>
    <w:rsid w:val="00070B9C"/>
    <w:rsid w:val="00070FDE"/>
    <w:rsid w:val="000710EF"/>
    <w:rsid w:val="000716FD"/>
    <w:rsid w:val="000718D7"/>
    <w:rsid w:val="000719C1"/>
    <w:rsid w:val="00071AD8"/>
    <w:rsid w:val="00071B1F"/>
    <w:rsid w:val="00071B62"/>
    <w:rsid w:val="00071CC4"/>
    <w:rsid w:val="00071D97"/>
    <w:rsid w:val="00071E98"/>
    <w:rsid w:val="00071EF8"/>
    <w:rsid w:val="0007281F"/>
    <w:rsid w:val="00072A97"/>
    <w:rsid w:val="00072B0E"/>
    <w:rsid w:val="000733C2"/>
    <w:rsid w:val="00073511"/>
    <w:rsid w:val="000735B5"/>
    <w:rsid w:val="000736F8"/>
    <w:rsid w:val="0007373F"/>
    <w:rsid w:val="00073883"/>
    <w:rsid w:val="00073886"/>
    <w:rsid w:val="00073A21"/>
    <w:rsid w:val="00073B56"/>
    <w:rsid w:val="00073B95"/>
    <w:rsid w:val="000742AD"/>
    <w:rsid w:val="000744EB"/>
    <w:rsid w:val="000744FF"/>
    <w:rsid w:val="00074A5D"/>
    <w:rsid w:val="00075474"/>
    <w:rsid w:val="00075748"/>
    <w:rsid w:val="00075838"/>
    <w:rsid w:val="00075D12"/>
    <w:rsid w:val="00076071"/>
    <w:rsid w:val="000760AC"/>
    <w:rsid w:val="000760BA"/>
    <w:rsid w:val="000761A4"/>
    <w:rsid w:val="00076701"/>
    <w:rsid w:val="00076E94"/>
    <w:rsid w:val="00077697"/>
    <w:rsid w:val="00080161"/>
    <w:rsid w:val="00080210"/>
    <w:rsid w:val="000808E0"/>
    <w:rsid w:val="000808EB"/>
    <w:rsid w:val="00080C1C"/>
    <w:rsid w:val="00080F37"/>
    <w:rsid w:val="00080FC1"/>
    <w:rsid w:val="000811CB"/>
    <w:rsid w:val="00081652"/>
    <w:rsid w:val="00081B3F"/>
    <w:rsid w:val="0008214E"/>
    <w:rsid w:val="00082615"/>
    <w:rsid w:val="000826E8"/>
    <w:rsid w:val="00082859"/>
    <w:rsid w:val="00082D56"/>
    <w:rsid w:val="00082DFC"/>
    <w:rsid w:val="00082F04"/>
    <w:rsid w:val="00083425"/>
    <w:rsid w:val="000836B6"/>
    <w:rsid w:val="0008384B"/>
    <w:rsid w:val="00083C4C"/>
    <w:rsid w:val="000843EE"/>
    <w:rsid w:val="00084557"/>
    <w:rsid w:val="000848F0"/>
    <w:rsid w:val="00084C65"/>
    <w:rsid w:val="000850BB"/>
    <w:rsid w:val="000851DB"/>
    <w:rsid w:val="00085324"/>
    <w:rsid w:val="00085424"/>
    <w:rsid w:val="000855B1"/>
    <w:rsid w:val="0008595E"/>
    <w:rsid w:val="00085A43"/>
    <w:rsid w:val="00085AE3"/>
    <w:rsid w:val="00085B68"/>
    <w:rsid w:val="00085EAE"/>
    <w:rsid w:val="00085EF7"/>
    <w:rsid w:val="00085FD2"/>
    <w:rsid w:val="00086177"/>
    <w:rsid w:val="0008650D"/>
    <w:rsid w:val="0008685C"/>
    <w:rsid w:val="00086913"/>
    <w:rsid w:val="000869F8"/>
    <w:rsid w:val="00086E92"/>
    <w:rsid w:val="00086FEE"/>
    <w:rsid w:val="00086FF8"/>
    <w:rsid w:val="000873DE"/>
    <w:rsid w:val="000874B5"/>
    <w:rsid w:val="00087ACE"/>
    <w:rsid w:val="00087DCD"/>
    <w:rsid w:val="0009033C"/>
    <w:rsid w:val="0009042E"/>
    <w:rsid w:val="000910A6"/>
    <w:rsid w:val="000911EE"/>
    <w:rsid w:val="00091389"/>
    <w:rsid w:val="000914C2"/>
    <w:rsid w:val="00091518"/>
    <w:rsid w:val="000915A1"/>
    <w:rsid w:val="00091BA2"/>
    <w:rsid w:val="00091BC7"/>
    <w:rsid w:val="00091C73"/>
    <w:rsid w:val="00092052"/>
    <w:rsid w:val="0009216D"/>
    <w:rsid w:val="000923BF"/>
    <w:rsid w:val="00092B05"/>
    <w:rsid w:val="0009321D"/>
    <w:rsid w:val="000934ED"/>
    <w:rsid w:val="00093555"/>
    <w:rsid w:val="000937AB"/>
    <w:rsid w:val="000938A1"/>
    <w:rsid w:val="000938B2"/>
    <w:rsid w:val="00093A0D"/>
    <w:rsid w:val="000940DE"/>
    <w:rsid w:val="00094233"/>
    <w:rsid w:val="00094AF5"/>
    <w:rsid w:val="00094CB5"/>
    <w:rsid w:val="000950D8"/>
    <w:rsid w:val="000950EA"/>
    <w:rsid w:val="00095265"/>
    <w:rsid w:val="00095372"/>
    <w:rsid w:val="00095518"/>
    <w:rsid w:val="0009594E"/>
    <w:rsid w:val="00095974"/>
    <w:rsid w:val="00095A23"/>
    <w:rsid w:val="00095B28"/>
    <w:rsid w:val="00095EED"/>
    <w:rsid w:val="000961C0"/>
    <w:rsid w:val="0009621F"/>
    <w:rsid w:val="00096741"/>
    <w:rsid w:val="00096820"/>
    <w:rsid w:val="0009751C"/>
    <w:rsid w:val="00097578"/>
    <w:rsid w:val="000976C6"/>
    <w:rsid w:val="00097737"/>
    <w:rsid w:val="00097C2E"/>
    <w:rsid w:val="00097E1B"/>
    <w:rsid w:val="00097F57"/>
    <w:rsid w:val="000A02FC"/>
    <w:rsid w:val="000A10B4"/>
    <w:rsid w:val="000A1457"/>
    <w:rsid w:val="000A16EE"/>
    <w:rsid w:val="000A1B85"/>
    <w:rsid w:val="000A2098"/>
    <w:rsid w:val="000A21A3"/>
    <w:rsid w:val="000A2267"/>
    <w:rsid w:val="000A25E6"/>
    <w:rsid w:val="000A2651"/>
    <w:rsid w:val="000A2749"/>
    <w:rsid w:val="000A2C90"/>
    <w:rsid w:val="000A2C94"/>
    <w:rsid w:val="000A2D47"/>
    <w:rsid w:val="000A2F38"/>
    <w:rsid w:val="000A31D2"/>
    <w:rsid w:val="000A356C"/>
    <w:rsid w:val="000A35C8"/>
    <w:rsid w:val="000A3C8B"/>
    <w:rsid w:val="000A3D1E"/>
    <w:rsid w:val="000A3DDD"/>
    <w:rsid w:val="000A452A"/>
    <w:rsid w:val="000A460B"/>
    <w:rsid w:val="000A497F"/>
    <w:rsid w:val="000A4D7F"/>
    <w:rsid w:val="000A52AE"/>
    <w:rsid w:val="000A5335"/>
    <w:rsid w:val="000A5380"/>
    <w:rsid w:val="000A55EF"/>
    <w:rsid w:val="000A5A0D"/>
    <w:rsid w:val="000A6131"/>
    <w:rsid w:val="000A67EE"/>
    <w:rsid w:val="000A6DDD"/>
    <w:rsid w:val="000A74E1"/>
    <w:rsid w:val="000A7550"/>
    <w:rsid w:val="000A76CA"/>
    <w:rsid w:val="000A7745"/>
    <w:rsid w:val="000A793E"/>
    <w:rsid w:val="000A79B5"/>
    <w:rsid w:val="000A7B2F"/>
    <w:rsid w:val="000A7C0E"/>
    <w:rsid w:val="000A7D35"/>
    <w:rsid w:val="000B05F5"/>
    <w:rsid w:val="000B0DCD"/>
    <w:rsid w:val="000B0DE3"/>
    <w:rsid w:val="000B0F47"/>
    <w:rsid w:val="000B13A7"/>
    <w:rsid w:val="000B1564"/>
    <w:rsid w:val="000B178B"/>
    <w:rsid w:val="000B18B7"/>
    <w:rsid w:val="000B1DF2"/>
    <w:rsid w:val="000B255A"/>
    <w:rsid w:val="000B2ADA"/>
    <w:rsid w:val="000B2CB6"/>
    <w:rsid w:val="000B2D19"/>
    <w:rsid w:val="000B2E52"/>
    <w:rsid w:val="000B2E6F"/>
    <w:rsid w:val="000B3429"/>
    <w:rsid w:val="000B37B9"/>
    <w:rsid w:val="000B382C"/>
    <w:rsid w:val="000B3913"/>
    <w:rsid w:val="000B39C6"/>
    <w:rsid w:val="000B3BAD"/>
    <w:rsid w:val="000B3E82"/>
    <w:rsid w:val="000B42E9"/>
    <w:rsid w:val="000B47EF"/>
    <w:rsid w:val="000B496F"/>
    <w:rsid w:val="000B499D"/>
    <w:rsid w:val="000B4AAE"/>
    <w:rsid w:val="000B4C75"/>
    <w:rsid w:val="000B4CF6"/>
    <w:rsid w:val="000B4DAF"/>
    <w:rsid w:val="000B4E8F"/>
    <w:rsid w:val="000B4F39"/>
    <w:rsid w:val="000B4F91"/>
    <w:rsid w:val="000B502F"/>
    <w:rsid w:val="000B544D"/>
    <w:rsid w:val="000B56AD"/>
    <w:rsid w:val="000B5772"/>
    <w:rsid w:val="000B5C25"/>
    <w:rsid w:val="000B5C85"/>
    <w:rsid w:val="000B5EC8"/>
    <w:rsid w:val="000B5ED9"/>
    <w:rsid w:val="000B615D"/>
    <w:rsid w:val="000B638E"/>
    <w:rsid w:val="000B64CC"/>
    <w:rsid w:val="000B64F1"/>
    <w:rsid w:val="000B6A79"/>
    <w:rsid w:val="000B6C44"/>
    <w:rsid w:val="000B6D4E"/>
    <w:rsid w:val="000B6DA2"/>
    <w:rsid w:val="000B6F89"/>
    <w:rsid w:val="000B7138"/>
    <w:rsid w:val="000B731C"/>
    <w:rsid w:val="000B748E"/>
    <w:rsid w:val="000B7575"/>
    <w:rsid w:val="000B78CF"/>
    <w:rsid w:val="000B7A17"/>
    <w:rsid w:val="000C014A"/>
    <w:rsid w:val="000C0540"/>
    <w:rsid w:val="000C0674"/>
    <w:rsid w:val="000C0BAF"/>
    <w:rsid w:val="000C1348"/>
    <w:rsid w:val="000C1B03"/>
    <w:rsid w:val="000C1E1C"/>
    <w:rsid w:val="000C1FC3"/>
    <w:rsid w:val="000C1FCE"/>
    <w:rsid w:val="000C2243"/>
    <w:rsid w:val="000C2252"/>
    <w:rsid w:val="000C2E04"/>
    <w:rsid w:val="000C2F64"/>
    <w:rsid w:val="000C38A3"/>
    <w:rsid w:val="000C3927"/>
    <w:rsid w:val="000C3B58"/>
    <w:rsid w:val="000C40DA"/>
    <w:rsid w:val="000C461D"/>
    <w:rsid w:val="000C49E6"/>
    <w:rsid w:val="000C4A43"/>
    <w:rsid w:val="000C4EF3"/>
    <w:rsid w:val="000C5215"/>
    <w:rsid w:val="000C546F"/>
    <w:rsid w:val="000C5976"/>
    <w:rsid w:val="000C623E"/>
    <w:rsid w:val="000C6717"/>
    <w:rsid w:val="000C67E2"/>
    <w:rsid w:val="000C7485"/>
    <w:rsid w:val="000C74DE"/>
    <w:rsid w:val="000C7787"/>
    <w:rsid w:val="000C795D"/>
    <w:rsid w:val="000C7C1A"/>
    <w:rsid w:val="000C7CDC"/>
    <w:rsid w:val="000C7EED"/>
    <w:rsid w:val="000C7EFF"/>
    <w:rsid w:val="000D030D"/>
    <w:rsid w:val="000D0A24"/>
    <w:rsid w:val="000D186E"/>
    <w:rsid w:val="000D1DA5"/>
    <w:rsid w:val="000D1F76"/>
    <w:rsid w:val="000D24D6"/>
    <w:rsid w:val="000D25C0"/>
    <w:rsid w:val="000D29FC"/>
    <w:rsid w:val="000D2BBC"/>
    <w:rsid w:val="000D2DFB"/>
    <w:rsid w:val="000D33D9"/>
    <w:rsid w:val="000D3D06"/>
    <w:rsid w:val="000D4158"/>
    <w:rsid w:val="000D42DC"/>
    <w:rsid w:val="000D4850"/>
    <w:rsid w:val="000D49BB"/>
    <w:rsid w:val="000D4B17"/>
    <w:rsid w:val="000D5162"/>
    <w:rsid w:val="000D517E"/>
    <w:rsid w:val="000D5970"/>
    <w:rsid w:val="000D5EAC"/>
    <w:rsid w:val="000D6336"/>
    <w:rsid w:val="000D655E"/>
    <w:rsid w:val="000D678F"/>
    <w:rsid w:val="000D67DF"/>
    <w:rsid w:val="000D6ACD"/>
    <w:rsid w:val="000D6DA6"/>
    <w:rsid w:val="000D6E11"/>
    <w:rsid w:val="000D6F59"/>
    <w:rsid w:val="000D70CA"/>
    <w:rsid w:val="000D79DD"/>
    <w:rsid w:val="000D7C11"/>
    <w:rsid w:val="000E0007"/>
    <w:rsid w:val="000E00ED"/>
    <w:rsid w:val="000E0196"/>
    <w:rsid w:val="000E01F4"/>
    <w:rsid w:val="000E0335"/>
    <w:rsid w:val="000E0865"/>
    <w:rsid w:val="000E0927"/>
    <w:rsid w:val="000E0A7D"/>
    <w:rsid w:val="000E0CB9"/>
    <w:rsid w:val="000E0D9A"/>
    <w:rsid w:val="000E0E3A"/>
    <w:rsid w:val="000E0EED"/>
    <w:rsid w:val="000E1673"/>
    <w:rsid w:val="000E2458"/>
    <w:rsid w:val="000E268A"/>
    <w:rsid w:val="000E26D5"/>
    <w:rsid w:val="000E2848"/>
    <w:rsid w:val="000E2860"/>
    <w:rsid w:val="000E29C5"/>
    <w:rsid w:val="000E2D92"/>
    <w:rsid w:val="000E3056"/>
    <w:rsid w:val="000E316C"/>
    <w:rsid w:val="000E332D"/>
    <w:rsid w:val="000E34B3"/>
    <w:rsid w:val="000E3536"/>
    <w:rsid w:val="000E3637"/>
    <w:rsid w:val="000E36F5"/>
    <w:rsid w:val="000E39C5"/>
    <w:rsid w:val="000E3B25"/>
    <w:rsid w:val="000E3D13"/>
    <w:rsid w:val="000E3D5F"/>
    <w:rsid w:val="000E3E94"/>
    <w:rsid w:val="000E3F01"/>
    <w:rsid w:val="000E430C"/>
    <w:rsid w:val="000E4603"/>
    <w:rsid w:val="000E46A9"/>
    <w:rsid w:val="000E4A24"/>
    <w:rsid w:val="000E4F2E"/>
    <w:rsid w:val="000E51B3"/>
    <w:rsid w:val="000E52A5"/>
    <w:rsid w:val="000E5306"/>
    <w:rsid w:val="000E53FC"/>
    <w:rsid w:val="000E55D7"/>
    <w:rsid w:val="000E5644"/>
    <w:rsid w:val="000E5758"/>
    <w:rsid w:val="000E5BE2"/>
    <w:rsid w:val="000E6E0F"/>
    <w:rsid w:val="000E6EA4"/>
    <w:rsid w:val="000E7037"/>
    <w:rsid w:val="000E7458"/>
    <w:rsid w:val="000E76B3"/>
    <w:rsid w:val="000E77A6"/>
    <w:rsid w:val="000E77C5"/>
    <w:rsid w:val="000E798A"/>
    <w:rsid w:val="000E7DC9"/>
    <w:rsid w:val="000E7F97"/>
    <w:rsid w:val="000F024B"/>
    <w:rsid w:val="000F04C8"/>
    <w:rsid w:val="000F05DB"/>
    <w:rsid w:val="000F0CFF"/>
    <w:rsid w:val="000F0D59"/>
    <w:rsid w:val="000F0F70"/>
    <w:rsid w:val="000F0F9E"/>
    <w:rsid w:val="000F158D"/>
    <w:rsid w:val="000F1E4B"/>
    <w:rsid w:val="000F1E59"/>
    <w:rsid w:val="000F2118"/>
    <w:rsid w:val="000F240D"/>
    <w:rsid w:val="000F2BAC"/>
    <w:rsid w:val="000F2BED"/>
    <w:rsid w:val="000F2C23"/>
    <w:rsid w:val="000F2C2B"/>
    <w:rsid w:val="000F2CE6"/>
    <w:rsid w:val="000F3005"/>
    <w:rsid w:val="000F3296"/>
    <w:rsid w:val="000F354C"/>
    <w:rsid w:val="000F39D8"/>
    <w:rsid w:val="000F3D6C"/>
    <w:rsid w:val="000F3DDB"/>
    <w:rsid w:val="000F3FCC"/>
    <w:rsid w:val="000F443E"/>
    <w:rsid w:val="000F4800"/>
    <w:rsid w:val="000F4A19"/>
    <w:rsid w:val="000F4E55"/>
    <w:rsid w:val="000F4FB1"/>
    <w:rsid w:val="000F5133"/>
    <w:rsid w:val="000F5253"/>
    <w:rsid w:val="000F543A"/>
    <w:rsid w:val="000F566B"/>
    <w:rsid w:val="000F5696"/>
    <w:rsid w:val="000F5C8B"/>
    <w:rsid w:val="000F5D5C"/>
    <w:rsid w:val="000F6033"/>
    <w:rsid w:val="000F6393"/>
    <w:rsid w:val="000F6825"/>
    <w:rsid w:val="000F6B2C"/>
    <w:rsid w:val="000F7081"/>
    <w:rsid w:val="000F70D3"/>
    <w:rsid w:val="000F7197"/>
    <w:rsid w:val="000F7199"/>
    <w:rsid w:val="000F729D"/>
    <w:rsid w:val="000F73A4"/>
    <w:rsid w:val="000F7407"/>
    <w:rsid w:val="000F744C"/>
    <w:rsid w:val="000F7C71"/>
    <w:rsid w:val="000F7F73"/>
    <w:rsid w:val="001000E8"/>
    <w:rsid w:val="0010028F"/>
    <w:rsid w:val="001002FA"/>
    <w:rsid w:val="001004BC"/>
    <w:rsid w:val="00100C84"/>
    <w:rsid w:val="00101414"/>
    <w:rsid w:val="001016CE"/>
    <w:rsid w:val="00101D24"/>
    <w:rsid w:val="001022D3"/>
    <w:rsid w:val="001025FB"/>
    <w:rsid w:val="00102C07"/>
    <w:rsid w:val="00102EE6"/>
    <w:rsid w:val="001032FC"/>
    <w:rsid w:val="0010360F"/>
    <w:rsid w:val="0010379E"/>
    <w:rsid w:val="001037C3"/>
    <w:rsid w:val="00103B8F"/>
    <w:rsid w:val="00103BA5"/>
    <w:rsid w:val="00103E0A"/>
    <w:rsid w:val="00104418"/>
    <w:rsid w:val="0010475A"/>
    <w:rsid w:val="00104996"/>
    <w:rsid w:val="00104B30"/>
    <w:rsid w:val="00104D25"/>
    <w:rsid w:val="001050F7"/>
    <w:rsid w:val="00105558"/>
    <w:rsid w:val="0010556E"/>
    <w:rsid w:val="0010574D"/>
    <w:rsid w:val="0010597A"/>
    <w:rsid w:val="00105A70"/>
    <w:rsid w:val="00105CDB"/>
    <w:rsid w:val="00106901"/>
    <w:rsid w:val="00106AB7"/>
    <w:rsid w:val="001076B1"/>
    <w:rsid w:val="00107890"/>
    <w:rsid w:val="00107D6A"/>
    <w:rsid w:val="00107EB9"/>
    <w:rsid w:val="0011059D"/>
    <w:rsid w:val="00110964"/>
    <w:rsid w:val="00110A99"/>
    <w:rsid w:val="00110C1E"/>
    <w:rsid w:val="00110E25"/>
    <w:rsid w:val="00111435"/>
    <w:rsid w:val="001118CA"/>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71"/>
    <w:rsid w:val="001140CE"/>
    <w:rsid w:val="001142E0"/>
    <w:rsid w:val="00114ED7"/>
    <w:rsid w:val="0011501E"/>
    <w:rsid w:val="0011501F"/>
    <w:rsid w:val="001151A2"/>
    <w:rsid w:val="00115297"/>
    <w:rsid w:val="0011547A"/>
    <w:rsid w:val="00115977"/>
    <w:rsid w:val="00115CAE"/>
    <w:rsid w:val="00115D73"/>
    <w:rsid w:val="001161F8"/>
    <w:rsid w:val="00116510"/>
    <w:rsid w:val="001167FC"/>
    <w:rsid w:val="00116900"/>
    <w:rsid w:val="00116CBC"/>
    <w:rsid w:val="00116F58"/>
    <w:rsid w:val="00116FA2"/>
    <w:rsid w:val="00117038"/>
    <w:rsid w:val="001171DF"/>
    <w:rsid w:val="00117206"/>
    <w:rsid w:val="00117253"/>
    <w:rsid w:val="00117294"/>
    <w:rsid w:val="00117663"/>
    <w:rsid w:val="00117AAE"/>
    <w:rsid w:val="00117F57"/>
    <w:rsid w:val="00117FF3"/>
    <w:rsid w:val="00120975"/>
    <w:rsid w:val="00120BF8"/>
    <w:rsid w:val="00121021"/>
    <w:rsid w:val="00121225"/>
    <w:rsid w:val="001213B2"/>
    <w:rsid w:val="001215BD"/>
    <w:rsid w:val="0012180F"/>
    <w:rsid w:val="0012200C"/>
    <w:rsid w:val="0012237A"/>
    <w:rsid w:val="00122EB7"/>
    <w:rsid w:val="00122ED8"/>
    <w:rsid w:val="0012315B"/>
    <w:rsid w:val="0012367C"/>
    <w:rsid w:val="001236B7"/>
    <w:rsid w:val="001237B5"/>
    <w:rsid w:val="00123B65"/>
    <w:rsid w:val="00123CF8"/>
    <w:rsid w:val="00123DFC"/>
    <w:rsid w:val="001241FA"/>
    <w:rsid w:val="00124256"/>
    <w:rsid w:val="0012430C"/>
    <w:rsid w:val="00124A8E"/>
    <w:rsid w:val="00124BC5"/>
    <w:rsid w:val="00124C59"/>
    <w:rsid w:val="00124DC8"/>
    <w:rsid w:val="00124E6C"/>
    <w:rsid w:val="00125116"/>
    <w:rsid w:val="0012518C"/>
    <w:rsid w:val="0012573B"/>
    <w:rsid w:val="001257B9"/>
    <w:rsid w:val="00125810"/>
    <w:rsid w:val="00125C18"/>
    <w:rsid w:val="00125EB9"/>
    <w:rsid w:val="00126077"/>
    <w:rsid w:val="00127145"/>
    <w:rsid w:val="00127234"/>
    <w:rsid w:val="0012771B"/>
    <w:rsid w:val="00127768"/>
    <w:rsid w:val="00127E00"/>
    <w:rsid w:val="00127F03"/>
    <w:rsid w:val="00130AA7"/>
    <w:rsid w:val="00130F81"/>
    <w:rsid w:val="00131043"/>
    <w:rsid w:val="0013119F"/>
    <w:rsid w:val="001311CD"/>
    <w:rsid w:val="0013168D"/>
    <w:rsid w:val="0013172B"/>
    <w:rsid w:val="00131AE2"/>
    <w:rsid w:val="00132587"/>
    <w:rsid w:val="0013277F"/>
    <w:rsid w:val="00132A6F"/>
    <w:rsid w:val="00132BFF"/>
    <w:rsid w:val="00132E42"/>
    <w:rsid w:val="001330E6"/>
    <w:rsid w:val="001333B9"/>
    <w:rsid w:val="00133544"/>
    <w:rsid w:val="00133C0D"/>
    <w:rsid w:val="00134087"/>
    <w:rsid w:val="0013430C"/>
    <w:rsid w:val="00134532"/>
    <w:rsid w:val="0013471E"/>
    <w:rsid w:val="00134CC7"/>
    <w:rsid w:val="00134FEB"/>
    <w:rsid w:val="0013655F"/>
    <w:rsid w:val="00136FCB"/>
    <w:rsid w:val="0013718C"/>
    <w:rsid w:val="00137254"/>
    <w:rsid w:val="00137601"/>
    <w:rsid w:val="00137A6A"/>
    <w:rsid w:val="00140081"/>
    <w:rsid w:val="001401E0"/>
    <w:rsid w:val="001403A5"/>
    <w:rsid w:val="001407F2"/>
    <w:rsid w:val="00140999"/>
    <w:rsid w:val="00140E48"/>
    <w:rsid w:val="00141251"/>
    <w:rsid w:val="0014127C"/>
    <w:rsid w:val="00141AC3"/>
    <w:rsid w:val="00141CA4"/>
    <w:rsid w:val="00141E6F"/>
    <w:rsid w:val="00141F4C"/>
    <w:rsid w:val="00141FE9"/>
    <w:rsid w:val="0014208F"/>
    <w:rsid w:val="0014214A"/>
    <w:rsid w:val="00142228"/>
    <w:rsid w:val="001425B7"/>
    <w:rsid w:val="001425E0"/>
    <w:rsid w:val="001430F8"/>
    <w:rsid w:val="00143158"/>
    <w:rsid w:val="001437F4"/>
    <w:rsid w:val="00143FD8"/>
    <w:rsid w:val="001444E0"/>
    <w:rsid w:val="00144713"/>
    <w:rsid w:val="001449BC"/>
    <w:rsid w:val="00144D72"/>
    <w:rsid w:val="00145189"/>
    <w:rsid w:val="0014526A"/>
    <w:rsid w:val="00145279"/>
    <w:rsid w:val="001454DE"/>
    <w:rsid w:val="00145954"/>
    <w:rsid w:val="00145A2B"/>
    <w:rsid w:val="00145CF7"/>
    <w:rsid w:val="00145D14"/>
    <w:rsid w:val="00145DBB"/>
    <w:rsid w:val="00145E9F"/>
    <w:rsid w:val="001463EF"/>
    <w:rsid w:val="00146EFA"/>
    <w:rsid w:val="001470AD"/>
    <w:rsid w:val="0014728F"/>
    <w:rsid w:val="00147383"/>
    <w:rsid w:val="001474D6"/>
    <w:rsid w:val="001475EA"/>
    <w:rsid w:val="0015063E"/>
    <w:rsid w:val="00150904"/>
    <w:rsid w:val="0015098D"/>
    <w:rsid w:val="00150B80"/>
    <w:rsid w:val="00150B8A"/>
    <w:rsid w:val="00150D7D"/>
    <w:rsid w:val="00150F51"/>
    <w:rsid w:val="00151174"/>
    <w:rsid w:val="00151273"/>
    <w:rsid w:val="001513F2"/>
    <w:rsid w:val="0015153D"/>
    <w:rsid w:val="001516E9"/>
    <w:rsid w:val="0015199A"/>
    <w:rsid w:val="00151E12"/>
    <w:rsid w:val="00152192"/>
    <w:rsid w:val="00152533"/>
    <w:rsid w:val="00152854"/>
    <w:rsid w:val="00152913"/>
    <w:rsid w:val="00152AAB"/>
    <w:rsid w:val="00152E11"/>
    <w:rsid w:val="00152EA4"/>
    <w:rsid w:val="00153297"/>
    <w:rsid w:val="0015340D"/>
    <w:rsid w:val="00153552"/>
    <w:rsid w:val="00153698"/>
    <w:rsid w:val="00153A17"/>
    <w:rsid w:val="00153F2C"/>
    <w:rsid w:val="00154299"/>
    <w:rsid w:val="00154945"/>
    <w:rsid w:val="001549DA"/>
    <w:rsid w:val="00154A18"/>
    <w:rsid w:val="00154D5E"/>
    <w:rsid w:val="001550B7"/>
    <w:rsid w:val="001552EF"/>
    <w:rsid w:val="00155720"/>
    <w:rsid w:val="001559D9"/>
    <w:rsid w:val="00156481"/>
    <w:rsid w:val="00156484"/>
    <w:rsid w:val="0015648A"/>
    <w:rsid w:val="00156C5B"/>
    <w:rsid w:val="00156DCC"/>
    <w:rsid w:val="0015719E"/>
    <w:rsid w:val="001572FF"/>
    <w:rsid w:val="00157886"/>
    <w:rsid w:val="00157C7C"/>
    <w:rsid w:val="00157E66"/>
    <w:rsid w:val="00160052"/>
    <w:rsid w:val="00160331"/>
    <w:rsid w:val="001603CA"/>
    <w:rsid w:val="001608BF"/>
    <w:rsid w:val="001608C6"/>
    <w:rsid w:val="00160B55"/>
    <w:rsid w:val="00160D0B"/>
    <w:rsid w:val="00161504"/>
    <w:rsid w:val="0016165E"/>
    <w:rsid w:val="001622D1"/>
    <w:rsid w:val="0016254B"/>
    <w:rsid w:val="00162574"/>
    <w:rsid w:val="00162593"/>
    <w:rsid w:val="00162853"/>
    <w:rsid w:val="001628DC"/>
    <w:rsid w:val="0016299A"/>
    <w:rsid w:val="00162A8A"/>
    <w:rsid w:val="00162C4C"/>
    <w:rsid w:val="001631A4"/>
    <w:rsid w:val="001639C6"/>
    <w:rsid w:val="001639E5"/>
    <w:rsid w:val="0016406E"/>
    <w:rsid w:val="00164339"/>
    <w:rsid w:val="00164452"/>
    <w:rsid w:val="0016460F"/>
    <w:rsid w:val="00164868"/>
    <w:rsid w:val="00164AEF"/>
    <w:rsid w:val="001653DB"/>
    <w:rsid w:val="00165493"/>
    <w:rsid w:val="00165A36"/>
    <w:rsid w:val="00165AAA"/>
    <w:rsid w:val="00166031"/>
    <w:rsid w:val="00166051"/>
    <w:rsid w:val="00166097"/>
    <w:rsid w:val="00166C7B"/>
    <w:rsid w:val="00166EB8"/>
    <w:rsid w:val="00167015"/>
    <w:rsid w:val="001673BC"/>
    <w:rsid w:val="0016742A"/>
    <w:rsid w:val="0016773F"/>
    <w:rsid w:val="00167A4F"/>
    <w:rsid w:val="00167B50"/>
    <w:rsid w:val="00167C22"/>
    <w:rsid w:val="001706C2"/>
    <w:rsid w:val="001706F2"/>
    <w:rsid w:val="001707CB"/>
    <w:rsid w:val="00170F2E"/>
    <w:rsid w:val="00171FCC"/>
    <w:rsid w:val="00172166"/>
    <w:rsid w:val="0017242E"/>
    <w:rsid w:val="001726B1"/>
    <w:rsid w:val="001727ED"/>
    <w:rsid w:val="00172918"/>
    <w:rsid w:val="00172C27"/>
    <w:rsid w:val="00172CD8"/>
    <w:rsid w:val="00173020"/>
    <w:rsid w:val="00173261"/>
    <w:rsid w:val="00173466"/>
    <w:rsid w:val="00173C5A"/>
    <w:rsid w:val="00173DA2"/>
    <w:rsid w:val="00173DE2"/>
    <w:rsid w:val="00174035"/>
    <w:rsid w:val="0017437D"/>
    <w:rsid w:val="001746BC"/>
    <w:rsid w:val="00174B89"/>
    <w:rsid w:val="00174CE5"/>
    <w:rsid w:val="00174CE8"/>
    <w:rsid w:val="00174FE1"/>
    <w:rsid w:val="00175024"/>
    <w:rsid w:val="0017505E"/>
    <w:rsid w:val="001752B6"/>
    <w:rsid w:val="001753F8"/>
    <w:rsid w:val="00175420"/>
    <w:rsid w:val="001757A7"/>
    <w:rsid w:val="00175844"/>
    <w:rsid w:val="0017599C"/>
    <w:rsid w:val="00175C95"/>
    <w:rsid w:val="00175CC7"/>
    <w:rsid w:val="0017699D"/>
    <w:rsid w:val="00176DF0"/>
    <w:rsid w:val="0017709A"/>
    <w:rsid w:val="001778F4"/>
    <w:rsid w:val="00177AB4"/>
    <w:rsid w:val="0018011F"/>
    <w:rsid w:val="00180294"/>
    <w:rsid w:val="001805D5"/>
    <w:rsid w:val="00180CCC"/>
    <w:rsid w:val="001810F1"/>
    <w:rsid w:val="0018120D"/>
    <w:rsid w:val="00181267"/>
    <w:rsid w:val="001812A5"/>
    <w:rsid w:val="001812B7"/>
    <w:rsid w:val="00181381"/>
    <w:rsid w:val="0018141C"/>
    <w:rsid w:val="0018162C"/>
    <w:rsid w:val="00181735"/>
    <w:rsid w:val="00181A7A"/>
    <w:rsid w:val="00182191"/>
    <w:rsid w:val="001825E0"/>
    <w:rsid w:val="001829E4"/>
    <w:rsid w:val="00182B2D"/>
    <w:rsid w:val="00182CE6"/>
    <w:rsid w:val="00183057"/>
    <w:rsid w:val="001830A7"/>
    <w:rsid w:val="0018341E"/>
    <w:rsid w:val="00183434"/>
    <w:rsid w:val="001835E0"/>
    <w:rsid w:val="00183BCA"/>
    <w:rsid w:val="00184257"/>
    <w:rsid w:val="00184518"/>
    <w:rsid w:val="00184ADE"/>
    <w:rsid w:val="00184B57"/>
    <w:rsid w:val="00184C5D"/>
    <w:rsid w:val="00184E13"/>
    <w:rsid w:val="00184FE8"/>
    <w:rsid w:val="0018512B"/>
    <w:rsid w:val="00185549"/>
    <w:rsid w:val="0018556D"/>
    <w:rsid w:val="001856EA"/>
    <w:rsid w:val="00185AC0"/>
    <w:rsid w:val="00185C8F"/>
    <w:rsid w:val="00185DE4"/>
    <w:rsid w:val="0018635E"/>
    <w:rsid w:val="00186775"/>
    <w:rsid w:val="001867A7"/>
    <w:rsid w:val="00186AF2"/>
    <w:rsid w:val="00186C21"/>
    <w:rsid w:val="00186ECD"/>
    <w:rsid w:val="00186EE3"/>
    <w:rsid w:val="00186F79"/>
    <w:rsid w:val="001872CC"/>
    <w:rsid w:val="00187351"/>
    <w:rsid w:val="001877F0"/>
    <w:rsid w:val="00187CE6"/>
    <w:rsid w:val="001900FA"/>
    <w:rsid w:val="001901F7"/>
    <w:rsid w:val="0019021D"/>
    <w:rsid w:val="0019124D"/>
    <w:rsid w:val="00191347"/>
    <w:rsid w:val="00191527"/>
    <w:rsid w:val="00191924"/>
    <w:rsid w:val="00191959"/>
    <w:rsid w:val="00191D45"/>
    <w:rsid w:val="0019232C"/>
    <w:rsid w:val="001923B4"/>
    <w:rsid w:val="00192498"/>
    <w:rsid w:val="001924BD"/>
    <w:rsid w:val="00192B6A"/>
    <w:rsid w:val="00192CAB"/>
    <w:rsid w:val="00193093"/>
    <w:rsid w:val="0019321B"/>
    <w:rsid w:val="0019345F"/>
    <w:rsid w:val="0019406B"/>
    <w:rsid w:val="00194F13"/>
    <w:rsid w:val="00194F67"/>
    <w:rsid w:val="001950E6"/>
    <w:rsid w:val="00195617"/>
    <w:rsid w:val="00195A9B"/>
    <w:rsid w:val="00195B84"/>
    <w:rsid w:val="001966A3"/>
    <w:rsid w:val="0019677B"/>
    <w:rsid w:val="00196967"/>
    <w:rsid w:val="00196B64"/>
    <w:rsid w:val="00196B92"/>
    <w:rsid w:val="00196CCC"/>
    <w:rsid w:val="00197275"/>
    <w:rsid w:val="0019741E"/>
    <w:rsid w:val="001979AE"/>
    <w:rsid w:val="00197AE8"/>
    <w:rsid w:val="001A001B"/>
    <w:rsid w:val="001A00D1"/>
    <w:rsid w:val="001A0282"/>
    <w:rsid w:val="001A06AF"/>
    <w:rsid w:val="001A0702"/>
    <w:rsid w:val="001A0706"/>
    <w:rsid w:val="001A0B2C"/>
    <w:rsid w:val="001A0FF8"/>
    <w:rsid w:val="001A11D6"/>
    <w:rsid w:val="001A126B"/>
    <w:rsid w:val="001A13F5"/>
    <w:rsid w:val="001A163B"/>
    <w:rsid w:val="001A16B3"/>
    <w:rsid w:val="001A19B1"/>
    <w:rsid w:val="001A19B9"/>
    <w:rsid w:val="001A1DD8"/>
    <w:rsid w:val="001A1E01"/>
    <w:rsid w:val="001A2236"/>
    <w:rsid w:val="001A247F"/>
    <w:rsid w:val="001A31E4"/>
    <w:rsid w:val="001A3771"/>
    <w:rsid w:val="001A39B9"/>
    <w:rsid w:val="001A3E0A"/>
    <w:rsid w:val="001A3F28"/>
    <w:rsid w:val="001A4487"/>
    <w:rsid w:val="001A449B"/>
    <w:rsid w:val="001A46FB"/>
    <w:rsid w:val="001A4AD3"/>
    <w:rsid w:val="001A5109"/>
    <w:rsid w:val="001A5228"/>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C85"/>
    <w:rsid w:val="001A7E04"/>
    <w:rsid w:val="001B01F7"/>
    <w:rsid w:val="001B03F3"/>
    <w:rsid w:val="001B0560"/>
    <w:rsid w:val="001B0720"/>
    <w:rsid w:val="001B09F3"/>
    <w:rsid w:val="001B0A9E"/>
    <w:rsid w:val="001B0B3E"/>
    <w:rsid w:val="001B0B81"/>
    <w:rsid w:val="001B0CB6"/>
    <w:rsid w:val="001B0E20"/>
    <w:rsid w:val="001B1758"/>
    <w:rsid w:val="001B179B"/>
    <w:rsid w:val="001B1804"/>
    <w:rsid w:val="001B1F07"/>
    <w:rsid w:val="001B2431"/>
    <w:rsid w:val="001B25A2"/>
    <w:rsid w:val="001B25EC"/>
    <w:rsid w:val="001B29C1"/>
    <w:rsid w:val="001B29FB"/>
    <w:rsid w:val="001B2FB9"/>
    <w:rsid w:val="001B3202"/>
    <w:rsid w:val="001B331D"/>
    <w:rsid w:val="001B3411"/>
    <w:rsid w:val="001B38CB"/>
    <w:rsid w:val="001B3D18"/>
    <w:rsid w:val="001B402F"/>
    <w:rsid w:val="001B4171"/>
    <w:rsid w:val="001B42B5"/>
    <w:rsid w:val="001B45E7"/>
    <w:rsid w:val="001B4A84"/>
    <w:rsid w:val="001B4BB2"/>
    <w:rsid w:val="001B4E09"/>
    <w:rsid w:val="001B59C6"/>
    <w:rsid w:val="001B5A98"/>
    <w:rsid w:val="001B5C73"/>
    <w:rsid w:val="001B5FEE"/>
    <w:rsid w:val="001B6061"/>
    <w:rsid w:val="001B62FE"/>
    <w:rsid w:val="001B6BCE"/>
    <w:rsid w:val="001B6BFD"/>
    <w:rsid w:val="001B71D8"/>
    <w:rsid w:val="001B7771"/>
    <w:rsid w:val="001B7977"/>
    <w:rsid w:val="001B7AB5"/>
    <w:rsid w:val="001B7D83"/>
    <w:rsid w:val="001B7DAE"/>
    <w:rsid w:val="001B7DB3"/>
    <w:rsid w:val="001B7F0C"/>
    <w:rsid w:val="001B7F44"/>
    <w:rsid w:val="001C04B3"/>
    <w:rsid w:val="001C07D0"/>
    <w:rsid w:val="001C0CC7"/>
    <w:rsid w:val="001C0E6B"/>
    <w:rsid w:val="001C14B2"/>
    <w:rsid w:val="001C17ED"/>
    <w:rsid w:val="001C1D6F"/>
    <w:rsid w:val="001C29EC"/>
    <w:rsid w:val="001C2B81"/>
    <w:rsid w:val="001C2BFA"/>
    <w:rsid w:val="001C31E2"/>
    <w:rsid w:val="001C353B"/>
    <w:rsid w:val="001C36CD"/>
    <w:rsid w:val="001C3A9E"/>
    <w:rsid w:val="001C3BCF"/>
    <w:rsid w:val="001C3F26"/>
    <w:rsid w:val="001C4381"/>
    <w:rsid w:val="001C4807"/>
    <w:rsid w:val="001C4D9D"/>
    <w:rsid w:val="001C4F2F"/>
    <w:rsid w:val="001C5090"/>
    <w:rsid w:val="001C5264"/>
    <w:rsid w:val="001C52AF"/>
    <w:rsid w:val="001C532F"/>
    <w:rsid w:val="001C53DF"/>
    <w:rsid w:val="001C6058"/>
    <w:rsid w:val="001C616A"/>
    <w:rsid w:val="001C617C"/>
    <w:rsid w:val="001C64AA"/>
    <w:rsid w:val="001C6625"/>
    <w:rsid w:val="001C6642"/>
    <w:rsid w:val="001C6A51"/>
    <w:rsid w:val="001C7077"/>
    <w:rsid w:val="001C7190"/>
    <w:rsid w:val="001C7496"/>
    <w:rsid w:val="001C757B"/>
    <w:rsid w:val="001D0038"/>
    <w:rsid w:val="001D02FA"/>
    <w:rsid w:val="001D045A"/>
    <w:rsid w:val="001D0925"/>
    <w:rsid w:val="001D0A36"/>
    <w:rsid w:val="001D0AAD"/>
    <w:rsid w:val="001D0F1A"/>
    <w:rsid w:val="001D11D5"/>
    <w:rsid w:val="001D147F"/>
    <w:rsid w:val="001D17A2"/>
    <w:rsid w:val="001D2222"/>
    <w:rsid w:val="001D2238"/>
    <w:rsid w:val="001D2260"/>
    <w:rsid w:val="001D2857"/>
    <w:rsid w:val="001D2A78"/>
    <w:rsid w:val="001D2E17"/>
    <w:rsid w:val="001D2E91"/>
    <w:rsid w:val="001D2F55"/>
    <w:rsid w:val="001D2F74"/>
    <w:rsid w:val="001D2FB8"/>
    <w:rsid w:val="001D2FBD"/>
    <w:rsid w:val="001D32EA"/>
    <w:rsid w:val="001D3437"/>
    <w:rsid w:val="001D359E"/>
    <w:rsid w:val="001D3686"/>
    <w:rsid w:val="001D37F3"/>
    <w:rsid w:val="001D3C56"/>
    <w:rsid w:val="001D4581"/>
    <w:rsid w:val="001D46A5"/>
    <w:rsid w:val="001D4B37"/>
    <w:rsid w:val="001D4F05"/>
    <w:rsid w:val="001D52BA"/>
    <w:rsid w:val="001D5E98"/>
    <w:rsid w:val="001D5F85"/>
    <w:rsid w:val="001D6093"/>
    <w:rsid w:val="001D6149"/>
    <w:rsid w:val="001D616E"/>
    <w:rsid w:val="001D6598"/>
    <w:rsid w:val="001D66EE"/>
    <w:rsid w:val="001D689D"/>
    <w:rsid w:val="001D6B05"/>
    <w:rsid w:val="001D6DED"/>
    <w:rsid w:val="001D7077"/>
    <w:rsid w:val="001D7113"/>
    <w:rsid w:val="001D7A63"/>
    <w:rsid w:val="001D7AA0"/>
    <w:rsid w:val="001D7BE9"/>
    <w:rsid w:val="001D7BEE"/>
    <w:rsid w:val="001D7F69"/>
    <w:rsid w:val="001E015B"/>
    <w:rsid w:val="001E0302"/>
    <w:rsid w:val="001E05E0"/>
    <w:rsid w:val="001E0834"/>
    <w:rsid w:val="001E0D6E"/>
    <w:rsid w:val="001E0FCD"/>
    <w:rsid w:val="001E155D"/>
    <w:rsid w:val="001E1853"/>
    <w:rsid w:val="001E18CD"/>
    <w:rsid w:val="001E1B86"/>
    <w:rsid w:val="001E1C59"/>
    <w:rsid w:val="001E1E92"/>
    <w:rsid w:val="001E22A6"/>
    <w:rsid w:val="001E23DF"/>
    <w:rsid w:val="001E2523"/>
    <w:rsid w:val="001E25D6"/>
    <w:rsid w:val="001E27CE"/>
    <w:rsid w:val="001E2927"/>
    <w:rsid w:val="001E2AEE"/>
    <w:rsid w:val="001E2D71"/>
    <w:rsid w:val="001E3106"/>
    <w:rsid w:val="001E310E"/>
    <w:rsid w:val="001E3364"/>
    <w:rsid w:val="001E3570"/>
    <w:rsid w:val="001E35D5"/>
    <w:rsid w:val="001E390B"/>
    <w:rsid w:val="001E3B4B"/>
    <w:rsid w:val="001E3F9C"/>
    <w:rsid w:val="001E46CA"/>
    <w:rsid w:val="001E4C61"/>
    <w:rsid w:val="001E4D98"/>
    <w:rsid w:val="001E4EDB"/>
    <w:rsid w:val="001E5395"/>
    <w:rsid w:val="001E568A"/>
    <w:rsid w:val="001E5A48"/>
    <w:rsid w:val="001E5CDF"/>
    <w:rsid w:val="001E5DBC"/>
    <w:rsid w:val="001E630B"/>
    <w:rsid w:val="001E67F7"/>
    <w:rsid w:val="001E6A17"/>
    <w:rsid w:val="001E6C92"/>
    <w:rsid w:val="001E6F32"/>
    <w:rsid w:val="001E6F91"/>
    <w:rsid w:val="001E7172"/>
    <w:rsid w:val="001E722E"/>
    <w:rsid w:val="001E72C4"/>
    <w:rsid w:val="001E7332"/>
    <w:rsid w:val="001E7502"/>
    <w:rsid w:val="001E75EC"/>
    <w:rsid w:val="001E7C1B"/>
    <w:rsid w:val="001E7DFF"/>
    <w:rsid w:val="001E7EBD"/>
    <w:rsid w:val="001E7F55"/>
    <w:rsid w:val="001F0766"/>
    <w:rsid w:val="001F08D9"/>
    <w:rsid w:val="001F0A15"/>
    <w:rsid w:val="001F0A95"/>
    <w:rsid w:val="001F0C35"/>
    <w:rsid w:val="001F0C99"/>
    <w:rsid w:val="001F0ED6"/>
    <w:rsid w:val="001F0FD7"/>
    <w:rsid w:val="001F15F4"/>
    <w:rsid w:val="001F16D0"/>
    <w:rsid w:val="001F170F"/>
    <w:rsid w:val="001F1EFB"/>
    <w:rsid w:val="001F234F"/>
    <w:rsid w:val="001F2DCD"/>
    <w:rsid w:val="001F31F3"/>
    <w:rsid w:val="001F342C"/>
    <w:rsid w:val="001F3DFE"/>
    <w:rsid w:val="001F3FCE"/>
    <w:rsid w:val="001F466A"/>
    <w:rsid w:val="001F47A5"/>
    <w:rsid w:val="001F497A"/>
    <w:rsid w:val="001F4B51"/>
    <w:rsid w:val="001F4F64"/>
    <w:rsid w:val="001F51DF"/>
    <w:rsid w:val="001F5210"/>
    <w:rsid w:val="001F5215"/>
    <w:rsid w:val="001F5218"/>
    <w:rsid w:val="001F52ED"/>
    <w:rsid w:val="001F548D"/>
    <w:rsid w:val="001F5A17"/>
    <w:rsid w:val="001F5C16"/>
    <w:rsid w:val="001F5CD3"/>
    <w:rsid w:val="001F5F22"/>
    <w:rsid w:val="001F6134"/>
    <w:rsid w:val="001F6174"/>
    <w:rsid w:val="001F64BC"/>
    <w:rsid w:val="001F6DA2"/>
    <w:rsid w:val="001F7460"/>
    <w:rsid w:val="001F7534"/>
    <w:rsid w:val="001F7604"/>
    <w:rsid w:val="001F7C33"/>
    <w:rsid w:val="001F7DBC"/>
    <w:rsid w:val="001F7E52"/>
    <w:rsid w:val="00200166"/>
    <w:rsid w:val="002001C9"/>
    <w:rsid w:val="002004C8"/>
    <w:rsid w:val="002007C3"/>
    <w:rsid w:val="00200C2A"/>
    <w:rsid w:val="00201019"/>
    <w:rsid w:val="00201071"/>
    <w:rsid w:val="00201917"/>
    <w:rsid w:val="00201F34"/>
    <w:rsid w:val="0020237E"/>
    <w:rsid w:val="0020279C"/>
    <w:rsid w:val="00202B5F"/>
    <w:rsid w:val="00202BBB"/>
    <w:rsid w:val="00202EDA"/>
    <w:rsid w:val="002032A4"/>
    <w:rsid w:val="002034CA"/>
    <w:rsid w:val="00203C4B"/>
    <w:rsid w:val="002042FB"/>
    <w:rsid w:val="002049BE"/>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BF3"/>
    <w:rsid w:val="00206DFA"/>
    <w:rsid w:val="00206F0D"/>
    <w:rsid w:val="00206FC9"/>
    <w:rsid w:val="00207066"/>
    <w:rsid w:val="0020731C"/>
    <w:rsid w:val="00207406"/>
    <w:rsid w:val="00207411"/>
    <w:rsid w:val="00207B3A"/>
    <w:rsid w:val="00207B9E"/>
    <w:rsid w:val="00207BC3"/>
    <w:rsid w:val="00207DAD"/>
    <w:rsid w:val="00207EBE"/>
    <w:rsid w:val="0021004A"/>
    <w:rsid w:val="00210406"/>
    <w:rsid w:val="00210641"/>
    <w:rsid w:val="00210B9E"/>
    <w:rsid w:val="00210D93"/>
    <w:rsid w:val="00210E21"/>
    <w:rsid w:val="00210E61"/>
    <w:rsid w:val="002113A6"/>
    <w:rsid w:val="0021177A"/>
    <w:rsid w:val="00211B3C"/>
    <w:rsid w:val="00211BAF"/>
    <w:rsid w:val="00211DD4"/>
    <w:rsid w:val="00212055"/>
    <w:rsid w:val="0021231E"/>
    <w:rsid w:val="0021256D"/>
    <w:rsid w:val="00212623"/>
    <w:rsid w:val="002129E9"/>
    <w:rsid w:val="00212ACD"/>
    <w:rsid w:val="002132F3"/>
    <w:rsid w:val="002137D6"/>
    <w:rsid w:val="00213828"/>
    <w:rsid w:val="00213C4D"/>
    <w:rsid w:val="00213D7B"/>
    <w:rsid w:val="00214442"/>
    <w:rsid w:val="00214A4B"/>
    <w:rsid w:val="0021502C"/>
    <w:rsid w:val="002153D3"/>
    <w:rsid w:val="00215410"/>
    <w:rsid w:val="002158D1"/>
    <w:rsid w:val="00215A3F"/>
    <w:rsid w:val="00215EBF"/>
    <w:rsid w:val="00215F46"/>
    <w:rsid w:val="00216AAE"/>
    <w:rsid w:val="00216CB9"/>
    <w:rsid w:val="00216D47"/>
    <w:rsid w:val="002172BE"/>
    <w:rsid w:val="002177DA"/>
    <w:rsid w:val="0021783B"/>
    <w:rsid w:val="0021789B"/>
    <w:rsid w:val="00217A07"/>
    <w:rsid w:val="00217BBA"/>
    <w:rsid w:val="00217C07"/>
    <w:rsid w:val="00220006"/>
    <w:rsid w:val="0022041C"/>
    <w:rsid w:val="002207C3"/>
    <w:rsid w:val="00220E62"/>
    <w:rsid w:val="00221454"/>
    <w:rsid w:val="0022176E"/>
    <w:rsid w:val="00221A73"/>
    <w:rsid w:val="002224E1"/>
    <w:rsid w:val="002224F0"/>
    <w:rsid w:val="002227D3"/>
    <w:rsid w:val="00222BA7"/>
    <w:rsid w:val="00222C64"/>
    <w:rsid w:val="00223578"/>
    <w:rsid w:val="002236BA"/>
    <w:rsid w:val="00223746"/>
    <w:rsid w:val="00224094"/>
    <w:rsid w:val="002240B4"/>
    <w:rsid w:val="00224220"/>
    <w:rsid w:val="002243F4"/>
    <w:rsid w:val="002245F6"/>
    <w:rsid w:val="00224BE6"/>
    <w:rsid w:val="00224EED"/>
    <w:rsid w:val="00225083"/>
    <w:rsid w:val="00225305"/>
    <w:rsid w:val="00225E5A"/>
    <w:rsid w:val="0022613B"/>
    <w:rsid w:val="0022695F"/>
    <w:rsid w:val="00226D16"/>
    <w:rsid w:val="00226E82"/>
    <w:rsid w:val="002270A9"/>
    <w:rsid w:val="002278AB"/>
    <w:rsid w:val="00227929"/>
    <w:rsid w:val="00227AA9"/>
    <w:rsid w:val="00230C7B"/>
    <w:rsid w:val="0023117A"/>
    <w:rsid w:val="002313CB"/>
    <w:rsid w:val="00231945"/>
    <w:rsid w:val="00231C84"/>
    <w:rsid w:val="0023221F"/>
    <w:rsid w:val="0023276B"/>
    <w:rsid w:val="0023287E"/>
    <w:rsid w:val="00232961"/>
    <w:rsid w:val="00232B53"/>
    <w:rsid w:val="00232C5D"/>
    <w:rsid w:val="002332C6"/>
    <w:rsid w:val="0023338E"/>
    <w:rsid w:val="0023339D"/>
    <w:rsid w:val="00233585"/>
    <w:rsid w:val="00233988"/>
    <w:rsid w:val="00233BC9"/>
    <w:rsid w:val="002341A9"/>
    <w:rsid w:val="0023489C"/>
    <w:rsid w:val="00234A71"/>
    <w:rsid w:val="00234D07"/>
    <w:rsid w:val="0023524F"/>
    <w:rsid w:val="00235393"/>
    <w:rsid w:val="00235435"/>
    <w:rsid w:val="00235832"/>
    <w:rsid w:val="0023586F"/>
    <w:rsid w:val="00235A9C"/>
    <w:rsid w:val="00235AB0"/>
    <w:rsid w:val="00235C33"/>
    <w:rsid w:val="0023608C"/>
    <w:rsid w:val="002362C8"/>
    <w:rsid w:val="00236354"/>
    <w:rsid w:val="0023698F"/>
    <w:rsid w:val="00236A0C"/>
    <w:rsid w:val="00236B0D"/>
    <w:rsid w:val="00236E22"/>
    <w:rsid w:val="00236F2B"/>
    <w:rsid w:val="00237597"/>
    <w:rsid w:val="0024034F"/>
    <w:rsid w:val="0024039F"/>
    <w:rsid w:val="0024053D"/>
    <w:rsid w:val="0024054A"/>
    <w:rsid w:val="00240EA5"/>
    <w:rsid w:val="00240EB9"/>
    <w:rsid w:val="00240FE7"/>
    <w:rsid w:val="00241235"/>
    <w:rsid w:val="00241423"/>
    <w:rsid w:val="002415E8"/>
    <w:rsid w:val="00241C75"/>
    <w:rsid w:val="00241C9F"/>
    <w:rsid w:val="00242184"/>
    <w:rsid w:val="00242716"/>
    <w:rsid w:val="002432CA"/>
    <w:rsid w:val="00243849"/>
    <w:rsid w:val="00243C50"/>
    <w:rsid w:val="00243C90"/>
    <w:rsid w:val="00243F13"/>
    <w:rsid w:val="00243FFF"/>
    <w:rsid w:val="00244303"/>
    <w:rsid w:val="002445F8"/>
    <w:rsid w:val="00244B8A"/>
    <w:rsid w:val="00244BFD"/>
    <w:rsid w:val="00244EB7"/>
    <w:rsid w:val="002451ED"/>
    <w:rsid w:val="00245248"/>
    <w:rsid w:val="00245449"/>
    <w:rsid w:val="00245AA8"/>
    <w:rsid w:val="0024620A"/>
    <w:rsid w:val="002462BF"/>
    <w:rsid w:val="002466F1"/>
    <w:rsid w:val="00246892"/>
    <w:rsid w:val="00246B02"/>
    <w:rsid w:val="00246F8E"/>
    <w:rsid w:val="0024719F"/>
    <w:rsid w:val="002477F0"/>
    <w:rsid w:val="00247FD3"/>
    <w:rsid w:val="002503B8"/>
    <w:rsid w:val="00250426"/>
    <w:rsid w:val="002509F5"/>
    <w:rsid w:val="00250AAB"/>
    <w:rsid w:val="00250C9E"/>
    <w:rsid w:val="00250EDE"/>
    <w:rsid w:val="0025153F"/>
    <w:rsid w:val="00251648"/>
    <w:rsid w:val="0025174C"/>
    <w:rsid w:val="00251864"/>
    <w:rsid w:val="00251C04"/>
    <w:rsid w:val="00251E87"/>
    <w:rsid w:val="0025200C"/>
    <w:rsid w:val="00252286"/>
    <w:rsid w:val="002522B6"/>
    <w:rsid w:val="00252599"/>
    <w:rsid w:val="0025271A"/>
    <w:rsid w:val="0025276F"/>
    <w:rsid w:val="00253050"/>
    <w:rsid w:val="002536B8"/>
    <w:rsid w:val="002537B9"/>
    <w:rsid w:val="00253904"/>
    <w:rsid w:val="00254361"/>
    <w:rsid w:val="00255027"/>
    <w:rsid w:val="002550A4"/>
    <w:rsid w:val="0025592A"/>
    <w:rsid w:val="00255CC2"/>
    <w:rsid w:val="00255E73"/>
    <w:rsid w:val="00255EF3"/>
    <w:rsid w:val="0025608C"/>
    <w:rsid w:val="002563F3"/>
    <w:rsid w:val="002565BB"/>
    <w:rsid w:val="00257099"/>
    <w:rsid w:val="00257167"/>
    <w:rsid w:val="002601AC"/>
    <w:rsid w:val="002602F4"/>
    <w:rsid w:val="00260839"/>
    <w:rsid w:val="0026092F"/>
    <w:rsid w:val="0026096F"/>
    <w:rsid w:val="0026097C"/>
    <w:rsid w:val="00260A97"/>
    <w:rsid w:val="00260EFF"/>
    <w:rsid w:val="00261634"/>
    <w:rsid w:val="00261C83"/>
    <w:rsid w:val="00261CC3"/>
    <w:rsid w:val="00261D27"/>
    <w:rsid w:val="00262224"/>
    <w:rsid w:val="00262354"/>
    <w:rsid w:val="0026282C"/>
    <w:rsid w:val="00262B23"/>
    <w:rsid w:val="002630E8"/>
    <w:rsid w:val="00263A06"/>
    <w:rsid w:val="00263B60"/>
    <w:rsid w:val="00263F7F"/>
    <w:rsid w:val="002642D7"/>
    <w:rsid w:val="0026439A"/>
    <w:rsid w:val="0026490E"/>
    <w:rsid w:val="0026495B"/>
    <w:rsid w:val="00264A6F"/>
    <w:rsid w:val="00264C93"/>
    <w:rsid w:val="00264D57"/>
    <w:rsid w:val="00264DA9"/>
    <w:rsid w:val="00265023"/>
    <w:rsid w:val="0026530E"/>
    <w:rsid w:val="002654B4"/>
    <w:rsid w:val="00265A1C"/>
    <w:rsid w:val="00265F3B"/>
    <w:rsid w:val="0026625B"/>
    <w:rsid w:val="00266886"/>
    <w:rsid w:val="00266A8F"/>
    <w:rsid w:val="00266B76"/>
    <w:rsid w:val="00266FEA"/>
    <w:rsid w:val="002670B8"/>
    <w:rsid w:val="00267479"/>
    <w:rsid w:val="00267CC0"/>
    <w:rsid w:val="00267D23"/>
    <w:rsid w:val="00267D7C"/>
    <w:rsid w:val="00267DE0"/>
    <w:rsid w:val="00267F8C"/>
    <w:rsid w:val="00270581"/>
    <w:rsid w:val="00270776"/>
    <w:rsid w:val="00270B87"/>
    <w:rsid w:val="00270CB4"/>
    <w:rsid w:val="00270E3D"/>
    <w:rsid w:val="00270FBD"/>
    <w:rsid w:val="002710D7"/>
    <w:rsid w:val="00271233"/>
    <w:rsid w:val="002713E8"/>
    <w:rsid w:val="002715D6"/>
    <w:rsid w:val="00271639"/>
    <w:rsid w:val="00271740"/>
    <w:rsid w:val="00271B27"/>
    <w:rsid w:val="00271BC0"/>
    <w:rsid w:val="00271D0C"/>
    <w:rsid w:val="00271E1A"/>
    <w:rsid w:val="002729F9"/>
    <w:rsid w:val="00272E05"/>
    <w:rsid w:val="00272FE4"/>
    <w:rsid w:val="00273176"/>
    <w:rsid w:val="002731B8"/>
    <w:rsid w:val="002732E7"/>
    <w:rsid w:val="002733D0"/>
    <w:rsid w:val="0027344C"/>
    <w:rsid w:val="002735C4"/>
    <w:rsid w:val="002738BF"/>
    <w:rsid w:val="00273B0A"/>
    <w:rsid w:val="00273BF8"/>
    <w:rsid w:val="00273C62"/>
    <w:rsid w:val="00273D0D"/>
    <w:rsid w:val="00273F57"/>
    <w:rsid w:val="002740FA"/>
    <w:rsid w:val="0027435D"/>
    <w:rsid w:val="0027452C"/>
    <w:rsid w:val="002745B2"/>
    <w:rsid w:val="002745DC"/>
    <w:rsid w:val="00274761"/>
    <w:rsid w:val="002747AD"/>
    <w:rsid w:val="00274ACF"/>
    <w:rsid w:val="00274B1B"/>
    <w:rsid w:val="00274B75"/>
    <w:rsid w:val="00274CFB"/>
    <w:rsid w:val="00274F3A"/>
    <w:rsid w:val="002751ED"/>
    <w:rsid w:val="002754CB"/>
    <w:rsid w:val="00275984"/>
    <w:rsid w:val="00275A0F"/>
    <w:rsid w:val="00275CBC"/>
    <w:rsid w:val="002760A7"/>
    <w:rsid w:val="002761D0"/>
    <w:rsid w:val="0027669C"/>
    <w:rsid w:val="0027681A"/>
    <w:rsid w:val="00276BBB"/>
    <w:rsid w:val="00276C05"/>
    <w:rsid w:val="00276E2E"/>
    <w:rsid w:val="0027732D"/>
    <w:rsid w:val="00277B18"/>
    <w:rsid w:val="00280136"/>
    <w:rsid w:val="002807C9"/>
    <w:rsid w:val="00280E7A"/>
    <w:rsid w:val="00280F15"/>
    <w:rsid w:val="002810F1"/>
    <w:rsid w:val="00281C38"/>
    <w:rsid w:val="00281CF2"/>
    <w:rsid w:val="002823C7"/>
    <w:rsid w:val="002826C9"/>
    <w:rsid w:val="00282730"/>
    <w:rsid w:val="00282ED2"/>
    <w:rsid w:val="00282F89"/>
    <w:rsid w:val="0028362C"/>
    <w:rsid w:val="00283744"/>
    <w:rsid w:val="00283E72"/>
    <w:rsid w:val="00284144"/>
    <w:rsid w:val="00284429"/>
    <w:rsid w:val="0028448B"/>
    <w:rsid w:val="00284676"/>
    <w:rsid w:val="00284ACF"/>
    <w:rsid w:val="00284E34"/>
    <w:rsid w:val="002853F2"/>
    <w:rsid w:val="00285765"/>
    <w:rsid w:val="00285B9C"/>
    <w:rsid w:val="00285C3A"/>
    <w:rsid w:val="00286127"/>
    <w:rsid w:val="002861C7"/>
    <w:rsid w:val="00286622"/>
    <w:rsid w:val="0028666C"/>
    <w:rsid w:val="0028679B"/>
    <w:rsid w:val="00286CA0"/>
    <w:rsid w:val="00286FA7"/>
    <w:rsid w:val="002870F8"/>
    <w:rsid w:val="00287385"/>
    <w:rsid w:val="0028757A"/>
    <w:rsid w:val="00287A63"/>
    <w:rsid w:val="00287A99"/>
    <w:rsid w:val="00287B7D"/>
    <w:rsid w:val="00287D65"/>
    <w:rsid w:val="002907EA"/>
    <w:rsid w:val="00290DFD"/>
    <w:rsid w:val="002912D2"/>
    <w:rsid w:val="00291614"/>
    <w:rsid w:val="0029161A"/>
    <w:rsid w:val="00291716"/>
    <w:rsid w:val="00291F05"/>
    <w:rsid w:val="00291F27"/>
    <w:rsid w:val="00291F40"/>
    <w:rsid w:val="002923BE"/>
    <w:rsid w:val="00292777"/>
    <w:rsid w:val="0029285A"/>
    <w:rsid w:val="00292C3A"/>
    <w:rsid w:val="00292DB4"/>
    <w:rsid w:val="00292E4F"/>
    <w:rsid w:val="00292FD4"/>
    <w:rsid w:val="00293208"/>
    <w:rsid w:val="00293366"/>
    <w:rsid w:val="00293564"/>
    <w:rsid w:val="002937AB"/>
    <w:rsid w:val="00293896"/>
    <w:rsid w:val="00293C07"/>
    <w:rsid w:val="00293CC9"/>
    <w:rsid w:val="00293D56"/>
    <w:rsid w:val="002940B4"/>
    <w:rsid w:val="002941F7"/>
    <w:rsid w:val="0029447F"/>
    <w:rsid w:val="002946BF"/>
    <w:rsid w:val="00294A06"/>
    <w:rsid w:val="00294C4B"/>
    <w:rsid w:val="002951A5"/>
    <w:rsid w:val="002951F0"/>
    <w:rsid w:val="00295210"/>
    <w:rsid w:val="0029538B"/>
    <w:rsid w:val="00295A83"/>
    <w:rsid w:val="00295F8F"/>
    <w:rsid w:val="00295FFB"/>
    <w:rsid w:val="0029609A"/>
    <w:rsid w:val="00296149"/>
    <w:rsid w:val="002966F2"/>
    <w:rsid w:val="0029692B"/>
    <w:rsid w:val="00296A25"/>
    <w:rsid w:val="00296E8A"/>
    <w:rsid w:val="00296F20"/>
    <w:rsid w:val="0029759B"/>
    <w:rsid w:val="00297636"/>
    <w:rsid w:val="00297652"/>
    <w:rsid w:val="002976B0"/>
    <w:rsid w:val="002978B7"/>
    <w:rsid w:val="00297A45"/>
    <w:rsid w:val="00297DB2"/>
    <w:rsid w:val="002A0298"/>
    <w:rsid w:val="002A054A"/>
    <w:rsid w:val="002A0876"/>
    <w:rsid w:val="002A098A"/>
    <w:rsid w:val="002A0F6C"/>
    <w:rsid w:val="002A0FDC"/>
    <w:rsid w:val="002A10A5"/>
    <w:rsid w:val="002A138F"/>
    <w:rsid w:val="002A13EE"/>
    <w:rsid w:val="002A154C"/>
    <w:rsid w:val="002A1594"/>
    <w:rsid w:val="002A18A6"/>
    <w:rsid w:val="002A1A3E"/>
    <w:rsid w:val="002A1BAE"/>
    <w:rsid w:val="002A1CE4"/>
    <w:rsid w:val="002A1D27"/>
    <w:rsid w:val="002A1F57"/>
    <w:rsid w:val="002A2736"/>
    <w:rsid w:val="002A2BAC"/>
    <w:rsid w:val="002A2CD9"/>
    <w:rsid w:val="002A3266"/>
    <w:rsid w:val="002A3773"/>
    <w:rsid w:val="002A3AA9"/>
    <w:rsid w:val="002A3C7E"/>
    <w:rsid w:val="002A3D25"/>
    <w:rsid w:val="002A400F"/>
    <w:rsid w:val="002A44E0"/>
    <w:rsid w:val="002A4B1A"/>
    <w:rsid w:val="002A50E5"/>
    <w:rsid w:val="002A575C"/>
    <w:rsid w:val="002A5CD6"/>
    <w:rsid w:val="002A6042"/>
    <w:rsid w:val="002A632E"/>
    <w:rsid w:val="002A7530"/>
    <w:rsid w:val="002A75C6"/>
    <w:rsid w:val="002A7E57"/>
    <w:rsid w:val="002A7F25"/>
    <w:rsid w:val="002A7FD6"/>
    <w:rsid w:val="002B015E"/>
    <w:rsid w:val="002B0415"/>
    <w:rsid w:val="002B0B1A"/>
    <w:rsid w:val="002B0BD8"/>
    <w:rsid w:val="002B0D5F"/>
    <w:rsid w:val="002B0D88"/>
    <w:rsid w:val="002B0F35"/>
    <w:rsid w:val="002B0F4A"/>
    <w:rsid w:val="002B0FD4"/>
    <w:rsid w:val="002B1776"/>
    <w:rsid w:val="002B1945"/>
    <w:rsid w:val="002B1C51"/>
    <w:rsid w:val="002B1C66"/>
    <w:rsid w:val="002B2865"/>
    <w:rsid w:val="002B2A45"/>
    <w:rsid w:val="002B2A94"/>
    <w:rsid w:val="002B2B19"/>
    <w:rsid w:val="002B2B5D"/>
    <w:rsid w:val="002B2C26"/>
    <w:rsid w:val="002B2FB8"/>
    <w:rsid w:val="002B3344"/>
    <w:rsid w:val="002B45AA"/>
    <w:rsid w:val="002B464D"/>
    <w:rsid w:val="002B4B23"/>
    <w:rsid w:val="002B4C6E"/>
    <w:rsid w:val="002B4CEB"/>
    <w:rsid w:val="002B505C"/>
    <w:rsid w:val="002B5276"/>
    <w:rsid w:val="002B5304"/>
    <w:rsid w:val="002B55A1"/>
    <w:rsid w:val="002B564B"/>
    <w:rsid w:val="002B5764"/>
    <w:rsid w:val="002B58CE"/>
    <w:rsid w:val="002B5BE7"/>
    <w:rsid w:val="002B62FA"/>
    <w:rsid w:val="002B637D"/>
    <w:rsid w:val="002B663D"/>
    <w:rsid w:val="002B6877"/>
    <w:rsid w:val="002B6AB8"/>
    <w:rsid w:val="002B6C80"/>
    <w:rsid w:val="002B6EA6"/>
    <w:rsid w:val="002B6F64"/>
    <w:rsid w:val="002B70D2"/>
    <w:rsid w:val="002B72A1"/>
    <w:rsid w:val="002B738A"/>
    <w:rsid w:val="002B7676"/>
    <w:rsid w:val="002B77AF"/>
    <w:rsid w:val="002B785F"/>
    <w:rsid w:val="002B7CB5"/>
    <w:rsid w:val="002B7EAC"/>
    <w:rsid w:val="002C0194"/>
    <w:rsid w:val="002C040B"/>
    <w:rsid w:val="002C0497"/>
    <w:rsid w:val="002C05C6"/>
    <w:rsid w:val="002C085B"/>
    <w:rsid w:val="002C1002"/>
    <w:rsid w:val="002C10E2"/>
    <w:rsid w:val="002C12E7"/>
    <w:rsid w:val="002C189C"/>
    <w:rsid w:val="002C1952"/>
    <w:rsid w:val="002C1CFB"/>
    <w:rsid w:val="002C1E09"/>
    <w:rsid w:val="002C1E62"/>
    <w:rsid w:val="002C261E"/>
    <w:rsid w:val="002C2A49"/>
    <w:rsid w:val="002C2C0E"/>
    <w:rsid w:val="002C2F41"/>
    <w:rsid w:val="002C301F"/>
    <w:rsid w:val="002C34CD"/>
    <w:rsid w:val="002C3D7A"/>
    <w:rsid w:val="002C4400"/>
    <w:rsid w:val="002C4632"/>
    <w:rsid w:val="002C47BE"/>
    <w:rsid w:val="002C480E"/>
    <w:rsid w:val="002C4945"/>
    <w:rsid w:val="002C4951"/>
    <w:rsid w:val="002C4D36"/>
    <w:rsid w:val="002C4EF6"/>
    <w:rsid w:val="002C5647"/>
    <w:rsid w:val="002C56F5"/>
    <w:rsid w:val="002C5A0A"/>
    <w:rsid w:val="002C5BA9"/>
    <w:rsid w:val="002C5BF7"/>
    <w:rsid w:val="002C5C38"/>
    <w:rsid w:val="002C6249"/>
    <w:rsid w:val="002C6502"/>
    <w:rsid w:val="002C656B"/>
    <w:rsid w:val="002C680D"/>
    <w:rsid w:val="002C6D26"/>
    <w:rsid w:val="002C6E9B"/>
    <w:rsid w:val="002C7196"/>
    <w:rsid w:val="002C7446"/>
    <w:rsid w:val="002C7615"/>
    <w:rsid w:val="002C781F"/>
    <w:rsid w:val="002C7BF9"/>
    <w:rsid w:val="002C7E85"/>
    <w:rsid w:val="002C7F8D"/>
    <w:rsid w:val="002D008E"/>
    <w:rsid w:val="002D0324"/>
    <w:rsid w:val="002D06F4"/>
    <w:rsid w:val="002D097C"/>
    <w:rsid w:val="002D0982"/>
    <w:rsid w:val="002D0A85"/>
    <w:rsid w:val="002D0D41"/>
    <w:rsid w:val="002D0EFF"/>
    <w:rsid w:val="002D0F49"/>
    <w:rsid w:val="002D18FB"/>
    <w:rsid w:val="002D1CA9"/>
    <w:rsid w:val="002D1D07"/>
    <w:rsid w:val="002D1D3B"/>
    <w:rsid w:val="002D205C"/>
    <w:rsid w:val="002D2236"/>
    <w:rsid w:val="002D2257"/>
    <w:rsid w:val="002D2515"/>
    <w:rsid w:val="002D29E8"/>
    <w:rsid w:val="002D2BC2"/>
    <w:rsid w:val="002D33E8"/>
    <w:rsid w:val="002D3596"/>
    <w:rsid w:val="002D3835"/>
    <w:rsid w:val="002D3B13"/>
    <w:rsid w:val="002D3D14"/>
    <w:rsid w:val="002D41EB"/>
    <w:rsid w:val="002D423C"/>
    <w:rsid w:val="002D42B6"/>
    <w:rsid w:val="002D4791"/>
    <w:rsid w:val="002D4B2A"/>
    <w:rsid w:val="002D525C"/>
    <w:rsid w:val="002D56F5"/>
    <w:rsid w:val="002D578B"/>
    <w:rsid w:val="002D5B97"/>
    <w:rsid w:val="002D5CC2"/>
    <w:rsid w:val="002D5E6A"/>
    <w:rsid w:val="002D61F6"/>
    <w:rsid w:val="002D656E"/>
    <w:rsid w:val="002D67CD"/>
    <w:rsid w:val="002D6A44"/>
    <w:rsid w:val="002D6ABF"/>
    <w:rsid w:val="002D6AF3"/>
    <w:rsid w:val="002D6DC2"/>
    <w:rsid w:val="002D719E"/>
    <w:rsid w:val="002D74BD"/>
    <w:rsid w:val="002D7727"/>
    <w:rsid w:val="002D77EC"/>
    <w:rsid w:val="002E003D"/>
    <w:rsid w:val="002E0226"/>
    <w:rsid w:val="002E0C1C"/>
    <w:rsid w:val="002E0C4C"/>
    <w:rsid w:val="002E0D37"/>
    <w:rsid w:val="002E11E1"/>
    <w:rsid w:val="002E157C"/>
    <w:rsid w:val="002E1781"/>
    <w:rsid w:val="002E179B"/>
    <w:rsid w:val="002E18A9"/>
    <w:rsid w:val="002E1906"/>
    <w:rsid w:val="002E1A56"/>
    <w:rsid w:val="002E1B39"/>
    <w:rsid w:val="002E1B4A"/>
    <w:rsid w:val="002E1C2A"/>
    <w:rsid w:val="002E1FB0"/>
    <w:rsid w:val="002E229D"/>
    <w:rsid w:val="002E231A"/>
    <w:rsid w:val="002E24A3"/>
    <w:rsid w:val="002E2937"/>
    <w:rsid w:val="002E29C0"/>
    <w:rsid w:val="002E2B16"/>
    <w:rsid w:val="002E2EDC"/>
    <w:rsid w:val="002E34D0"/>
    <w:rsid w:val="002E34F3"/>
    <w:rsid w:val="002E35AD"/>
    <w:rsid w:val="002E37E2"/>
    <w:rsid w:val="002E3C23"/>
    <w:rsid w:val="002E412F"/>
    <w:rsid w:val="002E4896"/>
    <w:rsid w:val="002E4A67"/>
    <w:rsid w:val="002E4EB9"/>
    <w:rsid w:val="002E4FEC"/>
    <w:rsid w:val="002E51FA"/>
    <w:rsid w:val="002E5474"/>
    <w:rsid w:val="002E5614"/>
    <w:rsid w:val="002E5665"/>
    <w:rsid w:val="002E58D7"/>
    <w:rsid w:val="002E5940"/>
    <w:rsid w:val="002E609A"/>
    <w:rsid w:val="002E66F0"/>
    <w:rsid w:val="002E67C9"/>
    <w:rsid w:val="002E686C"/>
    <w:rsid w:val="002E6A94"/>
    <w:rsid w:val="002E6BB6"/>
    <w:rsid w:val="002E6D8A"/>
    <w:rsid w:val="002E6F5B"/>
    <w:rsid w:val="002E6F6F"/>
    <w:rsid w:val="002E708A"/>
    <w:rsid w:val="002E7358"/>
    <w:rsid w:val="002E73E2"/>
    <w:rsid w:val="002E74C9"/>
    <w:rsid w:val="002E792B"/>
    <w:rsid w:val="002E7AAF"/>
    <w:rsid w:val="002E7B86"/>
    <w:rsid w:val="002E7C13"/>
    <w:rsid w:val="002E7C6C"/>
    <w:rsid w:val="002E7D05"/>
    <w:rsid w:val="002E7DB2"/>
    <w:rsid w:val="002F0129"/>
    <w:rsid w:val="002F01DA"/>
    <w:rsid w:val="002F02BC"/>
    <w:rsid w:val="002F04D1"/>
    <w:rsid w:val="002F0545"/>
    <w:rsid w:val="002F0B4C"/>
    <w:rsid w:val="002F0C09"/>
    <w:rsid w:val="002F0E08"/>
    <w:rsid w:val="002F1399"/>
    <w:rsid w:val="002F17D7"/>
    <w:rsid w:val="002F1EE9"/>
    <w:rsid w:val="002F23D1"/>
    <w:rsid w:val="002F26DF"/>
    <w:rsid w:val="002F2838"/>
    <w:rsid w:val="002F2AC5"/>
    <w:rsid w:val="002F2ACF"/>
    <w:rsid w:val="002F2E0C"/>
    <w:rsid w:val="002F2F06"/>
    <w:rsid w:val="002F308D"/>
    <w:rsid w:val="002F3091"/>
    <w:rsid w:val="002F35D0"/>
    <w:rsid w:val="002F35D2"/>
    <w:rsid w:val="002F3C34"/>
    <w:rsid w:val="002F3D6A"/>
    <w:rsid w:val="002F3FC7"/>
    <w:rsid w:val="002F49A6"/>
    <w:rsid w:val="002F4D2D"/>
    <w:rsid w:val="002F5AF6"/>
    <w:rsid w:val="002F5BD5"/>
    <w:rsid w:val="002F6404"/>
    <w:rsid w:val="002F647D"/>
    <w:rsid w:val="002F67DA"/>
    <w:rsid w:val="002F68CB"/>
    <w:rsid w:val="002F6C02"/>
    <w:rsid w:val="002F6FC7"/>
    <w:rsid w:val="002F76EA"/>
    <w:rsid w:val="002F77A7"/>
    <w:rsid w:val="0030036E"/>
    <w:rsid w:val="003003C5"/>
    <w:rsid w:val="003005E8"/>
    <w:rsid w:val="00300609"/>
    <w:rsid w:val="00300678"/>
    <w:rsid w:val="00300A4B"/>
    <w:rsid w:val="00300C2B"/>
    <w:rsid w:val="0030104E"/>
    <w:rsid w:val="0030107F"/>
    <w:rsid w:val="0030159E"/>
    <w:rsid w:val="003016AA"/>
    <w:rsid w:val="00301796"/>
    <w:rsid w:val="003019C9"/>
    <w:rsid w:val="00302005"/>
    <w:rsid w:val="00302115"/>
    <w:rsid w:val="0030212C"/>
    <w:rsid w:val="003023CD"/>
    <w:rsid w:val="00302BA9"/>
    <w:rsid w:val="0030330D"/>
    <w:rsid w:val="00303633"/>
    <w:rsid w:val="003038B5"/>
    <w:rsid w:val="0030399D"/>
    <w:rsid w:val="003039D0"/>
    <w:rsid w:val="00303CC1"/>
    <w:rsid w:val="00303EBB"/>
    <w:rsid w:val="00303F2E"/>
    <w:rsid w:val="003045D0"/>
    <w:rsid w:val="0030473C"/>
    <w:rsid w:val="00304D57"/>
    <w:rsid w:val="00304E2A"/>
    <w:rsid w:val="0030511B"/>
    <w:rsid w:val="0030532E"/>
    <w:rsid w:val="00305520"/>
    <w:rsid w:val="00306039"/>
    <w:rsid w:val="00306428"/>
    <w:rsid w:val="0030693A"/>
    <w:rsid w:val="00306995"/>
    <w:rsid w:val="00306AD3"/>
    <w:rsid w:val="00306FBF"/>
    <w:rsid w:val="0030708D"/>
    <w:rsid w:val="0030736F"/>
    <w:rsid w:val="00307474"/>
    <w:rsid w:val="003076D8"/>
    <w:rsid w:val="0030792E"/>
    <w:rsid w:val="00307E22"/>
    <w:rsid w:val="00307F32"/>
    <w:rsid w:val="00307FC6"/>
    <w:rsid w:val="00310A67"/>
    <w:rsid w:val="00310E67"/>
    <w:rsid w:val="00310F9C"/>
    <w:rsid w:val="003112A4"/>
    <w:rsid w:val="003116F0"/>
    <w:rsid w:val="00311917"/>
    <w:rsid w:val="00311D1C"/>
    <w:rsid w:val="00311EFE"/>
    <w:rsid w:val="00312305"/>
    <w:rsid w:val="00312F26"/>
    <w:rsid w:val="003139B9"/>
    <w:rsid w:val="003139E2"/>
    <w:rsid w:val="00313A7A"/>
    <w:rsid w:val="00313B5B"/>
    <w:rsid w:val="00313BA2"/>
    <w:rsid w:val="0031407F"/>
    <w:rsid w:val="003141AB"/>
    <w:rsid w:val="0031435E"/>
    <w:rsid w:val="00314426"/>
    <w:rsid w:val="0031464C"/>
    <w:rsid w:val="0031479A"/>
    <w:rsid w:val="00315643"/>
    <w:rsid w:val="003156F2"/>
    <w:rsid w:val="00315B80"/>
    <w:rsid w:val="00315D7E"/>
    <w:rsid w:val="00315D98"/>
    <w:rsid w:val="003161BC"/>
    <w:rsid w:val="003166B0"/>
    <w:rsid w:val="003166F2"/>
    <w:rsid w:val="00316E81"/>
    <w:rsid w:val="00317551"/>
    <w:rsid w:val="003177AC"/>
    <w:rsid w:val="00317925"/>
    <w:rsid w:val="00317BC1"/>
    <w:rsid w:val="00317DAF"/>
    <w:rsid w:val="00317FD3"/>
    <w:rsid w:val="0032050A"/>
    <w:rsid w:val="003206BE"/>
    <w:rsid w:val="00320738"/>
    <w:rsid w:val="003207CF"/>
    <w:rsid w:val="00320E74"/>
    <w:rsid w:val="00320E94"/>
    <w:rsid w:val="00320FF8"/>
    <w:rsid w:val="00321C55"/>
    <w:rsid w:val="00322C80"/>
    <w:rsid w:val="0032308B"/>
    <w:rsid w:val="00323403"/>
    <w:rsid w:val="00323440"/>
    <w:rsid w:val="00323C55"/>
    <w:rsid w:val="00324242"/>
    <w:rsid w:val="00324479"/>
    <w:rsid w:val="003244F5"/>
    <w:rsid w:val="003247D5"/>
    <w:rsid w:val="003247F9"/>
    <w:rsid w:val="00324A4E"/>
    <w:rsid w:val="00324C40"/>
    <w:rsid w:val="00325326"/>
    <w:rsid w:val="0032533C"/>
    <w:rsid w:val="00325837"/>
    <w:rsid w:val="00325C17"/>
    <w:rsid w:val="00325DAE"/>
    <w:rsid w:val="00325EF7"/>
    <w:rsid w:val="003267A1"/>
    <w:rsid w:val="00326887"/>
    <w:rsid w:val="00326934"/>
    <w:rsid w:val="00326C1A"/>
    <w:rsid w:val="00326FB2"/>
    <w:rsid w:val="00327005"/>
    <w:rsid w:val="0032759A"/>
    <w:rsid w:val="00327E39"/>
    <w:rsid w:val="00330414"/>
    <w:rsid w:val="00330B22"/>
    <w:rsid w:val="003311E4"/>
    <w:rsid w:val="00331A3F"/>
    <w:rsid w:val="00331DC9"/>
    <w:rsid w:val="00331EAA"/>
    <w:rsid w:val="00331ED7"/>
    <w:rsid w:val="00331F2F"/>
    <w:rsid w:val="00332042"/>
    <w:rsid w:val="00332468"/>
    <w:rsid w:val="00332DB3"/>
    <w:rsid w:val="00332FD5"/>
    <w:rsid w:val="0033329B"/>
    <w:rsid w:val="0033354E"/>
    <w:rsid w:val="003335BB"/>
    <w:rsid w:val="00333615"/>
    <w:rsid w:val="00333644"/>
    <w:rsid w:val="0033368E"/>
    <w:rsid w:val="00333BD8"/>
    <w:rsid w:val="00333E5F"/>
    <w:rsid w:val="00333EB5"/>
    <w:rsid w:val="003340B5"/>
    <w:rsid w:val="0033422E"/>
    <w:rsid w:val="00334920"/>
    <w:rsid w:val="00334929"/>
    <w:rsid w:val="003349E4"/>
    <w:rsid w:val="00334A02"/>
    <w:rsid w:val="00334CB1"/>
    <w:rsid w:val="00334D62"/>
    <w:rsid w:val="00334F07"/>
    <w:rsid w:val="0033515A"/>
    <w:rsid w:val="00335190"/>
    <w:rsid w:val="0033525B"/>
    <w:rsid w:val="00335698"/>
    <w:rsid w:val="00335A35"/>
    <w:rsid w:val="00335B1C"/>
    <w:rsid w:val="00335C7F"/>
    <w:rsid w:val="00335DC4"/>
    <w:rsid w:val="0033605B"/>
    <w:rsid w:val="0033643E"/>
    <w:rsid w:val="00336661"/>
    <w:rsid w:val="0033666C"/>
    <w:rsid w:val="0033693B"/>
    <w:rsid w:val="003369B3"/>
    <w:rsid w:val="003370A0"/>
    <w:rsid w:val="00337176"/>
    <w:rsid w:val="003372CD"/>
    <w:rsid w:val="00337860"/>
    <w:rsid w:val="00337A48"/>
    <w:rsid w:val="00337A73"/>
    <w:rsid w:val="00337BB6"/>
    <w:rsid w:val="0034000F"/>
    <w:rsid w:val="00340377"/>
    <w:rsid w:val="003403E8"/>
    <w:rsid w:val="003409D6"/>
    <w:rsid w:val="00341312"/>
    <w:rsid w:val="003418BD"/>
    <w:rsid w:val="003418D4"/>
    <w:rsid w:val="00341ABC"/>
    <w:rsid w:val="00341CA5"/>
    <w:rsid w:val="0034200C"/>
    <w:rsid w:val="00342356"/>
    <w:rsid w:val="003428AF"/>
    <w:rsid w:val="00343A82"/>
    <w:rsid w:val="00344156"/>
    <w:rsid w:val="0034471D"/>
    <w:rsid w:val="00344AF9"/>
    <w:rsid w:val="00344FAF"/>
    <w:rsid w:val="00345019"/>
    <w:rsid w:val="003455E2"/>
    <w:rsid w:val="00345812"/>
    <w:rsid w:val="00345896"/>
    <w:rsid w:val="00345A74"/>
    <w:rsid w:val="00345E42"/>
    <w:rsid w:val="00346689"/>
    <w:rsid w:val="00346749"/>
    <w:rsid w:val="00347397"/>
    <w:rsid w:val="00347882"/>
    <w:rsid w:val="00347AE8"/>
    <w:rsid w:val="00347DD2"/>
    <w:rsid w:val="0035001E"/>
    <w:rsid w:val="00350484"/>
    <w:rsid w:val="00350696"/>
    <w:rsid w:val="003506B7"/>
    <w:rsid w:val="00350767"/>
    <w:rsid w:val="003509DD"/>
    <w:rsid w:val="00350B4A"/>
    <w:rsid w:val="00350C34"/>
    <w:rsid w:val="00350C38"/>
    <w:rsid w:val="00350CE5"/>
    <w:rsid w:val="00350F57"/>
    <w:rsid w:val="00351330"/>
    <w:rsid w:val="0035156F"/>
    <w:rsid w:val="00351C84"/>
    <w:rsid w:val="00351EB6"/>
    <w:rsid w:val="003524FC"/>
    <w:rsid w:val="003525E7"/>
    <w:rsid w:val="00352885"/>
    <w:rsid w:val="00352897"/>
    <w:rsid w:val="003529BF"/>
    <w:rsid w:val="00352EFD"/>
    <w:rsid w:val="003532B5"/>
    <w:rsid w:val="0035366F"/>
    <w:rsid w:val="00353690"/>
    <w:rsid w:val="00353C4E"/>
    <w:rsid w:val="00353E80"/>
    <w:rsid w:val="00353E82"/>
    <w:rsid w:val="003540CE"/>
    <w:rsid w:val="00354245"/>
    <w:rsid w:val="0035448A"/>
    <w:rsid w:val="0035465F"/>
    <w:rsid w:val="00354769"/>
    <w:rsid w:val="00354875"/>
    <w:rsid w:val="00354A39"/>
    <w:rsid w:val="00354C76"/>
    <w:rsid w:val="0035564E"/>
    <w:rsid w:val="00355F07"/>
    <w:rsid w:val="00356088"/>
    <w:rsid w:val="0035636D"/>
    <w:rsid w:val="0035699F"/>
    <w:rsid w:val="00356A28"/>
    <w:rsid w:val="00356CD4"/>
    <w:rsid w:val="00356EA2"/>
    <w:rsid w:val="00357547"/>
    <w:rsid w:val="0035761E"/>
    <w:rsid w:val="0035777C"/>
    <w:rsid w:val="00357815"/>
    <w:rsid w:val="00357891"/>
    <w:rsid w:val="003579C3"/>
    <w:rsid w:val="00360094"/>
    <w:rsid w:val="003602C6"/>
    <w:rsid w:val="003606AE"/>
    <w:rsid w:val="00360723"/>
    <w:rsid w:val="00360B6D"/>
    <w:rsid w:val="00360D7D"/>
    <w:rsid w:val="003612AF"/>
    <w:rsid w:val="003613A7"/>
    <w:rsid w:val="003614B2"/>
    <w:rsid w:val="003617C6"/>
    <w:rsid w:val="0036189B"/>
    <w:rsid w:val="003618B6"/>
    <w:rsid w:val="00361905"/>
    <w:rsid w:val="00361A84"/>
    <w:rsid w:val="00361B9C"/>
    <w:rsid w:val="00361FB5"/>
    <w:rsid w:val="0036202F"/>
    <w:rsid w:val="00362050"/>
    <w:rsid w:val="00362328"/>
    <w:rsid w:val="003623CD"/>
    <w:rsid w:val="003623DB"/>
    <w:rsid w:val="0036264A"/>
    <w:rsid w:val="003626E9"/>
    <w:rsid w:val="0036295D"/>
    <w:rsid w:val="003629F4"/>
    <w:rsid w:val="003634E3"/>
    <w:rsid w:val="00363605"/>
    <w:rsid w:val="00363886"/>
    <w:rsid w:val="00363AC2"/>
    <w:rsid w:val="00363D28"/>
    <w:rsid w:val="003640B2"/>
    <w:rsid w:val="00364445"/>
    <w:rsid w:val="0036453B"/>
    <w:rsid w:val="0036520F"/>
    <w:rsid w:val="00365392"/>
    <w:rsid w:val="003656C5"/>
    <w:rsid w:val="00365E38"/>
    <w:rsid w:val="003664A5"/>
    <w:rsid w:val="00366668"/>
    <w:rsid w:val="00366F2D"/>
    <w:rsid w:val="00367720"/>
    <w:rsid w:val="00367774"/>
    <w:rsid w:val="003679A4"/>
    <w:rsid w:val="00367B99"/>
    <w:rsid w:val="00367BA1"/>
    <w:rsid w:val="00367D02"/>
    <w:rsid w:val="00367D64"/>
    <w:rsid w:val="0037008E"/>
    <w:rsid w:val="003705E3"/>
    <w:rsid w:val="0037062B"/>
    <w:rsid w:val="00370A09"/>
    <w:rsid w:val="00370AA8"/>
    <w:rsid w:val="00370D22"/>
    <w:rsid w:val="00370DBD"/>
    <w:rsid w:val="003711D3"/>
    <w:rsid w:val="003712AA"/>
    <w:rsid w:val="00371457"/>
    <w:rsid w:val="00371472"/>
    <w:rsid w:val="00371BDA"/>
    <w:rsid w:val="00371C24"/>
    <w:rsid w:val="003721F6"/>
    <w:rsid w:val="00372363"/>
    <w:rsid w:val="003723EF"/>
    <w:rsid w:val="00372536"/>
    <w:rsid w:val="003725E7"/>
    <w:rsid w:val="003725F9"/>
    <w:rsid w:val="0037297A"/>
    <w:rsid w:val="00372C25"/>
    <w:rsid w:val="00372C89"/>
    <w:rsid w:val="00372CEC"/>
    <w:rsid w:val="00372D0D"/>
    <w:rsid w:val="00372F8D"/>
    <w:rsid w:val="003735FD"/>
    <w:rsid w:val="003738C2"/>
    <w:rsid w:val="00373DD7"/>
    <w:rsid w:val="0037420C"/>
    <w:rsid w:val="00374245"/>
    <w:rsid w:val="003745C8"/>
    <w:rsid w:val="003752D5"/>
    <w:rsid w:val="00375398"/>
    <w:rsid w:val="003753EA"/>
    <w:rsid w:val="00375896"/>
    <w:rsid w:val="00375936"/>
    <w:rsid w:val="00375A5E"/>
    <w:rsid w:val="00375A9C"/>
    <w:rsid w:val="00375F13"/>
    <w:rsid w:val="00375FD0"/>
    <w:rsid w:val="00376666"/>
    <w:rsid w:val="00376A66"/>
    <w:rsid w:val="00376B49"/>
    <w:rsid w:val="00376D0C"/>
    <w:rsid w:val="00376F10"/>
    <w:rsid w:val="00377325"/>
    <w:rsid w:val="00377591"/>
    <w:rsid w:val="003776E3"/>
    <w:rsid w:val="0037773C"/>
    <w:rsid w:val="003778E2"/>
    <w:rsid w:val="00377AC4"/>
    <w:rsid w:val="00377B9C"/>
    <w:rsid w:val="00377E78"/>
    <w:rsid w:val="00377F95"/>
    <w:rsid w:val="00380234"/>
    <w:rsid w:val="00380293"/>
    <w:rsid w:val="003802F3"/>
    <w:rsid w:val="003803BD"/>
    <w:rsid w:val="00380756"/>
    <w:rsid w:val="00380B96"/>
    <w:rsid w:val="00380E30"/>
    <w:rsid w:val="00380EE8"/>
    <w:rsid w:val="0038100A"/>
    <w:rsid w:val="003810BE"/>
    <w:rsid w:val="00381334"/>
    <w:rsid w:val="0038169B"/>
    <w:rsid w:val="0038195A"/>
    <w:rsid w:val="00381DEE"/>
    <w:rsid w:val="00382317"/>
    <w:rsid w:val="00382518"/>
    <w:rsid w:val="00382D84"/>
    <w:rsid w:val="003833FE"/>
    <w:rsid w:val="00383799"/>
    <w:rsid w:val="003839C1"/>
    <w:rsid w:val="00383CDC"/>
    <w:rsid w:val="00383ECB"/>
    <w:rsid w:val="00384120"/>
    <w:rsid w:val="00384A53"/>
    <w:rsid w:val="003850C5"/>
    <w:rsid w:val="003850FC"/>
    <w:rsid w:val="00385264"/>
    <w:rsid w:val="003853DE"/>
    <w:rsid w:val="00385552"/>
    <w:rsid w:val="003855ED"/>
    <w:rsid w:val="003856E5"/>
    <w:rsid w:val="00385EEB"/>
    <w:rsid w:val="00385F46"/>
    <w:rsid w:val="0038602C"/>
    <w:rsid w:val="00386678"/>
    <w:rsid w:val="0038676B"/>
    <w:rsid w:val="003867B2"/>
    <w:rsid w:val="00386A4B"/>
    <w:rsid w:val="00386A95"/>
    <w:rsid w:val="00386C1A"/>
    <w:rsid w:val="00386E70"/>
    <w:rsid w:val="003870B6"/>
    <w:rsid w:val="003875A2"/>
    <w:rsid w:val="00387AE6"/>
    <w:rsid w:val="00387B37"/>
    <w:rsid w:val="00387E72"/>
    <w:rsid w:val="00390373"/>
    <w:rsid w:val="0039058A"/>
    <w:rsid w:val="003905F4"/>
    <w:rsid w:val="00390956"/>
    <w:rsid w:val="00390980"/>
    <w:rsid w:val="00390AC4"/>
    <w:rsid w:val="00390C40"/>
    <w:rsid w:val="00390D34"/>
    <w:rsid w:val="00390FF7"/>
    <w:rsid w:val="00391166"/>
    <w:rsid w:val="00391185"/>
    <w:rsid w:val="003919A7"/>
    <w:rsid w:val="00391E22"/>
    <w:rsid w:val="00391E65"/>
    <w:rsid w:val="003921F0"/>
    <w:rsid w:val="00392800"/>
    <w:rsid w:val="0039311B"/>
    <w:rsid w:val="00393121"/>
    <w:rsid w:val="003936EA"/>
    <w:rsid w:val="00393875"/>
    <w:rsid w:val="00393AB5"/>
    <w:rsid w:val="00393E2C"/>
    <w:rsid w:val="00394B08"/>
    <w:rsid w:val="00394E28"/>
    <w:rsid w:val="0039534C"/>
    <w:rsid w:val="00395564"/>
    <w:rsid w:val="00395856"/>
    <w:rsid w:val="00395B4C"/>
    <w:rsid w:val="0039601A"/>
    <w:rsid w:val="003960C3"/>
    <w:rsid w:val="003960D7"/>
    <w:rsid w:val="003963FC"/>
    <w:rsid w:val="0039666C"/>
    <w:rsid w:val="003967B8"/>
    <w:rsid w:val="0039692E"/>
    <w:rsid w:val="00396EC1"/>
    <w:rsid w:val="00397195"/>
    <w:rsid w:val="00397582"/>
    <w:rsid w:val="00397A34"/>
    <w:rsid w:val="00397BA5"/>
    <w:rsid w:val="00397C01"/>
    <w:rsid w:val="00397DD7"/>
    <w:rsid w:val="003A00CB"/>
    <w:rsid w:val="003A03F2"/>
    <w:rsid w:val="003A056A"/>
    <w:rsid w:val="003A0C7F"/>
    <w:rsid w:val="003A0F7C"/>
    <w:rsid w:val="003A11AA"/>
    <w:rsid w:val="003A11CD"/>
    <w:rsid w:val="003A1518"/>
    <w:rsid w:val="003A17D0"/>
    <w:rsid w:val="003A19AB"/>
    <w:rsid w:val="003A1B02"/>
    <w:rsid w:val="003A1E39"/>
    <w:rsid w:val="003A1F8E"/>
    <w:rsid w:val="003A228D"/>
    <w:rsid w:val="003A247D"/>
    <w:rsid w:val="003A2485"/>
    <w:rsid w:val="003A2618"/>
    <w:rsid w:val="003A2777"/>
    <w:rsid w:val="003A28BE"/>
    <w:rsid w:val="003A28DD"/>
    <w:rsid w:val="003A29AA"/>
    <w:rsid w:val="003A2AC2"/>
    <w:rsid w:val="003A2ADC"/>
    <w:rsid w:val="003A2E1F"/>
    <w:rsid w:val="003A35EE"/>
    <w:rsid w:val="003A3A58"/>
    <w:rsid w:val="003A3B07"/>
    <w:rsid w:val="003A3B43"/>
    <w:rsid w:val="003A3C1F"/>
    <w:rsid w:val="003A3D94"/>
    <w:rsid w:val="003A4086"/>
    <w:rsid w:val="003A4289"/>
    <w:rsid w:val="003A43F0"/>
    <w:rsid w:val="003A4F43"/>
    <w:rsid w:val="003A5BC6"/>
    <w:rsid w:val="003A5F8B"/>
    <w:rsid w:val="003A6448"/>
    <w:rsid w:val="003A6776"/>
    <w:rsid w:val="003A68FB"/>
    <w:rsid w:val="003A6960"/>
    <w:rsid w:val="003A6CA3"/>
    <w:rsid w:val="003A7086"/>
    <w:rsid w:val="003A729A"/>
    <w:rsid w:val="003A732F"/>
    <w:rsid w:val="003A7529"/>
    <w:rsid w:val="003A7767"/>
    <w:rsid w:val="003A7CE1"/>
    <w:rsid w:val="003A7E13"/>
    <w:rsid w:val="003B0269"/>
    <w:rsid w:val="003B0335"/>
    <w:rsid w:val="003B0D8E"/>
    <w:rsid w:val="003B1488"/>
    <w:rsid w:val="003B1B14"/>
    <w:rsid w:val="003B1C1F"/>
    <w:rsid w:val="003B1EFD"/>
    <w:rsid w:val="003B21CA"/>
    <w:rsid w:val="003B256A"/>
    <w:rsid w:val="003B2A4A"/>
    <w:rsid w:val="003B2ACD"/>
    <w:rsid w:val="003B2BEF"/>
    <w:rsid w:val="003B30B7"/>
    <w:rsid w:val="003B3717"/>
    <w:rsid w:val="003B3DC7"/>
    <w:rsid w:val="003B3F1D"/>
    <w:rsid w:val="003B4127"/>
    <w:rsid w:val="003B4185"/>
    <w:rsid w:val="003B4445"/>
    <w:rsid w:val="003B446D"/>
    <w:rsid w:val="003B4506"/>
    <w:rsid w:val="003B4790"/>
    <w:rsid w:val="003B480B"/>
    <w:rsid w:val="003B5252"/>
    <w:rsid w:val="003B5412"/>
    <w:rsid w:val="003B5B89"/>
    <w:rsid w:val="003B621D"/>
    <w:rsid w:val="003B6556"/>
    <w:rsid w:val="003B672F"/>
    <w:rsid w:val="003B6885"/>
    <w:rsid w:val="003B6FF2"/>
    <w:rsid w:val="003B7148"/>
    <w:rsid w:val="003B7360"/>
    <w:rsid w:val="003B7692"/>
    <w:rsid w:val="003B77F1"/>
    <w:rsid w:val="003B7C10"/>
    <w:rsid w:val="003B7D96"/>
    <w:rsid w:val="003C061E"/>
    <w:rsid w:val="003C0D3B"/>
    <w:rsid w:val="003C1429"/>
    <w:rsid w:val="003C161F"/>
    <w:rsid w:val="003C1B45"/>
    <w:rsid w:val="003C1BC9"/>
    <w:rsid w:val="003C1EBF"/>
    <w:rsid w:val="003C1FCE"/>
    <w:rsid w:val="003C24C8"/>
    <w:rsid w:val="003C29C0"/>
    <w:rsid w:val="003C2CFA"/>
    <w:rsid w:val="003C2FF5"/>
    <w:rsid w:val="003C327D"/>
    <w:rsid w:val="003C3429"/>
    <w:rsid w:val="003C3A43"/>
    <w:rsid w:val="003C43EA"/>
    <w:rsid w:val="003C44B1"/>
    <w:rsid w:val="003C4AF8"/>
    <w:rsid w:val="003C4B2A"/>
    <w:rsid w:val="003C4EA1"/>
    <w:rsid w:val="003C51AD"/>
    <w:rsid w:val="003C527B"/>
    <w:rsid w:val="003C553B"/>
    <w:rsid w:val="003C5789"/>
    <w:rsid w:val="003C57D2"/>
    <w:rsid w:val="003C58EF"/>
    <w:rsid w:val="003C5B33"/>
    <w:rsid w:val="003C608D"/>
    <w:rsid w:val="003C6C5F"/>
    <w:rsid w:val="003C6E55"/>
    <w:rsid w:val="003C6EE8"/>
    <w:rsid w:val="003C75FD"/>
    <w:rsid w:val="003C7BE5"/>
    <w:rsid w:val="003C7D0E"/>
    <w:rsid w:val="003D02DB"/>
    <w:rsid w:val="003D0903"/>
    <w:rsid w:val="003D0C75"/>
    <w:rsid w:val="003D1A9F"/>
    <w:rsid w:val="003D1C2F"/>
    <w:rsid w:val="003D1FC1"/>
    <w:rsid w:val="003D20BA"/>
    <w:rsid w:val="003D20CF"/>
    <w:rsid w:val="003D22CC"/>
    <w:rsid w:val="003D27C2"/>
    <w:rsid w:val="003D2D1D"/>
    <w:rsid w:val="003D2E3E"/>
    <w:rsid w:val="003D2FAD"/>
    <w:rsid w:val="003D31B8"/>
    <w:rsid w:val="003D3263"/>
    <w:rsid w:val="003D327E"/>
    <w:rsid w:val="003D3A08"/>
    <w:rsid w:val="003D3ED3"/>
    <w:rsid w:val="003D40B6"/>
    <w:rsid w:val="003D426B"/>
    <w:rsid w:val="003D440B"/>
    <w:rsid w:val="003D456D"/>
    <w:rsid w:val="003D47CC"/>
    <w:rsid w:val="003D48DC"/>
    <w:rsid w:val="003D4FD2"/>
    <w:rsid w:val="003D5012"/>
    <w:rsid w:val="003D5222"/>
    <w:rsid w:val="003D546D"/>
    <w:rsid w:val="003D592A"/>
    <w:rsid w:val="003D5B23"/>
    <w:rsid w:val="003D5F85"/>
    <w:rsid w:val="003D657E"/>
    <w:rsid w:val="003D66DE"/>
    <w:rsid w:val="003D6B47"/>
    <w:rsid w:val="003D709A"/>
    <w:rsid w:val="003D74F0"/>
    <w:rsid w:val="003D7539"/>
    <w:rsid w:val="003D772C"/>
    <w:rsid w:val="003D78E8"/>
    <w:rsid w:val="003D7BDC"/>
    <w:rsid w:val="003E0027"/>
    <w:rsid w:val="003E03FC"/>
    <w:rsid w:val="003E04BD"/>
    <w:rsid w:val="003E061E"/>
    <w:rsid w:val="003E0763"/>
    <w:rsid w:val="003E08BA"/>
    <w:rsid w:val="003E0973"/>
    <w:rsid w:val="003E09DA"/>
    <w:rsid w:val="003E09E7"/>
    <w:rsid w:val="003E0EC5"/>
    <w:rsid w:val="003E119A"/>
    <w:rsid w:val="003E132C"/>
    <w:rsid w:val="003E174C"/>
    <w:rsid w:val="003E191E"/>
    <w:rsid w:val="003E1C8F"/>
    <w:rsid w:val="003E1CFB"/>
    <w:rsid w:val="003E1D0D"/>
    <w:rsid w:val="003E1F2E"/>
    <w:rsid w:val="003E1F9A"/>
    <w:rsid w:val="003E1FAB"/>
    <w:rsid w:val="003E2155"/>
    <w:rsid w:val="003E21B0"/>
    <w:rsid w:val="003E2280"/>
    <w:rsid w:val="003E23F1"/>
    <w:rsid w:val="003E29A8"/>
    <w:rsid w:val="003E2C14"/>
    <w:rsid w:val="003E2C9E"/>
    <w:rsid w:val="003E2EDC"/>
    <w:rsid w:val="003E3412"/>
    <w:rsid w:val="003E3816"/>
    <w:rsid w:val="003E384D"/>
    <w:rsid w:val="003E3CA4"/>
    <w:rsid w:val="003E3D3D"/>
    <w:rsid w:val="003E3E11"/>
    <w:rsid w:val="003E414D"/>
    <w:rsid w:val="003E4524"/>
    <w:rsid w:val="003E489A"/>
    <w:rsid w:val="003E4992"/>
    <w:rsid w:val="003E4D9A"/>
    <w:rsid w:val="003E50C2"/>
    <w:rsid w:val="003E5542"/>
    <w:rsid w:val="003E59B3"/>
    <w:rsid w:val="003E5A3F"/>
    <w:rsid w:val="003E5B80"/>
    <w:rsid w:val="003E5D10"/>
    <w:rsid w:val="003E5D6C"/>
    <w:rsid w:val="003E5DDA"/>
    <w:rsid w:val="003E632C"/>
    <w:rsid w:val="003E63D9"/>
    <w:rsid w:val="003E6642"/>
    <w:rsid w:val="003E681F"/>
    <w:rsid w:val="003E6CAD"/>
    <w:rsid w:val="003E6DCC"/>
    <w:rsid w:val="003E7208"/>
    <w:rsid w:val="003E721A"/>
    <w:rsid w:val="003E755B"/>
    <w:rsid w:val="003E7603"/>
    <w:rsid w:val="003E78DA"/>
    <w:rsid w:val="003E796A"/>
    <w:rsid w:val="003E7B35"/>
    <w:rsid w:val="003E7CAB"/>
    <w:rsid w:val="003E7CC5"/>
    <w:rsid w:val="003E7DCF"/>
    <w:rsid w:val="003F03FC"/>
    <w:rsid w:val="003F0517"/>
    <w:rsid w:val="003F05F2"/>
    <w:rsid w:val="003F06A6"/>
    <w:rsid w:val="003F0B82"/>
    <w:rsid w:val="003F0D9A"/>
    <w:rsid w:val="003F0DE1"/>
    <w:rsid w:val="003F0F45"/>
    <w:rsid w:val="003F138E"/>
    <w:rsid w:val="003F1428"/>
    <w:rsid w:val="003F1644"/>
    <w:rsid w:val="003F171B"/>
    <w:rsid w:val="003F1878"/>
    <w:rsid w:val="003F1F1A"/>
    <w:rsid w:val="003F2368"/>
    <w:rsid w:val="003F238F"/>
    <w:rsid w:val="003F267F"/>
    <w:rsid w:val="003F27C2"/>
    <w:rsid w:val="003F29B4"/>
    <w:rsid w:val="003F2A0A"/>
    <w:rsid w:val="003F312F"/>
    <w:rsid w:val="003F33B8"/>
    <w:rsid w:val="003F374D"/>
    <w:rsid w:val="003F3858"/>
    <w:rsid w:val="003F3A9E"/>
    <w:rsid w:val="003F41BE"/>
    <w:rsid w:val="003F4233"/>
    <w:rsid w:val="003F435B"/>
    <w:rsid w:val="003F445A"/>
    <w:rsid w:val="003F48AC"/>
    <w:rsid w:val="003F4DA3"/>
    <w:rsid w:val="003F4EB6"/>
    <w:rsid w:val="003F52EE"/>
    <w:rsid w:val="003F52FC"/>
    <w:rsid w:val="003F5BFB"/>
    <w:rsid w:val="003F6033"/>
    <w:rsid w:val="003F620E"/>
    <w:rsid w:val="003F62CB"/>
    <w:rsid w:val="003F6359"/>
    <w:rsid w:val="003F6379"/>
    <w:rsid w:val="003F6935"/>
    <w:rsid w:val="003F6C37"/>
    <w:rsid w:val="003F7096"/>
    <w:rsid w:val="003F7539"/>
    <w:rsid w:val="003F7A12"/>
    <w:rsid w:val="003F7FAB"/>
    <w:rsid w:val="004000BE"/>
    <w:rsid w:val="00400103"/>
    <w:rsid w:val="00400214"/>
    <w:rsid w:val="004002FE"/>
    <w:rsid w:val="00400406"/>
    <w:rsid w:val="00400916"/>
    <w:rsid w:val="00400B16"/>
    <w:rsid w:val="00400C75"/>
    <w:rsid w:val="00400E8B"/>
    <w:rsid w:val="00401030"/>
    <w:rsid w:val="004010E7"/>
    <w:rsid w:val="004011A2"/>
    <w:rsid w:val="00401200"/>
    <w:rsid w:val="00401476"/>
    <w:rsid w:val="00401A1D"/>
    <w:rsid w:val="00401A82"/>
    <w:rsid w:val="00401AE1"/>
    <w:rsid w:val="00401B82"/>
    <w:rsid w:val="00401F81"/>
    <w:rsid w:val="00402138"/>
    <w:rsid w:val="004024E0"/>
    <w:rsid w:val="00402537"/>
    <w:rsid w:val="00402543"/>
    <w:rsid w:val="004025FB"/>
    <w:rsid w:val="004026A1"/>
    <w:rsid w:val="00402757"/>
    <w:rsid w:val="00402A36"/>
    <w:rsid w:val="00402ADB"/>
    <w:rsid w:val="00402C33"/>
    <w:rsid w:val="00402FAF"/>
    <w:rsid w:val="004030A8"/>
    <w:rsid w:val="004033D2"/>
    <w:rsid w:val="0040385D"/>
    <w:rsid w:val="00403A0A"/>
    <w:rsid w:val="00404345"/>
    <w:rsid w:val="00404390"/>
    <w:rsid w:val="00404623"/>
    <w:rsid w:val="00404876"/>
    <w:rsid w:val="00404F2E"/>
    <w:rsid w:val="00404FE9"/>
    <w:rsid w:val="00405450"/>
    <w:rsid w:val="00405771"/>
    <w:rsid w:val="00405B41"/>
    <w:rsid w:val="00405C9F"/>
    <w:rsid w:val="00405E43"/>
    <w:rsid w:val="00405E69"/>
    <w:rsid w:val="00406157"/>
    <w:rsid w:val="0040644E"/>
    <w:rsid w:val="00406D96"/>
    <w:rsid w:val="0040732F"/>
    <w:rsid w:val="0040792A"/>
    <w:rsid w:val="00407D97"/>
    <w:rsid w:val="00410715"/>
    <w:rsid w:val="00410794"/>
    <w:rsid w:val="004109B2"/>
    <w:rsid w:val="00410F20"/>
    <w:rsid w:val="004111E3"/>
    <w:rsid w:val="004117DF"/>
    <w:rsid w:val="00411833"/>
    <w:rsid w:val="0041184D"/>
    <w:rsid w:val="004119C9"/>
    <w:rsid w:val="00411E4C"/>
    <w:rsid w:val="0041242A"/>
    <w:rsid w:val="00412E79"/>
    <w:rsid w:val="00413482"/>
    <w:rsid w:val="00413B2A"/>
    <w:rsid w:val="00413DFB"/>
    <w:rsid w:val="004145C1"/>
    <w:rsid w:val="00414EC8"/>
    <w:rsid w:val="00414F53"/>
    <w:rsid w:val="0041523C"/>
    <w:rsid w:val="004154AD"/>
    <w:rsid w:val="00415983"/>
    <w:rsid w:val="00415BD2"/>
    <w:rsid w:val="00415C35"/>
    <w:rsid w:val="00415EB0"/>
    <w:rsid w:val="0041600E"/>
    <w:rsid w:val="004163FB"/>
    <w:rsid w:val="0041646C"/>
    <w:rsid w:val="00416853"/>
    <w:rsid w:val="00416A23"/>
    <w:rsid w:val="00416F0B"/>
    <w:rsid w:val="0041774B"/>
    <w:rsid w:val="00417B74"/>
    <w:rsid w:val="00417D71"/>
    <w:rsid w:val="00420475"/>
    <w:rsid w:val="004206E9"/>
    <w:rsid w:val="004208E3"/>
    <w:rsid w:val="00420ACD"/>
    <w:rsid w:val="00420B0F"/>
    <w:rsid w:val="00420B13"/>
    <w:rsid w:val="00420CFD"/>
    <w:rsid w:val="00420E42"/>
    <w:rsid w:val="00420F5C"/>
    <w:rsid w:val="00420F96"/>
    <w:rsid w:val="0042148E"/>
    <w:rsid w:val="00421711"/>
    <w:rsid w:val="004218BE"/>
    <w:rsid w:val="00421998"/>
    <w:rsid w:val="00421B21"/>
    <w:rsid w:val="00422426"/>
    <w:rsid w:val="00422660"/>
    <w:rsid w:val="004226E6"/>
    <w:rsid w:val="00422B3F"/>
    <w:rsid w:val="0042306D"/>
    <w:rsid w:val="0042335F"/>
    <w:rsid w:val="00423758"/>
    <w:rsid w:val="00423821"/>
    <w:rsid w:val="00423A79"/>
    <w:rsid w:val="004243CE"/>
    <w:rsid w:val="00424B60"/>
    <w:rsid w:val="00424BCE"/>
    <w:rsid w:val="00424E87"/>
    <w:rsid w:val="00424F66"/>
    <w:rsid w:val="00425069"/>
    <w:rsid w:val="00425A4E"/>
    <w:rsid w:val="00425B77"/>
    <w:rsid w:val="00425CCD"/>
    <w:rsid w:val="00425CEC"/>
    <w:rsid w:val="0042616F"/>
    <w:rsid w:val="00426307"/>
    <w:rsid w:val="00426A37"/>
    <w:rsid w:val="00427165"/>
    <w:rsid w:val="0042727F"/>
    <w:rsid w:val="004274D4"/>
    <w:rsid w:val="00427669"/>
    <w:rsid w:val="00427AF9"/>
    <w:rsid w:val="00427BAD"/>
    <w:rsid w:val="0042FD59"/>
    <w:rsid w:val="0043035A"/>
    <w:rsid w:val="0043061E"/>
    <w:rsid w:val="00430A4C"/>
    <w:rsid w:val="00430AB7"/>
    <w:rsid w:val="00430C3B"/>
    <w:rsid w:val="00430E38"/>
    <w:rsid w:val="004311FA"/>
    <w:rsid w:val="0043137B"/>
    <w:rsid w:val="004315BF"/>
    <w:rsid w:val="00431623"/>
    <w:rsid w:val="00431B16"/>
    <w:rsid w:val="00431B98"/>
    <w:rsid w:val="0043201F"/>
    <w:rsid w:val="00432168"/>
    <w:rsid w:val="004322AA"/>
    <w:rsid w:val="00432ABD"/>
    <w:rsid w:val="00432E5C"/>
    <w:rsid w:val="0043305E"/>
    <w:rsid w:val="00433B55"/>
    <w:rsid w:val="00434193"/>
    <w:rsid w:val="004347B9"/>
    <w:rsid w:val="0043490F"/>
    <w:rsid w:val="00434A7A"/>
    <w:rsid w:val="00434E5E"/>
    <w:rsid w:val="00435019"/>
    <w:rsid w:val="00435269"/>
    <w:rsid w:val="004355BF"/>
    <w:rsid w:val="00435693"/>
    <w:rsid w:val="004359DC"/>
    <w:rsid w:val="0043652D"/>
    <w:rsid w:val="00436616"/>
    <w:rsid w:val="00436825"/>
    <w:rsid w:val="00436A2F"/>
    <w:rsid w:val="00436DD0"/>
    <w:rsid w:val="00437BE1"/>
    <w:rsid w:val="00437DC4"/>
    <w:rsid w:val="00437EB0"/>
    <w:rsid w:val="004405AF"/>
    <w:rsid w:val="0044089F"/>
    <w:rsid w:val="00440B2D"/>
    <w:rsid w:val="00440C66"/>
    <w:rsid w:val="00440EC1"/>
    <w:rsid w:val="00440F2E"/>
    <w:rsid w:val="004411DF"/>
    <w:rsid w:val="00441578"/>
    <w:rsid w:val="00441583"/>
    <w:rsid w:val="00441682"/>
    <w:rsid w:val="004416A4"/>
    <w:rsid w:val="00441B31"/>
    <w:rsid w:val="00441D58"/>
    <w:rsid w:val="00442049"/>
    <w:rsid w:val="004422EE"/>
    <w:rsid w:val="0044243D"/>
    <w:rsid w:val="0044243F"/>
    <w:rsid w:val="0044255D"/>
    <w:rsid w:val="00442646"/>
    <w:rsid w:val="00442977"/>
    <w:rsid w:val="00442AF1"/>
    <w:rsid w:val="00442D92"/>
    <w:rsid w:val="00442E29"/>
    <w:rsid w:val="00443137"/>
    <w:rsid w:val="00443572"/>
    <w:rsid w:val="004435D0"/>
    <w:rsid w:val="004436D8"/>
    <w:rsid w:val="00443AE1"/>
    <w:rsid w:val="00443CCC"/>
    <w:rsid w:val="00444540"/>
    <w:rsid w:val="004450FB"/>
    <w:rsid w:val="00445784"/>
    <w:rsid w:val="00445897"/>
    <w:rsid w:val="00445BB5"/>
    <w:rsid w:val="00445EDB"/>
    <w:rsid w:val="004461F3"/>
    <w:rsid w:val="004462FD"/>
    <w:rsid w:val="00446349"/>
    <w:rsid w:val="004464CD"/>
    <w:rsid w:val="00446683"/>
    <w:rsid w:val="00446CA8"/>
    <w:rsid w:val="004475A2"/>
    <w:rsid w:val="004476F7"/>
    <w:rsid w:val="00447A65"/>
    <w:rsid w:val="00450099"/>
    <w:rsid w:val="00450594"/>
    <w:rsid w:val="0045079E"/>
    <w:rsid w:val="004508CB"/>
    <w:rsid w:val="00450DB3"/>
    <w:rsid w:val="0045116E"/>
    <w:rsid w:val="00451421"/>
    <w:rsid w:val="00451480"/>
    <w:rsid w:val="004514B5"/>
    <w:rsid w:val="0045176D"/>
    <w:rsid w:val="00451ACA"/>
    <w:rsid w:val="00451CA6"/>
    <w:rsid w:val="00451DBA"/>
    <w:rsid w:val="00451E48"/>
    <w:rsid w:val="0045212A"/>
    <w:rsid w:val="00452144"/>
    <w:rsid w:val="0045266C"/>
    <w:rsid w:val="00452B78"/>
    <w:rsid w:val="00452D70"/>
    <w:rsid w:val="00453448"/>
    <w:rsid w:val="00453B07"/>
    <w:rsid w:val="00453EDB"/>
    <w:rsid w:val="0045424C"/>
    <w:rsid w:val="004543C0"/>
    <w:rsid w:val="00454805"/>
    <w:rsid w:val="004549D4"/>
    <w:rsid w:val="00454CE7"/>
    <w:rsid w:val="00454FFF"/>
    <w:rsid w:val="0045525B"/>
    <w:rsid w:val="004556FE"/>
    <w:rsid w:val="00455B50"/>
    <w:rsid w:val="00455F73"/>
    <w:rsid w:val="00455FCD"/>
    <w:rsid w:val="0045634C"/>
    <w:rsid w:val="00456974"/>
    <w:rsid w:val="00456B81"/>
    <w:rsid w:val="004575BC"/>
    <w:rsid w:val="00457C92"/>
    <w:rsid w:val="00457F6C"/>
    <w:rsid w:val="00457F9E"/>
    <w:rsid w:val="00457FE5"/>
    <w:rsid w:val="0046007B"/>
    <w:rsid w:val="004602A4"/>
    <w:rsid w:val="00460523"/>
    <w:rsid w:val="00460953"/>
    <w:rsid w:val="0046109E"/>
    <w:rsid w:val="0046130D"/>
    <w:rsid w:val="00461416"/>
    <w:rsid w:val="004616ED"/>
    <w:rsid w:val="0046187E"/>
    <w:rsid w:val="00461BE6"/>
    <w:rsid w:val="00461E88"/>
    <w:rsid w:val="00461E89"/>
    <w:rsid w:val="0046256E"/>
    <w:rsid w:val="004625CA"/>
    <w:rsid w:val="0046278B"/>
    <w:rsid w:val="00462B02"/>
    <w:rsid w:val="004630A8"/>
    <w:rsid w:val="004630DB"/>
    <w:rsid w:val="00463304"/>
    <w:rsid w:val="00463336"/>
    <w:rsid w:val="004633B8"/>
    <w:rsid w:val="004637E7"/>
    <w:rsid w:val="00463804"/>
    <w:rsid w:val="00463AB7"/>
    <w:rsid w:val="00463C79"/>
    <w:rsid w:val="0046403F"/>
    <w:rsid w:val="004641F9"/>
    <w:rsid w:val="00464546"/>
    <w:rsid w:val="00464607"/>
    <w:rsid w:val="0046476D"/>
    <w:rsid w:val="00464E96"/>
    <w:rsid w:val="0046506C"/>
    <w:rsid w:val="004654F6"/>
    <w:rsid w:val="00466137"/>
    <w:rsid w:val="00466562"/>
    <w:rsid w:val="004666B2"/>
    <w:rsid w:val="00466829"/>
    <w:rsid w:val="00466A77"/>
    <w:rsid w:val="00466C5F"/>
    <w:rsid w:val="00466C63"/>
    <w:rsid w:val="004671CB"/>
    <w:rsid w:val="00467515"/>
    <w:rsid w:val="00467A05"/>
    <w:rsid w:val="00467CD9"/>
    <w:rsid w:val="004703C3"/>
    <w:rsid w:val="004703EB"/>
    <w:rsid w:val="004706EA"/>
    <w:rsid w:val="00470814"/>
    <w:rsid w:val="00470BBF"/>
    <w:rsid w:val="00470DC1"/>
    <w:rsid w:val="00470EEB"/>
    <w:rsid w:val="00471884"/>
    <w:rsid w:val="00471964"/>
    <w:rsid w:val="00471C97"/>
    <w:rsid w:val="00471D5B"/>
    <w:rsid w:val="00471EF9"/>
    <w:rsid w:val="00472A67"/>
    <w:rsid w:val="00473012"/>
    <w:rsid w:val="004731AF"/>
    <w:rsid w:val="00473501"/>
    <w:rsid w:val="0047370C"/>
    <w:rsid w:val="00473999"/>
    <w:rsid w:val="00473A6B"/>
    <w:rsid w:val="00473AFA"/>
    <w:rsid w:val="00473B36"/>
    <w:rsid w:val="0047419A"/>
    <w:rsid w:val="00474214"/>
    <w:rsid w:val="004742EE"/>
    <w:rsid w:val="00474375"/>
    <w:rsid w:val="004749FC"/>
    <w:rsid w:val="0047552F"/>
    <w:rsid w:val="004755F0"/>
    <w:rsid w:val="00475879"/>
    <w:rsid w:val="00475B9E"/>
    <w:rsid w:val="0047617A"/>
    <w:rsid w:val="00476568"/>
    <w:rsid w:val="00476A14"/>
    <w:rsid w:val="00476E03"/>
    <w:rsid w:val="0047708E"/>
    <w:rsid w:val="004773E1"/>
    <w:rsid w:val="0047748F"/>
    <w:rsid w:val="00477A5F"/>
    <w:rsid w:val="00477C02"/>
    <w:rsid w:val="00477CED"/>
    <w:rsid w:val="0048007F"/>
    <w:rsid w:val="0048013B"/>
    <w:rsid w:val="004803D3"/>
    <w:rsid w:val="004804AA"/>
    <w:rsid w:val="00480695"/>
    <w:rsid w:val="004808CF"/>
    <w:rsid w:val="00480996"/>
    <w:rsid w:val="00480C12"/>
    <w:rsid w:val="00480D40"/>
    <w:rsid w:val="00480D81"/>
    <w:rsid w:val="00481732"/>
    <w:rsid w:val="004817F9"/>
    <w:rsid w:val="004818E1"/>
    <w:rsid w:val="00481A51"/>
    <w:rsid w:val="00481C35"/>
    <w:rsid w:val="00481DB7"/>
    <w:rsid w:val="00481FD5"/>
    <w:rsid w:val="004822B3"/>
    <w:rsid w:val="004824CB"/>
    <w:rsid w:val="00482EC7"/>
    <w:rsid w:val="00483128"/>
    <w:rsid w:val="0048318A"/>
    <w:rsid w:val="004832C7"/>
    <w:rsid w:val="004833AC"/>
    <w:rsid w:val="00483C89"/>
    <w:rsid w:val="00483D50"/>
    <w:rsid w:val="004842A8"/>
    <w:rsid w:val="0048430B"/>
    <w:rsid w:val="00484469"/>
    <w:rsid w:val="00484615"/>
    <w:rsid w:val="00484E19"/>
    <w:rsid w:val="004854D8"/>
    <w:rsid w:val="00485EC3"/>
    <w:rsid w:val="00486569"/>
    <w:rsid w:val="00486C0B"/>
    <w:rsid w:val="00486F1A"/>
    <w:rsid w:val="00486FDB"/>
    <w:rsid w:val="00487005"/>
    <w:rsid w:val="0048710B"/>
    <w:rsid w:val="0048733F"/>
    <w:rsid w:val="004873C8"/>
    <w:rsid w:val="00487441"/>
    <w:rsid w:val="0048746F"/>
    <w:rsid w:val="00487686"/>
    <w:rsid w:val="0048795D"/>
    <w:rsid w:val="00487E69"/>
    <w:rsid w:val="00490034"/>
    <w:rsid w:val="004901C5"/>
    <w:rsid w:val="00490244"/>
    <w:rsid w:val="004903AA"/>
    <w:rsid w:val="00491867"/>
    <w:rsid w:val="00491E99"/>
    <w:rsid w:val="004921A5"/>
    <w:rsid w:val="0049286E"/>
    <w:rsid w:val="004929B6"/>
    <w:rsid w:val="004929DA"/>
    <w:rsid w:val="004929E5"/>
    <w:rsid w:val="00492C03"/>
    <w:rsid w:val="00492E54"/>
    <w:rsid w:val="00493405"/>
    <w:rsid w:val="00493774"/>
    <w:rsid w:val="00493AC4"/>
    <w:rsid w:val="00493BDE"/>
    <w:rsid w:val="00493CB4"/>
    <w:rsid w:val="00493CED"/>
    <w:rsid w:val="00493F18"/>
    <w:rsid w:val="0049417C"/>
    <w:rsid w:val="0049465B"/>
    <w:rsid w:val="0049498A"/>
    <w:rsid w:val="004949E6"/>
    <w:rsid w:val="00494B0B"/>
    <w:rsid w:val="00495181"/>
    <w:rsid w:val="004951C3"/>
    <w:rsid w:val="0049654B"/>
    <w:rsid w:val="004968DF"/>
    <w:rsid w:val="004969A4"/>
    <w:rsid w:val="00496B67"/>
    <w:rsid w:val="00496CF0"/>
    <w:rsid w:val="004970BB"/>
    <w:rsid w:val="0049720F"/>
    <w:rsid w:val="0049730D"/>
    <w:rsid w:val="0049751A"/>
    <w:rsid w:val="00497590"/>
    <w:rsid w:val="004975C6"/>
    <w:rsid w:val="00497D51"/>
    <w:rsid w:val="004A0621"/>
    <w:rsid w:val="004A0686"/>
    <w:rsid w:val="004A0C71"/>
    <w:rsid w:val="004A12E5"/>
    <w:rsid w:val="004A15E2"/>
    <w:rsid w:val="004A1748"/>
    <w:rsid w:val="004A1D05"/>
    <w:rsid w:val="004A1D31"/>
    <w:rsid w:val="004A1E98"/>
    <w:rsid w:val="004A201E"/>
    <w:rsid w:val="004A21D5"/>
    <w:rsid w:val="004A2222"/>
    <w:rsid w:val="004A22ED"/>
    <w:rsid w:val="004A25BE"/>
    <w:rsid w:val="004A2669"/>
    <w:rsid w:val="004A2758"/>
    <w:rsid w:val="004A2851"/>
    <w:rsid w:val="004A30D9"/>
    <w:rsid w:val="004A3909"/>
    <w:rsid w:val="004A3916"/>
    <w:rsid w:val="004A3A6C"/>
    <w:rsid w:val="004A3F0F"/>
    <w:rsid w:val="004A3F54"/>
    <w:rsid w:val="004A3FA7"/>
    <w:rsid w:val="004A403B"/>
    <w:rsid w:val="004A43D7"/>
    <w:rsid w:val="004A45C3"/>
    <w:rsid w:val="004A47C2"/>
    <w:rsid w:val="004A4819"/>
    <w:rsid w:val="004A4A30"/>
    <w:rsid w:val="004A4C7B"/>
    <w:rsid w:val="004A51D9"/>
    <w:rsid w:val="004A5904"/>
    <w:rsid w:val="004A5A01"/>
    <w:rsid w:val="004A5B94"/>
    <w:rsid w:val="004A5DD4"/>
    <w:rsid w:val="004A5EBF"/>
    <w:rsid w:val="004A61B3"/>
    <w:rsid w:val="004A648C"/>
    <w:rsid w:val="004A6AC8"/>
    <w:rsid w:val="004A6C20"/>
    <w:rsid w:val="004A7005"/>
    <w:rsid w:val="004A76DE"/>
    <w:rsid w:val="004A7B46"/>
    <w:rsid w:val="004A7BB2"/>
    <w:rsid w:val="004B0170"/>
    <w:rsid w:val="004B0226"/>
    <w:rsid w:val="004B028A"/>
    <w:rsid w:val="004B0400"/>
    <w:rsid w:val="004B04DE"/>
    <w:rsid w:val="004B080D"/>
    <w:rsid w:val="004B097F"/>
    <w:rsid w:val="004B0A34"/>
    <w:rsid w:val="004B0B3A"/>
    <w:rsid w:val="004B0B67"/>
    <w:rsid w:val="004B0C7A"/>
    <w:rsid w:val="004B0C8D"/>
    <w:rsid w:val="004B0E50"/>
    <w:rsid w:val="004B17F2"/>
    <w:rsid w:val="004B1B0F"/>
    <w:rsid w:val="004B1E19"/>
    <w:rsid w:val="004B1EC0"/>
    <w:rsid w:val="004B254A"/>
    <w:rsid w:val="004B2852"/>
    <w:rsid w:val="004B2C1B"/>
    <w:rsid w:val="004B2D86"/>
    <w:rsid w:val="004B2E32"/>
    <w:rsid w:val="004B2E96"/>
    <w:rsid w:val="004B304A"/>
    <w:rsid w:val="004B33E8"/>
    <w:rsid w:val="004B4428"/>
    <w:rsid w:val="004B45F5"/>
    <w:rsid w:val="004B49D3"/>
    <w:rsid w:val="004B4AE8"/>
    <w:rsid w:val="004B4B29"/>
    <w:rsid w:val="004B4C81"/>
    <w:rsid w:val="004B4D7A"/>
    <w:rsid w:val="004B51BC"/>
    <w:rsid w:val="004B578C"/>
    <w:rsid w:val="004B5DFA"/>
    <w:rsid w:val="004B6027"/>
    <w:rsid w:val="004B6452"/>
    <w:rsid w:val="004B6475"/>
    <w:rsid w:val="004B65DF"/>
    <w:rsid w:val="004B688A"/>
    <w:rsid w:val="004B6E84"/>
    <w:rsid w:val="004B75D0"/>
    <w:rsid w:val="004B764F"/>
    <w:rsid w:val="004B76F2"/>
    <w:rsid w:val="004B79E0"/>
    <w:rsid w:val="004B79FE"/>
    <w:rsid w:val="004B7B49"/>
    <w:rsid w:val="004B7C62"/>
    <w:rsid w:val="004B7F48"/>
    <w:rsid w:val="004C03E4"/>
    <w:rsid w:val="004C054D"/>
    <w:rsid w:val="004C07AF"/>
    <w:rsid w:val="004C098A"/>
    <w:rsid w:val="004C1023"/>
    <w:rsid w:val="004C1399"/>
    <w:rsid w:val="004C17AD"/>
    <w:rsid w:val="004C1986"/>
    <w:rsid w:val="004C1C6A"/>
    <w:rsid w:val="004C2B7A"/>
    <w:rsid w:val="004C3282"/>
    <w:rsid w:val="004C37DB"/>
    <w:rsid w:val="004C3C88"/>
    <w:rsid w:val="004C4008"/>
    <w:rsid w:val="004C4266"/>
    <w:rsid w:val="004C4409"/>
    <w:rsid w:val="004C4622"/>
    <w:rsid w:val="004C4C27"/>
    <w:rsid w:val="004C4E86"/>
    <w:rsid w:val="004C51A1"/>
    <w:rsid w:val="004C54C2"/>
    <w:rsid w:val="004C5AB9"/>
    <w:rsid w:val="004C5CCF"/>
    <w:rsid w:val="004C6245"/>
    <w:rsid w:val="004C64B0"/>
    <w:rsid w:val="004C69DE"/>
    <w:rsid w:val="004C6B25"/>
    <w:rsid w:val="004C6B8B"/>
    <w:rsid w:val="004C717A"/>
    <w:rsid w:val="004C7812"/>
    <w:rsid w:val="004C7D3F"/>
    <w:rsid w:val="004C7F61"/>
    <w:rsid w:val="004D0532"/>
    <w:rsid w:val="004D071F"/>
    <w:rsid w:val="004D0B6C"/>
    <w:rsid w:val="004D0BE7"/>
    <w:rsid w:val="004D16A1"/>
    <w:rsid w:val="004D1819"/>
    <w:rsid w:val="004D1A0B"/>
    <w:rsid w:val="004D1C11"/>
    <w:rsid w:val="004D2690"/>
    <w:rsid w:val="004D2B9C"/>
    <w:rsid w:val="004D2DCA"/>
    <w:rsid w:val="004D2FB4"/>
    <w:rsid w:val="004D30C2"/>
    <w:rsid w:val="004D3263"/>
    <w:rsid w:val="004D32B7"/>
    <w:rsid w:val="004D338A"/>
    <w:rsid w:val="004D35DE"/>
    <w:rsid w:val="004D383F"/>
    <w:rsid w:val="004D3BAE"/>
    <w:rsid w:val="004D3DD9"/>
    <w:rsid w:val="004D3FC0"/>
    <w:rsid w:val="004D4430"/>
    <w:rsid w:val="004D4480"/>
    <w:rsid w:val="004D44A1"/>
    <w:rsid w:val="004D4A03"/>
    <w:rsid w:val="004D4A9C"/>
    <w:rsid w:val="004D4E81"/>
    <w:rsid w:val="004D539D"/>
    <w:rsid w:val="004D5412"/>
    <w:rsid w:val="004D551C"/>
    <w:rsid w:val="004D57AF"/>
    <w:rsid w:val="004D5AD3"/>
    <w:rsid w:val="004D6299"/>
    <w:rsid w:val="004D665A"/>
    <w:rsid w:val="004D673B"/>
    <w:rsid w:val="004D6852"/>
    <w:rsid w:val="004D6BF6"/>
    <w:rsid w:val="004D6BFF"/>
    <w:rsid w:val="004D6EFE"/>
    <w:rsid w:val="004D736C"/>
    <w:rsid w:val="004D746E"/>
    <w:rsid w:val="004D74DF"/>
    <w:rsid w:val="004D76E0"/>
    <w:rsid w:val="004E037B"/>
    <w:rsid w:val="004E07B8"/>
    <w:rsid w:val="004E09A7"/>
    <w:rsid w:val="004E0AB2"/>
    <w:rsid w:val="004E0B1D"/>
    <w:rsid w:val="004E0BD8"/>
    <w:rsid w:val="004E0C44"/>
    <w:rsid w:val="004E0D67"/>
    <w:rsid w:val="004E1060"/>
    <w:rsid w:val="004E137D"/>
    <w:rsid w:val="004E15C7"/>
    <w:rsid w:val="004E173E"/>
    <w:rsid w:val="004E1904"/>
    <w:rsid w:val="004E1C8B"/>
    <w:rsid w:val="004E1CBF"/>
    <w:rsid w:val="004E1E56"/>
    <w:rsid w:val="004E1F1B"/>
    <w:rsid w:val="004E2733"/>
    <w:rsid w:val="004E2877"/>
    <w:rsid w:val="004E2F56"/>
    <w:rsid w:val="004E2FF3"/>
    <w:rsid w:val="004E3078"/>
    <w:rsid w:val="004E3302"/>
    <w:rsid w:val="004E3430"/>
    <w:rsid w:val="004E38E7"/>
    <w:rsid w:val="004E3922"/>
    <w:rsid w:val="004E3939"/>
    <w:rsid w:val="004E395D"/>
    <w:rsid w:val="004E3EA7"/>
    <w:rsid w:val="004E403E"/>
    <w:rsid w:val="004E43DB"/>
    <w:rsid w:val="004E463E"/>
    <w:rsid w:val="004E4776"/>
    <w:rsid w:val="004E477C"/>
    <w:rsid w:val="004E4BAB"/>
    <w:rsid w:val="004E4C36"/>
    <w:rsid w:val="004E4D64"/>
    <w:rsid w:val="004E4DA2"/>
    <w:rsid w:val="004E4DB3"/>
    <w:rsid w:val="004E51FD"/>
    <w:rsid w:val="004E5243"/>
    <w:rsid w:val="004E5587"/>
    <w:rsid w:val="004E56A8"/>
    <w:rsid w:val="004E5770"/>
    <w:rsid w:val="004E586E"/>
    <w:rsid w:val="004E5BE9"/>
    <w:rsid w:val="004E5DAF"/>
    <w:rsid w:val="004E5DE4"/>
    <w:rsid w:val="004E5F6A"/>
    <w:rsid w:val="004E60D7"/>
    <w:rsid w:val="004E6160"/>
    <w:rsid w:val="004E65E4"/>
    <w:rsid w:val="004E6A64"/>
    <w:rsid w:val="004E6F88"/>
    <w:rsid w:val="004E7918"/>
    <w:rsid w:val="004E7B64"/>
    <w:rsid w:val="004F06AD"/>
    <w:rsid w:val="004F0C66"/>
    <w:rsid w:val="004F17DC"/>
    <w:rsid w:val="004F209B"/>
    <w:rsid w:val="004F225D"/>
    <w:rsid w:val="004F239E"/>
    <w:rsid w:val="004F24CD"/>
    <w:rsid w:val="004F25AA"/>
    <w:rsid w:val="004F2669"/>
    <w:rsid w:val="004F37A9"/>
    <w:rsid w:val="004F3ADE"/>
    <w:rsid w:val="004F3E3D"/>
    <w:rsid w:val="004F4120"/>
    <w:rsid w:val="004F4471"/>
    <w:rsid w:val="004F4905"/>
    <w:rsid w:val="004F4CFE"/>
    <w:rsid w:val="004F500A"/>
    <w:rsid w:val="004F53EC"/>
    <w:rsid w:val="004F5689"/>
    <w:rsid w:val="004F5A49"/>
    <w:rsid w:val="004F5CE2"/>
    <w:rsid w:val="004F62E7"/>
    <w:rsid w:val="004F6580"/>
    <w:rsid w:val="004F667A"/>
    <w:rsid w:val="004F6A74"/>
    <w:rsid w:val="004F6DE3"/>
    <w:rsid w:val="004F7029"/>
    <w:rsid w:val="004F7939"/>
    <w:rsid w:val="004F7AD8"/>
    <w:rsid w:val="004F7E97"/>
    <w:rsid w:val="00500345"/>
    <w:rsid w:val="00500530"/>
    <w:rsid w:val="00500790"/>
    <w:rsid w:val="00500EC0"/>
    <w:rsid w:val="00501006"/>
    <w:rsid w:val="00501181"/>
    <w:rsid w:val="00501320"/>
    <w:rsid w:val="00501E9D"/>
    <w:rsid w:val="0050236A"/>
    <w:rsid w:val="005023E4"/>
    <w:rsid w:val="00502400"/>
    <w:rsid w:val="0050248E"/>
    <w:rsid w:val="005026A3"/>
    <w:rsid w:val="005028A5"/>
    <w:rsid w:val="005028C6"/>
    <w:rsid w:val="0050299B"/>
    <w:rsid w:val="00503025"/>
    <w:rsid w:val="00503286"/>
    <w:rsid w:val="00503492"/>
    <w:rsid w:val="00503CCD"/>
    <w:rsid w:val="00504017"/>
    <w:rsid w:val="00504093"/>
    <w:rsid w:val="005040D6"/>
    <w:rsid w:val="0050415F"/>
    <w:rsid w:val="00504268"/>
    <w:rsid w:val="00504305"/>
    <w:rsid w:val="00504760"/>
    <w:rsid w:val="005049CD"/>
    <w:rsid w:val="00504C7C"/>
    <w:rsid w:val="00504F28"/>
    <w:rsid w:val="005050A4"/>
    <w:rsid w:val="005054CE"/>
    <w:rsid w:val="00505E41"/>
    <w:rsid w:val="00505EFB"/>
    <w:rsid w:val="00506015"/>
    <w:rsid w:val="005062FC"/>
    <w:rsid w:val="00506C35"/>
    <w:rsid w:val="0050723C"/>
    <w:rsid w:val="0050746E"/>
    <w:rsid w:val="005076F5"/>
    <w:rsid w:val="00507876"/>
    <w:rsid w:val="005078FB"/>
    <w:rsid w:val="00507B54"/>
    <w:rsid w:val="00507DDA"/>
    <w:rsid w:val="00507F50"/>
    <w:rsid w:val="00510065"/>
    <w:rsid w:val="00510D30"/>
    <w:rsid w:val="005111D8"/>
    <w:rsid w:val="005115BD"/>
    <w:rsid w:val="00511663"/>
    <w:rsid w:val="00511AC2"/>
    <w:rsid w:val="00511B5E"/>
    <w:rsid w:val="00511C07"/>
    <w:rsid w:val="00511C92"/>
    <w:rsid w:val="00511D0E"/>
    <w:rsid w:val="00511E7A"/>
    <w:rsid w:val="00512027"/>
    <w:rsid w:val="005127C1"/>
    <w:rsid w:val="0051322C"/>
    <w:rsid w:val="005134CC"/>
    <w:rsid w:val="005134E3"/>
    <w:rsid w:val="00513507"/>
    <w:rsid w:val="005136F3"/>
    <w:rsid w:val="0051398E"/>
    <w:rsid w:val="00513A9E"/>
    <w:rsid w:val="00513B5E"/>
    <w:rsid w:val="00513C78"/>
    <w:rsid w:val="005140F9"/>
    <w:rsid w:val="0051411B"/>
    <w:rsid w:val="00514133"/>
    <w:rsid w:val="0051442E"/>
    <w:rsid w:val="0051475E"/>
    <w:rsid w:val="00514791"/>
    <w:rsid w:val="00514911"/>
    <w:rsid w:val="00514A99"/>
    <w:rsid w:val="00514C89"/>
    <w:rsid w:val="00514D51"/>
    <w:rsid w:val="00514E2C"/>
    <w:rsid w:val="0051575A"/>
    <w:rsid w:val="0051582C"/>
    <w:rsid w:val="005159F5"/>
    <w:rsid w:val="00515B5F"/>
    <w:rsid w:val="00515C10"/>
    <w:rsid w:val="00515D9D"/>
    <w:rsid w:val="005162DA"/>
    <w:rsid w:val="005163AD"/>
    <w:rsid w:val="005166CA"/>
    <w:rsid w:val="00516A49"/>
    <w:rsid w:val="00516D72"/>
    <w:rsid w:val="00516F58"/>
    <w:rsid w:val="0051718B"/>
    <w:rsid w:val="00517198"/>
    <w:rsid w:val="005174D6"/>
    <w:rsid w:val="005176F4"/>
    <w:rsid w:val="00517766"/>
    <w:rsid w:val="00517E34"/>
    <w:rsid w:val="00517FAB"/>
    <w:rsid w:val="0052021B"/>
    <w:rsid w:val="00520888"/>
    <w:rsid w:val="00520902"/>
    <w:rsid w:val="00520EAE"/>
    <w:rsid w:val="00520F4E"/>
    <w:rsid w:val="005210CE"/>
    <w:rsid w:val="005210F2"/>
    <w:rsid w:val="00521478"/>
    <w:rsid w:val="00521FEC"/>
    <w:rsid w:val="00522398"/>
    <w:rsid w:val="0052251C"/>
    <w:rsid w:val="005226FE"/>
    <w:rsid w:val="00522C4A"/>
    <w:rsid w:val="00522D16"/>
    <w:rsid w:val="0052305A"/>
    <w:rsid w:val="005234E2"/>
    <w:rsid w:val="00523B3C"/>
    <w:rsid w:val="00523DA2"/>
    <w:rsid w:val="00523E3E"/>
    <w:rsid w:val="005243BB"/>
    <w:rsid w:val="005243D1"/>
    <w:rsid w:val="0052463F"/>
    <w:rsid w:val="005249DD"/>
    <w:rsid w:val="00524BCD"/>
    <w:rsid w:val="00524D31"/>
    <w:rsid w:val="0052501E"/>
    <w:rsid w:val="0052525D"/>
    <w:rsid w:val="00525363"/>
    <w:rsid w:val="0052542F"/>
    <w:rsid w:val="005254B5"/>
    <w:rsid w:val="0052552C"/>
    <w:rsid w:val="00525D7C"/>
    <w:rsid w:val="00525DAA"/>
    <w:rsid w:val="00525DCB"/>
    <w:rsid w:val="00525ED9"/>
    <w:rsid w:val="00525F0E"/>
    <w:rsid w:val="00526256"/>
    <w:rsid w:val="005264A8"/>
    <w:rsid w:val="005268A1"/>
    <w:rsid w:val="005268C0"/>
    <w:rsid w:val="00526991"/>
    <w:rsid w:val="00526A63"/>
    <w:rsid w:val="00527215"/>
    <w:rsid w:val="00527380"/>
    <w:rsid w:val="00527673"/>
    <w:rsid w:val="005279DF"/>
    <w:rsid w:val="00527A3B"/>
    <w:rsid w:val="00527B7C"/>
    <w:rsid w:val="00527D7B"/>
    <w:rsid w:val="00530288"/>
    <w:rsid w:val="00530782"/>
    <w:rsid w:val="00530E6D"/>
    <w:rsid w:val="00531247"/>
    <w:rsid w:val="005314A9"/>
    <w:rsid w:val="005318C4"/>
    <w:rsid w:val="005318FC"/>
    <w:rsid w:val="00531A34"/>
    <w:rsid w:val="00531B7D"/>
    <w:rsid w:val="00531BFB"/>
    <w:rsid w:val="00531D42"/>
    <w:rsid w:val="005321C9"/>
    <w:rsid w:val="00532379"/>
    <w:rsid w:val="00532B32"/>
    <w:rsid w:val="00532B8D"/>
    <w:rsid w:val="00532F9E"/>
    <w:rsid w:val="005334F3"/>
    <w:rsid w:val="005338BD"/>
    <w:rsid w:val="00533FC7"/>
    <w:rsid w:val="00533FEC"/>
    <w:rsid w:val="0053408A"/>
    <w:rsid w:val="00534200"/>
    <w:rsid w:val="0053459A"/>
    <w:rsid w:val="0053480C"/>
    <w:rsid w:val="00534A74"/>
    <w:rsid w:val="0053502E"/>
    <w:rsid w:val="00535107"/>
    <w:rsid w:val="005351AE"/>
    <w:rsid w:val="0053553E"/>
    <w:rsid w:val="005355B1"/>
    <w:rsid w:val="00535802"/>
    <w:rsid w:val="005365AF"/>
    <w:rsid w:val="005366CE"/>
    <w:rsid w:val="0053694D"/>
    <w:rsid w:val="00536AC9"/>
    <w:rsid w:val="00536C72"/>
    <w:rsid w:val="00536C8C"/>
    <w:rsid w:val="0053719D"/>
    <w:rsid w:val="00537E6F"/>
    <w:rsid w:val="0053B647"/>
    <w:rsid w:val="0054001E"/>
    <w:rsid w:val="005400D1"/>
    <w:rsid w:val="005401BF"/>
    <w:rsid w:val="00540219"/>
    <w:rsid w:val="0054065A"/>
    <w:rsid w:val="00540EF6"/>
    <w:rsid w:val="0054112D"/>
    <w:rsid w:val="005413ED"/>
    <w:rsid w:val="005416D8"/>
    <w:rsid w:val="005418B2"/>
    <w:rsid w:val="005418DD"/>
    <w:rsid w:val="0054196F"/>
    <w:rsid w:val="00541BEE"/>
    <w:rsid w:val="00541BEF"/>
    <w:rsid w:val="00542206"/>
    <w:rsid w:val="00542296"/>
    <w:rsid w:val="0054258F"/>
    <w:rsid w:val="00542784"/>
    <w:rsid w:val="00542985"/>
    <w:rsid w:val="00542AE8"/>
    <w:rsid w:val="00542B92"/>
    <w:rsid w:val="00542D07"/>
    <w:rsid w:val="00542FAF"/>
    <w:rsid w:val="00543259"/>
    <w:rsid w:val="0054328C"/>
    <w:rsid w:val="005434C4"/>
    <w:rsid w:val="00543674"/>
    <w:rsid w:val="00543AD9"/>
    <w:rsid w:val="00543B10"/>
    <w:rsid w:val="00543E15"/>
    <w:rsid w:val="0054478E"/>
    <w:rsid w:val="0054479D"/>
    <w:rsid w:val="00544A68"/>
    <w:rsid w:val="00544B48"/>
    <w:rsid w:val="00544CD6"/>
    <w:rsid w:val="00544D2A"/>
    <w:rsid w:val="00544F13"/>
    <w:rsid w:val="005450DC"/>
    <w:rsid w:val="005451AF"/>
    <w:rsid w:val="0054532E"/>
    <w:rsid w:val="005453C1"/>
    <w:rsid w:val="0054542C"/>
    <w:rsid w:val="00545986"/>
    <w:rsid w:val="00545BCD"/>
    <w:rsid w:val="00545CF8"/>
    <w:rsid w:val="00545E3E"/>
    <w:rsid w:val="00545FC2"/>
    <w:rsid w:val="00546112"/>
    <w:rsid w:val="005462C1"/>
    <w:rsid w:val="005465E1"/>
    <w:rsid w:val="00546828"/>
    <w:rsid w:val="00546A06"/>
    <w:rsid w:val="00546AC8"/>
    <w:rsid w:val="005470AC"/>
    <w:rsid w:val="00547141"/>
    <w:rsid w:val="00547281"/>
    <w:rsid w:val="00547919"/>
    <w:rsid w:val="00547C84"/>
    <w:rsid w:val="00547F7F"/>
    <w:rsid w:val="0055019C"/>
    <w:rsid w:val="00550935"/>
    <w:rsid w:val="00550BC3"/>
    <w:rsid w:val="00550C8E"/>
    <w:rsid w:val="00550F1E"/>
    <w:rsid w:val="005511A4"/>
    <w:rsid w:val="005512B0"/>
    <w:rsid w:val="00551F20"/>
    <w:rsid w:val="00552005"/>
    <w:rsid w:val="0055217D"/>
    <w:rsid w:val="005524EF"/>
    <w:rsid w:val="0055261B"/>
    <w:rsid w:val="00552B35"/>
    <w:rsid w:val="00552DA1"/>
    <w:rsid w:val="005531A1"/>
    <w:rsid w:val="0055352D"/>
    <w:rsid w:val="005537F3"/>
    <w:rsid w:val="00553DDC"/>
    <w:rsid w:val="00554262"/>
    <w:rsid w:val="00554366"/>
    <w:rsid w:val="00554B03"/>
    <w:rsid w:val="00554C55"/>
    <w:rsid w:val="00554CCB"/>
    <w:rsid w:val="0055539E"/>
    <w:rsid w:val="005553C3"/>
    <w:rsid w:val="00555A3B"/>
    <w:rsid w:val="00555A89"/>
    <w:rsid w:val="00555A95"/>
    <w:rsid w:val="00555B28"/>
    <w:rsid w:val="00555C1B"/>
    <w:rsid w:val="00555CBD"/>
    <w:rsid w:val="00555D23"/>
    <w:rsid w:val="00555DA4"/>
    <w:rsid w:val="005560B4"/>
    <w:rsid w:val="005564A2"/>
    <w:rsid w:val="005568C0"/>
    <w:rsid w:val="00556B93"/>
    <w:rsid w:val="00556D24"/>
    <w:rsid w:val="00556D2D"/>
    <w:rsid w:val="00557185"/>
    <w:rsid w:val="005572B1"/>
    <w:rsid w:val="00557CE6"/>
    <w:rsid w:val="00557E93"/>
    <w:rsid w:val="00560486"/>
    <w:rsid w:val="00560790"/>
    <w:rsid w:val="00560830"/>
    <w:rsid w:val="00560D15"/>
    <w:rsid w:val="00560ECF"/>
    <w:rsid w:val="005610EA"/>
    <w:rsid w:val="00561227"/>
    <w:rsid w:val="005612F8"/>
    <w:rsid w:val="0056199A"/>
    <w:rsid w:val="00561ECD"/>
    <w:rsid w:val="0056249F"/>
    <w:rsid w:val="00562545"/>
    <w:rsid w:val="005626C9"/>
    <w:rsid w:val="00562AE2"/>
    <w:rsid w:val="00562D68"/>
    <w:rsid w:val="00562E62"/>
    <w:rsid w:val="00562EC2"/>
    <w:rsid w:val="005630A8"/>
    <w:rsid w:val="00563619"/>
    <w:rsid w:val="00563729"/>
    <w:rsid w:val="0056382A"/>
    <w:rsid w:val="00563DE8"/>
    <w:rsid w:val="005646CF"/>
    <w:rsid w:val="00564C52"/>
    <w:rsid w:val="00565380"/>
    <w:rsid w:val="005653B4"/>
    <w:rsid w:val="0056592A"/>
    <w:rsid w:val="00565D94"/>
    <w:rsid w:val="00565EF2"/>
    <w:rsid w:val="00565FE3"/>
    <w:rsid w:val="00566193"/>
    <w:rsid w:val="005663E0"/>
    <w:rsid w:val="00566538"/>
    <w:rsid w:val="00566756"/>
    <w:rsid w:val="00566831"/>
    <w:rsid w:val="005668CA"/>
    <w:rsid w:val="00566A11"/>
    <w:rsid w:val="00566A4A"/>
    <w:rsid w:val="00566B1A"/>
    <w:rsid w:val="00566E08"/>
    <w:rsid w:val="00566EE3"/>
    <w:rsid w:val="00566F4E"/>
    <w:rsid w:val="0056716E"/>
    <w:rsid w:val="005672F3"/>
    <w:rsid w:val="0056740F"/>
    <w:rsid w:val="00567F84"/>
    <w:rsid w:val="00570036"/>
    <w:rsid w:val="00570A13"/>
    <w:rsid w:val="0057122E"/>
    <w:rsid w:val="00571238"/>
    <w:rsid w:val="00571C08"/>
    <w:rsid w:val="00571DF8"/>
    <w:rsid w:val="0057210D"/>
    <w:rsid w:val="005722AA"/>
    <w:rsid w:val="005723B7"/>
    <w:rsid w:val="005725DD"/>
    <w:rsid w:val="00572B34"/>
    <w:rsid w:val="00572B4F"/>
    <w:rsid w:val="00572BBB"/>
    <w:rsid w:val="00572E1F"/>
    <w:rsid w:val="005730EF"/>
    <w:rsid w:val="005731AC"/>
    <w:rsid w:val="00573BDD"/>
    <w:rsid w:val="00573EE9"/>
    <w:rsid w:val="00574A95"/>
    <w:rsid w:val="00574EEB"/>
    <w:rsid w:val="0057524F"/>
    <w:rsid w:val="00575298"/>
    <w:rsid w:val="005753F2"/>
    <w:rsid w:val="0057540D"/>
    <w:rsid w:val="005762EE"/>
    <w:rsid w:val="005766BB"/>
    <w:rsid w:val="00576AB6"/>
    <w:rsid w:val="00576E68"/>
    <w:rsid w:val="00577294"/>
    <w:rsid w:val="0057796C"/>
    <w:rsid w:val="00577CAE"/>
    <w:rsid w:val="00577FB8"/>
    <w:rsid w:val="0058018C"/>
    <w:rsid w:val="0058089E"/>
    <w:rsid w:val="005808B1"/>
    <w:rsid w:val="0058098E"/>
    <w:rsid w:val="00580DAA"/>
    <w:rsid w:val="00580F12"/>
    <w:rsid w:val="005810DB"/>
    <w:rsid w:val="00581277"/>
    <w:rsid w:val="00581537"/>
    <w:rsid w:val="00581613"/>
    <w:rsid w:val="0058178B"/>
    <w:rsid w:val="005817E0"/>
    <w:rsid w:val="00581A86"/>
    <w:rsid w:val="00581DD8"/>
    <w:rsid w:val="00581E4A"/>
    <w:rsid w:val="0058259E"/>
    <w:rsid w:val="005828AF"/>
    <w:rsid w:val="00582DEA"/>
    <w:rsid w:val="00582E12"/>
    <w:rsid w:val="005833C2"/>
    <w:rsid w:val="00583529"/>
    <w:rsid w:val="00583770"/>
    <w:rsid w:val="005842E3"/>
    <w:rsid w:val="0058435E"/>
    <w:rsid w:val="0058454A"/>
    <w:rsid w:val="00584709"/>
    <w:rsid w:val="00584D9F"/>
    <w:rsid w:val="00585021"/>
    <w:rsid w:val="00585078"/>
    <w:rsid w:val="0058529A"/>
    <w:rsid w:val="005852C8"/>
    <w:rsid w:val="00585411"/>
    <w:rsid w:val="00585766"/>
    <w:rsid w:val="0058589B"/>
    <w:rsid w:val="00586140"/>
    <w:rsid w:val="0058621F"/>
    <w:rsid w:val="005868BF"/>
    <w:rsid w:val="00586AAE"/>
    <w:rsid w:val="00586BB7"/>
    <w:rsid w:val="00586CD5"/>
    <w:rsid w:val="00586CE7"/>
    <w:rsid w:val="00587309"/>
    <w:rsid w:val="005874F6"/>
    <w:rsid w:val="00587AE9"/>
    <w:rsid w:val="00590013"/>
    <w:rsid w:val="00590113"/>
    <w:rsid w:val="00590A6F"/>
    <w:rsid w:val="00590D05"/>
    <w:rsid w:val="00591131"/>
    <w:rsid w:val="005914BA"/>
    <w:rsid w:val="00592807"/>
    <w:rsid w:val="00592C56"/>
    <w:rsid w:val="00593084"/>
    <w:rsid w:val="00593668"/>
    <w:rsid w:val="0059369E"/>
    <w:rsid w:val="0059375C"/>
    <w:rsid w:val="00593918"/>
    <w:rsid w:val="0059393B"/>
    <w:rsid w:val="00593E87"/>
    <w:rsid w:val="00593EE4"/>
    <w:rsid w:val="0059403A"/>
    <w:rsid w:val="0059464F"/>
    <w:rsid w:val="005949B4"/>
    <w:rsid w:val="005949E6"/>
    <w:rsid w:val="00594E86"/>
    <w:rsid w:val="005954F5"/>
    <w:rsid w:val="005957A0"/>
    <w:rsid w:val="005958C2"/>
    <w:rsid w:val="00595E6F"/>
    <w:rsid w:val="0059642C"/>
    <w:rsid w:val="005966B4"/>
    <w:rsid w:val="0059677C"/>
    <w:rsid w:val="0059686F"/>
    <w:rsid w:val="00596D62"/>
    <w:rsid w:val="005972D6"/>
    <w:rsid w:val="005976CC"/>
    <w:rsid w:val="0059789F"/>
    <w:rsid w:val="0059794E"/>
    <w:rsid w:val="00597991"/>
    <w:rsid w:val="00597ADE"/>
    <w:rsid w:val="00597C6A"/>
    <w:rsid w:val="00597E0F"/>
    <w:rsid w:val="00597F1D"/>
    <w:rsid w:val="005A00EB"/>
    <w:rsid w:val="005A0843"/>
    <w:rsid w:val="005A09FE"/>
    <w:rsid w:val="005A0A66"/>
    <w:rsid w:val="005A0BAC"/>
    <w:rsid w:val="005A0E43"/>
    <w:rsid w:val="005A0E59"/>
    <w:rsid w:val="005A0F10"/>
    <w:rsid w:val="005A1A71"/>
    <w:rsid w:val="005A1CB8"/>
    <w:rsid w:val="005A1DD9"/>
    <w:rsid w:val="005A1ED5"/>
    <w:rsid w:val="005A1F99"/>
    <w:rsid w:val="005A2368"/>
    <w:rsid w:val="005A237A"/>
    <w:rsid w:val="005A2585"/>
    <w:rsid w:val="005A276E"/>
    <w:rsid w:val="005A2B53"/>
    <w:rsid w:val="005A2D52"/>
    <w:rsid w:val="005A3751"/>
    <w:rsid w:val="005A4250"/>
    <w:rsid w:val="005A42D2"/>
    <w:rsid w:val="005A4411"/>
    <w:rsid w:val="005A4513"/>
    <w:rsid w:val="005A48C2"/>
    <w:rsid w:val="005A4A87"/>
    <w:rsid w:val="005A4AD1"/>
    <w:rsid w:val="005A4B87"/>
    <w:rsid w:val="005A4C16"/>
    <w:rsid w:val="005A4EE7"/>
    <w:rsid w:val="005A5186"/>
    <w:rsid w:val="005A5457"/>
    <w:rsid w:val="005A58C6"/>
    <w:rsid w:val="005A5D56"/>
    <w:rsid w:val="005A5E68"/>
    <w:rsid w:val="005A632D"/>
    <w:rsid w:val="005A658B"/>
    <w:rsid w:val="005A6B37"/>
    <w:rsid w:val="005A6F51"/>
    <w:rsid w:val="005A7575"/>
    <w:rsid w:val="005A7761"/>
    <w:rsid w:val="005A7955"/>
    <w:rsid w:val="005A7D44"/>
    <w:rsid w:val="005B02FF"/>
    <w:rsid w:val="005B100F"/>
    <w:rsid w:val="005B1125"/>
    <w:rsid w:val="005B165B"/>
    <w:rsid w:val="005B19B8"/>
    <w:rsid w:val="005B1BDB"/>
    <w:rsid w:val="005B1C10"/>
    <w:rsid w:val="005B2524"/>
    <w:rsid w:val="005B26DA"/>
    <w:rsid w:val="005B2736"/>
    <w:rsid w:val="005B2885"/>
    <w:rsid w:val="005B291D"/>
    <w:rsid w:val="005B2BBE"/>
    <w:rsid w:val="005B2EB6"/>
    <w:rsid w:val="005B30B7"/>
    <w:rsid w:val="005B32D0"/>
    <w:rsid w:val="005B33A0"/>
    <w:rsid w:val="005B347C"/>
    <w:rsid w:val="005B3B14"/>
    <w:rsid w:val="005B3FD1"/>
    <w:rsid w:val="005B4078"/>
    <w:rsid w:val="005B411A"/>
    <w:rsid w:val="005B422D"/>
    <w:rsid w:val="005B468F"/>
    <w:rsid w:val="005B4950"/>
    <w:rsid w:val="005B4CF4"/>
    <w:rsid w:val="005B4F06"/>
    <w:rsid w:val="005B5393"/>
    <w:rsid w:val="005B5462"/>
    <w:rsid w:val="005B5476"/>
    <w:rsid w:val="005B5495"/>
    <w:rsid w:val="005B570B"/>
    <w:rsid w:val="005B59A9"/>
    <w:rsid w:val="005B5AD9"/>
    <w:rsid w:val="005B5B06"/>
    <w:rsid w:val="005B5D94"/>
    <w:rsid w:val="005B5EE8"/>
    <w:rsid w:val="005B5F8E"/>
    <w:rsid w:val="005B6006"/>
    <w:rsid w:val="005B6056"/>
    <w:rsid w:val="005B6096"/>
    <w:rsid w:val="005B63FA"/>
    <w:rsid w:val="005B6422"/>
    <w:rsid w:val="005B6508"/>
    <w:rsid w:val="005B6784"/>
    <w:rsid w:val="005B6A84"/>
    <w:rsid w:val="005B6B90"/>
    <w:rsid w:val="005B6C08"/>
    <w:rsid w:val="005B6C36"/>
    <w:rsid w:val="005B6CE5"/>
    <w:rsid w:val="005B6CE6"/>
    <w:rsid w:val="005B6FEA"/>
    <w:rsid w:val="005B727D"/>
    <w:rsid w:val="005B76D4"/>
    <w:rsid w:val="005B7ACF"/>
    <w:rsid w:val="005C00F0"/>
    <w:rsid w:val="005C0110"/>
    <w:rsid w:val="005C025B"/>
    <w:rsid w:val="005C08B2"/>
    <w:rsid w:val="005C0A60"/>
    <w:rsid w:val="005C0C51"/>
    <w:rsid w:val="005C10EB"/>
    <w:rsid w:val="005C129A"/>
    <w:rsid w:val="005C12BB"/>
    <w:rsid w:val="005C135F"/>
    <w:rsid w:val="005C166B"/>
    <w:rsid w:val="005C1C55"/>
    <w:rsid w:val="005C28F8"/>
    <w:rsid w:val="005C2A03"/>
    <w:rsid w:val="005C2D83"/>
    <w:rsid w:val="005C2D88"/>
    <w:rsid w:val="005C2EC3"/>
    <w:rsid w:val="005C2EEA"/>
    <w:rsid w:val="005C2F09"/>
    <w:rsid w:val="005C325E"/>
    <w:rsid w:val="005C340E"/>
    <w:rsid w:val="005C341C"/>
    <w:rsid w:val="005C35EF"/>
    <w:rsid w:val="005C36A3"/>
    <w:rsid w:val="005C375C"/>
    <w:rsid w:val="005C3C14"/>
    <w:rsid w:val="005C4084"/>
    <w:rsid w:val="005C4256"/>
    <w:rsid w:val="005C43C2"/>
    <w:rsid w:val="005C459E"/>
    <w:rsid w:val="005C45C9"/>
    <w:rsid w:val="005C466C"/>
    <w:rsid w:val="005C48CB"/>
    <w:rsid w:val="005C4D4A"/>
    <w:rsid w:val="005C50C4"/>
    <w:rsid w:val="005C5125"/>
    <w:rsid w:val="005C5265"/>
    <w:rsid w:val="005C529B"/>
    <w:rsid w:val="005C531D"/>
    <w:rsid w:val="005C5784"/>
    <w:rsid w:val="005C57EB"/>
    <w:rsid w:val="005C5813"/>
    <w:rsid w:val="005C5AB8"/>
    <w:rsid w:val="005C5CE6"/>
    <w:rsid w:val="005C5F6F"/>
    <w:rsid w:val="005C63A5"/>
    <w:rsid w:val="005C6ACB"/>
    <w:rsid w:val="005C6D77"/>
    <w:rsid w:val="005C6EF1"/>
    <w:rsid w:val="005C71A3"/>
    <w:rsid w:val="005C7480"/>
    <w:rsid w:val="005C74AE"/>
    <w:rsid w:val="005C75DC"/>
    <w:rsid w:val="005C776D"/>
    <w:rsid w:val="005C781F"/>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265B"/>
    <w:rsid w:val="005D276F"/>
    <w:rsid w:val="005D30D9"/>
    <w:rsid w:val="005D31B9"/>
    <w:rsid w:val="005D31CE"/>
    <w:rsid w:val="005D33B9"/>
    <w:rsid w:val="005D33F4"/>
    <w:rsid w:val="005D3509"/>
    <w:rsid w:val="005D3D74"/>
    <w:rsid w:val="005D41EA"/>
    <w:rsid w:val="005D44B0"/>
    <w:rsid w:val="005D47C3"/>
    <w:rsid w:val="005D4983"/>
    <w:rsid w:val="005D4F4C"/>
    <w:rsid w:val="005D56B1"/>
    <w:rsid w:val="005D577C"/>
    <w:rsid w:val="005D57B8"/>
    <w:rsid w:val="005D59F3"/>
    <w:rsid w:val="005D5C33"/>
    <w:rsid w:val="005D5CF3"/>
    <w:rsid w:val="005D5D95"/>
    <w:rsid w:val="005D5E5E"/>
    <w:rsid w:val="005D5F0F"/>
    <w:rsid w:val="005D64AE"/>
    <w:rsid w:val="005D65FE"/>
    <w:rsid w:val="005D68F9"/>
    <w:rsid w:val="005D6D87"/>
    <w:rsid w:val="005D7255"/>
    <w:rsid w:val="005D7462"/>
    <w:rsid w:val="005D74DF"/>
    <w:rsid w:val="005D7567"/>
    <w:rsid w:val="005D7793"/>
    <w:rsid w:val="005D7914"/>
    <w:rsid w:val="005D79E6"/>
    <w:rsid w:val="005D7A78"/>
    <w:rsid w:val="005E0791"/>
    <w:rsid w:val="005E07EA"/>
    <w:rsid w:val="005E0CB9"/>
    <w:rsid w:val="005E1C33"/>
    <w:rsid w:val="005E1CAB"/>
    <w:rsid w:val="005E1EB8"/>
    <w:rsid w:val="005E2125"/>
    <w:rsid w:val="005E2153"/>
    <w:rsid w:val="005E23C3"/>
    <w:rsid w:val="005E2810"/>
    <w:rsid w:val="005E288C"/>
    <w:rsid w:val="005E2B3E"/>
    <w:rsid w:val="005E2BF0"/>
    <w:rsid w:val="005E2C0E"/>
    <w:rsid w:val="005E2FFB"/>
    <w:rsid w:val="005E35E4"/>
    <w:rsid w:val="005E3705"/>
    <w:rsid w:val="005E38BE"/>
    <w:rsid w:val="005E3B99"/>
    <w:rsid w:val="005E3C93"/>
    <w:rsid w:val="005E4500"/>
    <w:rsid w:val="005E4796"/>
    <w:rsid w:val="005E4818"/>
    <w:rsid w:val="005E482E"/>
    <w:rsid w:val="005E489B"/>
    <w:rsid w:val="005E4E02"/>
    <w:rsid w:val="005E516C"/>
    <w:rsid w:val="005E523A"/>
    <w:rsid w:val="005E5282"/>
    <w:rsid w:val="005E53C0"/>
    <w:rsid w:val="005E53EC"/>
    <w:rsid w:val="005E5671"/>
    <w:rsid w:val="005E56A7"/>
    <w:rsid w:val="005E605D"/>
    <w:rsid w:val="005E60ED"/>
    <w:rsid w:val="005E658D"/>
    <w:rsid w:val="005E689C"/>
    <w:rsid w:val="005E6B6B"/>
    <w:rsid w:val="005E6E12"/>
    <w:rsid w:val="005E6EB7"/>
    <w:rsid w:val="005E7024"/>
    <w:rsid w:val="005E749B"/>
    <w:rsid w:val="005E75AC"/>
    <w:rsid w:val="005E77A0"/>
    <w:rsid w:val="005E78ED"/>
    <w:rsid w:val="005E79B4"/>
    <w:rsid w:val="005E7A90"/>
    <w:rsid w:val="005F00C8"/>
    <w:rsid w:val="005F017E"/>
    <w:rsid w:val="005F02A0"/>
    <w:rsid w:val="005F09CF"/>
    <w:rsid w:val="005F0B8B"/>
    <w:rsid w:val="005F0DB2"/>
    <w:rsid w:val="005F1669"/>
    <w:rsid w:val="005F1842"/>
    <w:rsid w:val="005F1C3D"/>
    <w:rsid w:val="005F2147"/>
    <w:rsid w:val="005F29F9"/>
    <w:rsid w:val="005F2B31"/>
    <w:rsid w:val="005F3121"/>
    <w:rsid w:val="005F31DE"/>
    <w:rsid w:val="005F3240"/>
    <w:rsid w:val="005F324E"/>
    <w:rsid w:val="005F393B"/>
    <w:rsid w:val="005F3D0F"/>
    <w:rsid w:val="005F4644"/>
    <w:rsid w:val="005F48CC"/>
    <w:rsid w:val="005F4BD9"/>
    <w:rsid w:val="005F511B"/>
    <w:rsid w:val="005F58BE"/>
    <w:rsid w:val="005F6001"/>
    <w:rsid w:val="005F6016"/>
    <w:rsid w:val="005F64D2"/>
    <w:rsid w:val="005F6868"/>
    <w:rsid w:val="005F6950"/>
    <w:rsid w:val="005F6A72"/>
    <w:rsid w:val="005F6B12"/>
    <w:rsid w:val="005F75EA"/>
    <w:rsid w:val="005F7EAF"/>
    <w:rsid w:val="0060017F"/>
    <w:rsid w:val="00600444"/>
    <w:rsid w:val="006005BB"/>
    <w:rsid w:val="00600719"/>
    <w:rsid w:val="00600BC8"/>
    <w:rsid w:val="00600C5D"/>
    <w:rsid w:val="00600F2F"/>
    <w:rsid w:val="00601042"/>
    <w:rsid w:val="006010EF"/>
    <w:rsid w:val="006013D5"/>
    <w:rsid w:val="00601540"/>
    <w:rsid w:val="006016C9"/>
    <w:rsid w:val="0060180D"/>
    <w:rsid w:val="006018BB"/>
    <w:rsid w:val="00601C7C"/>
    <w:rsid w:val="00601EFA"/>
    <w:rsid w:val="00602236"/>
    <w:rsid w:val="006022C6"/>
    <w:rsid w:val="0060256A"/>
    <w:rsid w:val="00602672"/>
    <w:rsid w:val="00602A8A"/>
    <w:rsid w:val="00602E45"/>
    <w:rsid w:val="00602E8B"/>
    <w:rsid w:val="006030A0"/>
    <w:rsid w:val="006036A5"/>
    <w:rsid w:val="006037A9"/>
    <w:rsid w:val="00603874"/>
    <w:rsid w:val="0060399F"/>
    <w:rsid w:val="00603D4A"/>
    <w:rsid w:val="00603D9A"/>
    <w:rsid w:val="00603DA8"/>
    <w:rsid w:val="00603F17"/>
    <w:rsid w:val="006046DE"/>
    <w:rsid w:val="00604DF2"/>
    <w:rsid w:val="00605356"/>
    <w:rsid w:val="006057F9"/>
    <w:rsid w:val="0060590E"/>
    <w:rsid w:val="00605A80"/>
    <w:rsid w:val="0060614B"/>
    <w:rsid w:val="00606152"/>
    <w:rsid w:val="0060629C"/>
    <w:rsid w:val="00606324"/>
    <w:rsid w:val="0060635F"/>
    <w:rsid w:val="00606394"/>
    <w:rsid w:val="00606414"/>
    <w:rsid w:val="00606591"/>
    <w:rsid w:val="006066E0"/>
    <w:rsid w:val="0060674B"/>
    <w:rsid w:val="00606835"/>
    <w:rsid w:val="00606971"/>
    <w:rsid w:val="00606F84"/>
    <w:rsid w:val="00607A16"/>
    <w:rsid w:val="00607F99"/>
    <w:rsid w:val="00610565"/>
    <w:rsid w:val="0061085A"/>
    <w:rsid w:val="0061085B"/>
    <w:rsid w:val="00610978"/>
    <w:rsid w:val="00610D96"/>
    <w:rsid w:val="00611AEE"/>
    <w:rsid w:val="00611CC8"/>
    <w:rsid w:val="00611DA6"/>
    <w:rsid w:val="00612320"/>
    <w:rsid w:val="00612786"/>
    <w:rsid w:val="006127D6"/>
    <w:rsid w:val="00612A76"/>
    <w:rsid w:val="00612ED4"/>
    <w:rsid w:val="006131C1"/>
    <w:rsid w:val="00613F0E"/>
    <w:rsid w:val="00613F49"/>
    <w:rsid w:val="00613F9A"/>
    <w:rsid w:val="006142CC"/>
    <w:rsid w:val="006142CF"/>
    <w:rsid w:val="00614523"/>
    <w:rsid w:val="0061456D"/>
    <w:rsid w:val="00614785"/>
    <w:rsid w:val="0061501F"/>
    <w:rsid w:val="006150EB"/>
    <w:rsid w:val="0061517B"/>
    <w:rsid w:val="006153E6"/>
    <w:rsid w:val="00616264"/>
    <w:rsid w:val="00616266"/>
    <w:rsid w:val="00616341"/>
    <w:rsid w:val="0061647C"/>
    <w:rsid w:val="00616618"/>
    <w:rsid w:val="00616974"/>
    <w:rsid w:val="00616C1B"/>
    <w:rsid w:val="00616E8A"/>
    <w:rsid w:val="00616E8E"/>
    <w:rsid w:val="0061701C"/>
    <w:rsid w:val="006170CF"/>
    <w:rsid w:val="00617106"/>
    <w:rsid w:val="00617705"/>
    <w:rsid w:val="00617D57"/>
    <w:rsid w:val="00617D9E"/>
    <w:rsid w:val="006200BF"/>
    <w:rsid w:val="00620392"/>
    <w:rsid w:val="00620397"/>
    <w:rsid w:val="00620479"/>
    <w:rsid w:val="00620675"/>
    <w:rsid w:val="00620901"/>
    <w:rsid w:val="00620982"/>
    <w:rsid w:val="00620A77"/>
    <w:rsid w:val="00620CF0"/>
    <w:rsid w:val="00620DE2"/>
    <w:rsid w:val="006211BE"/>
    <w:rsid w:val="006215B9"/>
    <w:rsid w:val="00621E57"/>
    <w:rsid w:val="00621FC8"/>
    <w:rsid w:val="00622381"/>
    <w:rsid w:val="00622384"/>
    <w:rsid w:val="006224DD"/>
    <w:rsid w:val="006225F3"/>
    <w:rsid w:val="00622E3E"/>
    <w:rsid w:val="00622F1A"/>
    <w:rsid w:val="0062310A"/>
    <w:rsid w:val="0062325C"/>
    <w:rsid w:val="006237B1"/>
    <w:rsid w:val="00623BE8"/>
    <w:rsid w:val="00623D9D"/>
    <w:rsid w:val="00624589"/>
    <w:rsid w:val="00624D6C"/>
    <w:rsid w:val="006252E1"/>
    <w:rsid w:val="006254FE"/>
    <w:rsid w:val="00625549"/>
    <w:rsid w:val="00625985"/>
    <w:rsid w:val="006259B3"/>
    <w:rsid w:val="00625C97"/>
    <w:rsid w:val="00625EAE"/>
    <w:rsid w:val="006263A7"/>
    <w:rsid w:val="00626E3C"/>
    <w:rsid w:val="00626EE6"/>
    <w:rsid w:val="00626FAB"/>
    <w:rsid w:val="006270BA"/>
    <w:rsid w:val="00627260"/>
    <w:rsid w:val="006274B2"/>
    <w:rsid w:val="0062761E"/>
    <w:rsid w:val="006279BB"/>
    <w:rsid w:val="00627D69"/>
    <w:rsid w:val="00627FF3"/>
    <w:rsid w:val="006300DC"/>
    <w:rsid w:val="00630161"/>
    <w:rsid w:val="0063018A"/>
    <w:rsid w:val="006302A3"/>
    <w:rsid w:val="00630424"/>
    <w:rsid w:val="006307FC"/>
    <w:rsid w:val="0063088C"/>
    <w:rsid w:val="00630902"/>
    <w:rsid w:val="00630AE4"/>
    <w:rsid w:val="00630D19"/>
    <w:rsid w:val="00630D8E"/>
    <w:rsid w:val="006311A3"/>
    <w:rsid w:val="00631585"/>
    <w:rsid w:val="00631668"/>
    <w:rsid w:val="00631BE9"/>
    <w:rsid w:val="00632009"/>
    <w:rsid w:val="006327FB"/>
    <w:rsid w:val="0063287A"/>
    <w:rsid w:val="00632A23"/>
    <w:rsid w:val="00633F8C"/>
    <w:rsid w:val="0063417B"/>
    <w:rsid w:val="006345A2"/>
    <w:rsid w:val="00634965"/>
    <w:rsid w:val="00634BAB"/>
    <w:rsid w:val="00635346"/>
    <w:rsid w:val="00635CF0"/>
    <w:rsid w:val="00635E8C"/>
    <w:rsid w:val="00635F29"/>
    <w:rsid w:val="00636046"/>
    <w:rsid w:val="00636541"/>
    <w:rsid w:val="00636A00"/>
    <w:rsid w:val="00636A06"/>
    <w:rsid w:val="006370FB"/>
    <w:rsid w:val="00637183"/>
    <w:rsid w:val="0063776D"/>
    <w:rsid w:val="00637AEA"/>
    <w:rsid w:val="00637F90"/>
    <w:rsid w:val="00637F93"/>
    <w:rsid w:val="006400F1"/>
    <w:rsid w:val="006401B2"/>
    <w:rsid w:val="006401BE"/>
    <w:rsid w:val="00640222"/>
    <w:rsid w:val="0064045E"/>
    <w:rsid w:val="00640651"/>
    <w:rsid w:val="006406E4"/>
    <w:rsid w:val="00640825"/>
    <w:rsid w:val="006409DB"/>
    <w:rsid w:val="00640C1E"/>
    <w:rsid w:val="00640D46"/>
    <w:rsid w:val="00640D7C"/>
    <w:rsid w:val="00640E30"/>
    <w:rsid w:val="00640E4B"/>
    <w:rsid w:val="00640F71"/>
    <w:rsid w:val="00640FC7"/>
    <w:rsid w:val="0064148E"/>
    <w:rsid w:val="00641ABE"/>
    <w:rsid w:val="00641F26"/>
    <w:rsid w:val="00641FBD"/>
    <w:rsid w:val="0064210E"/>
    <w:rsid w:val="006421D0"/>
    <w:rsid w:val="0064288D"/>
    <w:rsid w:val="006428B9"/>
    <w:rsid w:val="00642921"/>
    <w:rsid w:val="00642A32"/>
    <w:rsid w:val="00642C68"/>
    <w:rsid w:val="00642D98"/>
    <w:rsid w:val="0064322F"/>
    <w:rsid w:val="00643309"/>
    <w:rsid w:val="0064347F"/>
    <w:rsid w:val="006439FF"/>
    <w:rsid w:val="00643AB4"/>
    <w:rsid w:val="00643EB0"/>
    <w:rsid w:val="00643F14"/>
    <w:rsid w:val="00644155"/>
    <w:rsid w:val="00644749"/>
    <w:rsid w:val="0064490B"/>
    <w:rsid w:val="00644A2A"/>
    <w:rsid w:val="00644A9B"/>
    <w:rsid w:val="00644CD0"/>
    <w:rsid w:val="00644E82"/>
    <w:rsid w:val="00644FBD"/>
    <w:rsid w:val="00645369"/>
    <w:rsid w:val="0064578F"/>
    <w:rsid w:val="006459BE"/>
    <w:rsid w:val="00645C38"/>
    <w:rsid w:val="0064618F"/>
    <w:rsid w:val="00646365"/>
    <w:rsid w:val="006463B3"/>
    <w:rsid w:val="00646B4D"/>
    <w:rsid w:val="00646C00"/>
    <w:rsid w:val="006471A6"/>
    <w:rsid w:val="006471C3"/>
    <w:rsid w:val="006476A6"/>
    <w:rsid w:val="006476C8"/>
    <w:rsid w:val="006476DC"/>
    <w:rsid w:val="00647B19"/>
    <w:rsid w:val="00647C83"/>
    <w:rsid w:val="00647C9A"/>
    <w:rsid w:val="00650141"/>
    <w:rsid w:val="0065054F"/>
    <w:rsid w:val="00650788"/>
    <w:rsid w:val="00650AE6"/>
    <w:rsid w:val="00650BF7"/>
    <w:rsid w:val="006510D6"/>
    <w:rsid w:val="0065167F"/>
    <w:rsid w:val="006519D8"/>
    <w:rsid w:val="00651F43"/>
    <w:rsid w:val="006523AE"/>
    <w:rsid w:val="00652488"/>
    <w:rsid w:val="0065281E"/>
    <w:rsid w:val="00652DF7"/>
    <w:rsid w:val="00652F7F"/>
    <w:rsid w:val="00653034"/>
    <w:rsid w:val="00653058"/>
    <w:rsid w:val="006532D2"/>
    <w:rsid w:val="00653531"/>
    <w:rsid w:val="00653699"/>
    <w:rsid w:val="00653AEB"/>
    <w:rsid w:val="006541B8"/>
    <w:rsid w:val="006541E4"/>
    <w:rsid w:val="0065436B"/>
    <w:rsid w:val="006543E1"/>
    <w:rsid w:val="0065485C"/>
    <w:rsid w:val="00655481"/>
    <w:rsid w:val="00655777"/>
    <w:rsid w:val="00655B11"/>
    <w:rsid w:val="00655E49"/>
    <w:rsid w:val="00656406"/>
    <w:rsid w:val="0065649B"/>
    <w:rsid w:val="0065689A"/>
    <w:rsid w:val="0065706E"/>
    <w:rsid w:val="00657123"/>
    <w:rsid w:val="006573A6"/>
    <w:rsid w:val="00657927"/>
    <w:rsid w:val="00657A30"/>
    <w:rsid w:val="00657B82"/>
    <w:rsid w:val="00657BFE"/>
    <w:rsid w:val="00657DF2"/>
    <w:rsid w:val="00657F41"/>
    <w:rsid w:val="00657F4B"/>
    <w:rsid w:val="00657F8E"/>
    <w:rsid w:val="00657FC2"/>
    <w:rsid w:val="00660202"/>
    <w:rsid w:val="00660CC7"/>
    <w:rsid w:val="00660CF3"/>
    <w:rsid w:val="006614AD"/>
    <w:rsid w:val="0066165E"/>
    <w:rsid w:val="00661B88"/>
    <w:rsid w:val="00661C50"/>
    <w:rsid w:val="006621DA"/>
    <w:rsid w:val="006624F9"/>
    <w:rsid w:val="00662B5A"/>
    <w:rsid w:val="00662D2C"/>
    <w:rsid w:val="00662D3F"/>
    <w:rsid w:val="00663065"/>
    <w:rsid w:val="00663479"/>
    <w:rsid w:val="00663C93"/>
    <w:rsid w:val="00663D18"/>
    <w:rsid w:val="00664155"/>
    <w:rsid w:val="0066460F"/>
    <w:rsid w:val="0066495F"/>
    <w:rsid w:val="00664CB7"/>
    <w:rsid w:val="00664D63"/>
    <w:rsid w:val="00664F05"/>
    <w:rsid w:val="006650B1"/>
    <w:rsid w:val="00665441"/>
    <w:rsid w:val="006655CE"/>
    <w:rsid w:val="00665AA3"/>
    <w:rsid w:val="00665F14"/>
    <w:rsid w:val="0066626F"/>
    <w:rsid w:val="00666B89"/>
    <w:rsid w:val="00666C90"/>
    <w:rsid w:val="00666EBA"/>
    <w:rsid w:val="0066793C"/>
    <w:rsid w:val="0066794B"/>
    <w:rsid w:val="00667ECE"/>
    <w:rsid w:val="00670005"/>
    <w:rsid w:val="006704E1"/>
    <w:rsid w:val="0067060D"/>
    <w:rsid w:val="00670613"/>
    <w:rsid w:val="006707B9"/>
    <w:rsid w:val="00670865"/>
    <w:rsid w:val="006708ED"/>
    <w:rsid w:val="006709D7"/>
    <w:rsid w:val="00670C6A"/>
    <w:rsid w:val="00670F37"/>
    <w:rsid w:val="00670FC3"/>
    <w:rsid w:val="00670FE7"/>
    <w:rsid w:val="006716B5"/>
    <w:rsid w:val="00671980"/>
    <w:rsid w:val="00671A41"/>
    <w:rsid w:val="00671C52"/>
    <w:rsid w:val="00671D03"/>
    <w:rsid w:val="00672073"/>
    <w:rsid w:val="00672661"/>
    <w:rsid w:val="00672A21"/>
    <w:rsid w:val="00672BF6"/>
    <w:rsid w:val="00672DE8"/>
    <w:rsid w:val="00672E68"/>
    <w:rsid w:val="006731AB"/>
    <w:rsid w:val="00673215"/>
    <w:rsid w:val="0067340A"/>
    <w:rsid w:val="00673E47"/>
    <w:rsid w:val="00673E82"/>
    <w:rsid w:val="00673EE2"/>
    <w:rsid w:val="0067415F"/>
    <w:rsid w:val="0067426C"/>
    <w:rsid w:val="00674283"/>
    <w:rsid w:val="00674516"/>
    <w:rsid w:val="0067476F"/>
    <w:rsid w:val="0067509C"/>
    <w:rsid w:val="006750A3"/>
    <w:rsid w:val="0067522C"/>
    <w:rsid w:val="00675295"/>
    <w:rsid w:val="0067580D"/>
    <w:rsid w:val="00675889"/>
    <w:rsid w:val="00675A61"/>
    <w:rsid w:val="00675CBC"/>
    <w:rsid w:val="00675D0B"/>
    <w:rsid w:val="00675DDD"/>
    <w:rsid w:val="00675E66"/>
    <w:rsid w:val="00675EC0"/>
    <w:rsid w:val="00675FF1"/>
    <w:rsid w:val="006763CD"/>
    <w:rsid w:val="006768F4"/>
    <w:rsid w:val="00676DC6"/>
    <w:rsid w:val="00676E43"/>
    <w:rsid w:val="00676F5A"/>
    <w:rsid w:val="0067729C"/>
    <w:rsid w:val="006773BE"/>
    <w:rsid w:val="00677693"/>
    <w:rsid w:val="006778DC"/>
    <w:rsid w:val="006779C3"/>
    <w:rsid w:val="00677D5E"/>
    <w:rsid w:val="00680279"/>
    <w:rsid w:val="00680314"/>
    <w:rsid w:val="00680D18"/>
    <w:rsid w:val="00680F79"/>
    <w:rsid w:val="0068100C"/>
    <w:rsid w:val="0068107E"/>
    <w:rsid w:val="00681350"/>
    <w:rsid w:val="0068182A"/>
    <w:rsid w:val="006819DB"/>
    <w:rsid w:val="00681D03"/>
    <w:rsid w:val="00681D92"/>
    <w:rsid w:val="00681DCF"/>
    <w:rsid w:val="00681FCE"/>
    <w:rsid w:val="0068281E"/>
    <w:rsid w:val="00682ABA"/>
    <w:rsid w:val="00682CF1"/>
    <w:rsid w:val="0068318A"/>
    <w:rsid w:val="00683251"/>
    <w:rsid w:val="00683625"/>
    <w:rsid w:val="00683841"/>
    <w:rsid w:val="00683ACF"/>
    <w:rsid w:val="00683ADC"/>
    <w:rsid w:val="00683B57"/>
    <w:rsid w:val="00683B5F"/>
    <w:rsid w:val="00683C8E"/>
    <w:rsid w:val="00683E59"/>
    <w:rsid w:val="00684250"/>
    <w:rsid w:val="0068477F"/>
    <w:rsid w:val="00684CBD"/>
    <w:rsid w:val="006850B3"/>
    <w:rsid w:val="0068519A"/>
    <w:rsid w:val="0068527C"/>
    <w:rsid w:val="00685540"/>
    <w:rsid w:val="0068557A"/>
    <w:rsid w:val="00685CCC"/>
    <w:rsid w:val="00685FD0"/>
    <w:rsid w:val="0068623F"/>
    <w:rsid w:val="006863D5"/>
    <w:rsid w:val="00686CBF"/>
    <w:rsid w:val="00686CFE"/>
    <w:rsid w:val="00686F67"/>
    <w:rsid w:val="00687040"/>
    <w:rsid w:val="00687638"/>
    <w:rsid w:val="00687AFC"/>
    <w:rsid w:val="00687B83"/>
    <w:rsid w:val="00687B93"/>
    <w:rsid w:val="00687B99"/>
    <w:rsid w:val="00687ECA"/>
    <w:rsid w:val="0069016E"/>
    <w:rsid w:val="006908EB"/>
    <w:rsid w:val="00690E46"/>
    <w:rsid w:val="00691188"/>
    <w:rsid w:val="006914D9"/>
    <w:rsid w:val="00691517"/>
    <w:rsid w:val="006915E3"/>
    <w:rsid w:val="0069173B"/>
    <w:rsid w:val="00691758"/>
    <w:rsid w:val="006917E2"/>
    <w:rsid w:val="00691823"/>
    <w:rsid w:val="00691911"/>
    <w:rsid w:val="0069198A"/>
    <w:rsid w:val="006919BA"/>
    <w:rsid w:val="00691B51"/>
    <w:rsid w:val="00691D52"/>
    <w:rsid w:val="00691F55"/>
    <w:rsid w:val="00692182"/>
    <w:rsid w:val="006923DD"/>
    <w:rsid w:val="006928B3"/>
    <w:rsid w:val="00692B8E"/>
    <w:rsid w:val="00692C3F"/>
    <w:rsid w:val="00693035"/>
    <w:rsid w:val="00693C65"/>
    <w:rsid w:val="00693EFC"/>
    <w:rsid w:val="00693F7C"/>
    <w:rsid w:val="00694815"/>
    <w:rsid w:val="00694A68"/>
    <w:rsid w:val="00694CBD"/>
    <w:rsid w:val="00694F55"/>
    <w:rsid w:val="006951C2"/>
    <w:rsid w:val="006952B1"/>
    <w:rsid w:val="006952F1"/>
    <w:rsid w:val="006954C7"/>
    <w:rsid w:val="00695A39"/>
    <w:rsid w:val="00695A7F"/>
    <w:rsid w:val="00696663"/>
    <w:rsid w:val="00696789"/>
    <w:rsid w:val="0069680D"/>
    <w:rsid w:val="00696AC8"/>
    <w:rsid w:val="00696C2E"/>
    <w:rsid w:val="00696E81"/>
    <w:rsid w:val="006974AB"/>
    <w:rsid w:val="00697554"/>
    <w:rsid w:val="006978BC"/>
    <w:rsid w:val="00697A8E"/>
    <w:rsid w:val="006A0018"/>
    <w:rsid w:val="006A03AA"/>
    <w:rsid w:val="006A0433"/>
    <w:rsid w:val="006A0EF9"/>
    <w:rsid w:val="006A1775"/>
    <w:rsid w:val="006A1982"/>
    <w:rsid w:val="006A1AF7"/>
    <w:rsid w:val="006A1C10"/>
    <w:rsid w:val="006A1C24"/>
    <w:rsid w:val="006A1DB0"/>
    <w:rsid w:val="006A1F7A"/>
    <w:rsid w:val="006A24E4"/>
    <w:rsid w:val="006A24ED"/>
    <w:rsid w:val="006A2716"/>
    <w:rsid w:val="006A28DC"/>
    <w:rsid w:val="006A2D2A"/>
    <w:rsid w:val="006A30C6"/>
    <w:rsid w:val="006A3323"/>
    <w:rsid w:val="006A33E8"/>
    <w:rsid w:val="006A387F"/>
    <w:rsid w:val="006A3A90"/>
    <w:rsid w:val="006A3E36"/>
    <w:rsid w:val="006A41C0"/>
    <w:rsid w:val="006A42E6"/>
    <w:rsid w:val="006A48A1"/>
    <w:rsid w:val="006A4D2A"/>
    <w:rsid w:val="006A51A8"/>
    <w:rsid w:val="006A529C"/>
    <w:rsid w:val="006A60C5"/>
    <w:rsid w:val="006A6341"/>
    <w:rsid w:val="006A63DB"/>
    <w:rsid w:val="006A689C"/>
    <w:rsid w:val="006A7007"/>
    <w:rsid w:val="006A700B"/>
    <w:rsid w:val="006A729C"/>
    <w:rsid w:val="006A73D7"/>
    <w:rsid w:val="006A74EA"/>
    <w:rsid w:val="006A7925"/>
    <w:rsid w:val="006A7A99"/>
    <w:rsid w:val="006A7E35"/>
    <w:rsid w:val="006A7F90"/>
    <w:rsid w:val="006B001D"/>
    <w:rsid w:val="006B0047"/>
    <w:rsid w:val="006B0491"/>
    <w:rsid w:val="006B05F5"/>
    <w:rsid w:val="006B08E1"/>
    <w:rsid w:val="006B0913"/>
    <w:rsid w:val="006B0ABA"/>
    <w:rsid w:val="006B0DC1"/>
    <w:rsid w:val="006B1726"/>
    <w:rsid w:val="006B1791"/>
    <w:rsid w:val="006B1BB3"/>
    <w:rsid w:val="006B2091"/>
    <w:rsid w:val="006B23C4"/>
    <w:rsid w:val="006B261E"/>
    <w:rsid w:val="006B26E8"/>
    <w:rsid w:val="006B2D7E"/>
    <w:rsid w:val="006B2F0B"/>
    <w:rsid w:val="006B3041"/>
    <w:rsid w:val="006B3053"/>
    <w:rsid w:val="006B31BB"/>
    <w:rsid w:val="006B3257"/>
    <w:rsid w:val="006B3BCD"/>
    <w:rsid w:val="006B3D28"/>
    <w:rsid w:val="006B3F29"/>
    <w:rsid w:val="006B4695"/>
    <w:rsid w:val="006B4E1A"/>
    <w:rsid w:val="006B5094"/>
    <w:rsid w:val="006B5BB1"/>
    <w:rsid w:val="006B6AA5"/>
    <w:rsid w:val="006B6AB6"/>
    <w:rsid w:val="006B6C3A"/>
    <w:rsid w:val="006B7F8F"/>
    <w:rsid w:val="006C0269"/>
    <w:rsid w:val="006C03C0"/>
    <w:rsid w:val="006C0983"/>
    <w:rsid w:val="006C0A45"/>
    <w:rsid w:val="006C0ACA"/>
    <w:rsid w:val="006C1099"/>
    <w:rsid w:val="006C13BA"/>
    <w:rsid w:val="006C1529"/>
    <w:rsid w:val="006C1972"/>
    <w:rsid w:val="006C19D0"/>
    <w:rsid w:val="006C21F2"/>
    <w:rsid w:val="006C21FB"/>
    <w:rsid w:val="006C262C"/>
    <w:rsid w:val="006C290D"/>
    <w:rsid w:val="006C2D3A"/>
    <w:rsid w:val="006C2DF9"/>
    <w:rsid w:val="006C2F93"/>
    <w:rsid w:val="006C36DF"/>
    <w:rsid w:val="006C3A66"/>
    <w:rsid w:val="006C3AF2"/>
    <w:rsid w:val="006C3BC6"/>
    <w:rsid w:val="006C3D4F"/>
    <w:rsid w:val="006C3DBD"/>
    <w:rsid w:val="006C3F26"/>
    <w:rsid w:val="006C3F90"/>
    <w:rsid w:val="006C4008"/>
    <w:rsid w:val="006C4100"/>
    <w:rsid w:val="006C43B4"/>
    <w:rsid w:val="006C441F"/>
    <w:rsid w:val="006C448F"/>
    <w:rsid w:val="006C4512"/>
    <w:rsid w:val="006C4740"/>
    <w:rsid w:val="006C494E"/>
    <w:rsid w:val="006C4F59"/>
    <w:rsid w:val="006C4F7A"/>
    <w:rsid w:val="006C5C6C"/>
    <w:rsid w:val="006C5D3E"/>
    <w:rsid w:val="006C6293"/>
    <w:rsid w:val="006C638C"/>
    <w:rsid w:val="006C6462"/>
    <w:rsid w:val="006C6742"/>
    <w:rsid w:val="006C6DA2"/>
    <w:rsid w:val="006C6EB9"/>
    <w:rsid w:val="006C7021"/>
    <w:rsid w:val="006C7392"/>
    <w:rsid w:val="006C75F7"/>
    <w:rsid w:val="006C7667"/>
    <w:rsid w:val="006C773E"/>
    <w:rsid w:val="006C77AC"/>
    <w:rsid w:val="006C79CE"/>
    <w:rsid w:val="006C7C6A"/>
    <w:rsid w:val="006D09D1"/>
    <w:rsid w:val="006D0AD7"/>
    <w:rsid w:val="006D0B4B"/>
    <w:rsid w:val="006D0D4F"/>
    <w:rsid w:val="006D10E1"/>
    <w:rsid w:val="006D1452"/>
    <w:rsid w:val="006D157F"/>
    <w:rsid w:val="006D177C"/>
    <w:rsid w:val="006D1A25"/>
    <w:rsid w:val="006D1BF7"/>
    <w:rsid w:val="006D1DEF"/>
    <w:rsid w:val="006D1FE4"/>
    <w:rsid w:val="006D20DA"/>
    <w:rsid w:val="006D22EE"/>
    <w:rsid w:val="006D2803"/>
    <w:rsid w:val="006D2A13"/>
    <w:rsid w:val="006D2C75"/>
    <w:rsid w:val="006D318B"/>
    <w:rsid w:val="006D3218"/>
    <w:rsid w:val="006D33AC"/>
    <w:rsid w:val="006D33F0"/>
    <w:rsid w:val="006D384C"/>
    <w:rsid w:val="006D39A5"/>
    <w:rsid w:val="006D3B41"/>
    <w:rsid w:val="006D3F23"/>
    <w:rsid w:val="006D4303"/>
    <w:rsid w:val="006D4569"/>
    <w:rsid w:val="006D4580"/>
    <w:rsid w:val="006D49DC"/>
    <w:rsid w:val="006D4B05"/>
    <w:rsid w:val="006D4DB1"/>
    <w:rsid w:val="006D5449"/>
    <w:rsid w:val="006D5675"/>
    <w:rsid w:val="006D6029"/>
    <w:rsid w:val="006D6571"/>
    <w:rsid w:val="006D66C8"/>
    <w:rsid w:val="006D6AAD"/>
    <w:rsid w:val="006D6E0F"/>
    <w:rsid w:val="006D6F1B"/>
    <w:rsid w:val="006D6F3A"/>
    <w:rsid w:val="006D73FF"/>
    <w:rsid w:val="006D75D5"/>
    <w:rsid w:val="006D760D"/>
    <w:rsid w:val="006D790A"/>
    <w:rsid w:val="006D793D"/>
    <w:rsid w:val="006D7B4D"/>
    <w:rsid w:val="006D7B6A"/>
    <w:rsid w:val="006D7B8F"/>
    <w:rsid w:val="006D7BFB"/>
    <w:rsid w:val="006D7D56"/>
    <w:rsid w:val="006E0354"/>
    <w:rsid w:val="006E041C"/>
    <w:rsid w:val="006E0430"/>
    <w:rsid w:val="006E0590"/>
    <w:rsid w:val="006E06FF"/>
    <w:rsid w:val="006E076F"/>
    <w:rsid w:val="006E0972"/>
    <w:rsid w:val="006E09C4"/>
    <w:rsid w:val="006E0CBA"/>
    <w:rsid w:val="006E1192"/>
    <w:rsid w:val="006E11F4"/>
    <w:rsid w:val="006E15AE"/>
    <w:rsid w:val="006E1616"/>
    <w:rsid w:val="006E1655"/>
    <w:rsid w:val="006E1BB0"/>
    <w:rsid w:val="006E1D3D"/>
    <w:rsid w:val="006E1E9B"/>
    <w:rsid w:val="006E1EB3"/>
    <w:rsid w:val="006E22D9"/>
    <w:rsid w:val="006E297B"/>
    <w:rsid w:val="006E2EB4"/>
    <w:rsid w:val="006E3003"/>
    <w:rsid w:val="006E3A95"/>
    <w:rsid w:val="006E3D2E"/>
    <w:rsid w:val="006E4041"/>
    <w:rsid w:val="006E4508"/>
    <w:rsid w:val="006E52E8"/>
    <w:rsid w:val="006E532A"/>
    <w:rsid w:val="006E5615"/>
    <w:rsid w:val="006E594F"/>
    <w:rsid w:val="006E5A19"/>
    <w:rsid w:val="006E5D3F"/>
    <w:rsid w:val="006E64FA"/>
    <w:rsid w:val="006E6AA9"/>
    <w:rsid w:val="006E735E"/>
    <w:rsid w:val="006E7738"/>
    <w:rsid w:val="006E7744"/>
    <w:rsid w:val="006E7783"/>
    <w:rsid w:val="006F0A9B"/>
    <w:rsid w:val="006F0B84"/>
    <w:rsid w:val="006F0E79"/>
    <w:rsid w:val="006F0E7B"/>
    <w:rsid w:val="006F0F92"/>
    <w:rsid w:val="006F102D"/>
    <w:rsid w:val="006F1171"/>
    <w:rsid w:val="006F1337"/>
    <w:rsid w:val="006F140D"/>
    <w:rsid w:val="006F166A"/>
    <w:rsid w:val="006F1BD4"/>
    <w:rsid w:val="006F1BE4"/>
    <w:rsid w:val="006F1F28"/>
    <w:rsid w:val="006F1F90"/>
    <w:rsid w:val="006F2466"/>
    <w:rsid w:val="006F275B"/>
    <w:rsid w:val="006F2A86"/>
    <w:rsid w:val="006F2C7B"/>
    <w:rsid w:val="006F3064"/>
    <w:rsid w:val="006F3100"/>
    <w:rsid w:val="006F3762"/>
    <w:rsid w:val="006F3855"/>
    <w:rsid w:val="006F392F"/>
    <w:rsid w:val="006F39E6"/>
    <w:rsid w:val="006F3D8A"/>
    <w:rsid w:val="006F3F85"/>
    <w:rsid w:val="006F50FA"/>
    <w:rsid w:val="006F587B"/>
    <w:rsid w:val="006F5CC6"/>
    <w:rsid w:val="006F64A7"/>
    <w:rsid w:val="006F65A9"/>
    <w:rsid w:val="006F6B97"/>
    <w:rsid w:val="006F6C27"/>
    <w:rsid w:val="006F6E1F"/>
    <w:rsid w:val="006F71BC"/>
    <w:rsid w:val="006F7893"/>
    <w:rsid w:val="006F79E2"/>
    <w:rsid w:val="006F7EA8"/>
    <w:rsid w:val="007003AE"/>
    <w:rsid w:val="00700824"/>
    <w:rsid w:val="0070099D"/>
    <w:rsid w:val="00700A89"/>
    <w:rsid w:val="00700A9F"/>
    <w:rsid w:val="00700BA4"/>
    <w:rsid w:val="007011BB"/>
    <w:rsid w:val="007018AB"/>
    <w:rsid w:val="00701E73"/>
    <w:rsid w:val="00701F13"/>
    <w:rsid w:val="007020FA"/>
    <w:rsid w:val="00702184"/>
    <w:rsid w:val="007021A9"/>
    <w:rsid w:val="0070250D"/>
    <w:rsid w:val="00702D88"/>
    <w:rsid w:val="00703110"/>
    <w:rsid w:val="00703599"/>
    <w:rsid w:val="00703828"/>
    <w:rsid w:val="00703894"/>
    <w:rsid w:val="00703979"/>
    <w:rsid w:val="007040DF"/>
    <w:rsid w:val="0070421F"/>
    <w:rsid w:val="00704656"/>
    <w:rsid w:val="007046A5"/>
    <w:rsid w:val="0070474B"/>
    <w:rsid w:val="00704888"/>
    <w:rsid w:val="007049EA"/>
    <w:rsid w:val="00704C9E"/>
    <w:rsid w:val="00705143"/>
    <w:rsid w:val="007053FA"/>
    <w:rsid w:val="0070571A"/>
    <w:rsid w:val="0070577D"/>
    <w:rsid w:val="00705B96"/>
    <w:rsid w:val="00705BEE"/>
    <w:rsid w:val="00705E7A"/>
    <w:rsid w:val="00706016"/>
    <w:rsid w:val="007061C0"/>
    <w:rsid w:val="0070674B"/>
    <w:rsid w:val="00706BC9"/>
    <w:rsid w:val="00706C9F"/>
    <w:rsid w:val="00706CAC"/>
    <w:rsid w:val="00707185"/>
    <w:rsid w:val="007071CC"/>
    <w:rsid w:val="0070728C"/>
    <w:rsid w:val="0070774A"/>
    <w:rsid w:val="00707C9C"/>
    <w:rsid w:val="00707DFA"/>
    <w:rsid w:val="00710581"/>
    <w:rsid w:val="00710A55"/>
    <w:rsid w:val="00710AFD"/>
    <w:rsid w:val="00711259"/>
    <w:rsid w:val="007114B4"/>
    <w:rsid w:val="00711505"/>
    <w:rsid w:val="00711883"/>
    <w:rsid w:val="00711969"/>
    <w:rsid w:val="00711B28"/>
    <w:rsid w:val="00711D29"/>
    <w:rsid w:val="00711DC0"/>
    <w:rsid w:val="00711EA4"/>
    <w:rsid w:val="00712138"/>
    <w:rsid w:val="00712327"/>
    <w:rsid w:val="00712B3F"/>
    <w:rsid w:val="00712B91"/>
    <w:rsid w:val="00712DE1"/>
    <w:rsid w:val="00712E99"/>
    <w:rsid w:val="00712F9A"/>
    <w:rsid w:val="00713020"/>
    <w:rsid w:val="007134DC"/>
    <w:rsid w:val="0071370D"/>
    <w:rsid w:val="00713A44"/>
    <w:rsid w:val="00713C55"/>
    <w:rsid w:val="00713E53"/>
    <w:rsid w:val="007143BD"/>
    <w:rsid w:val="00714593"/>
    <w:rsid w:val="0071468C"/>
    <w:rsid w:val="0071469E"/>
    <w:rsid w:val="007146A4"/>
    <w:rsid w:val="00714896"/>
    <w:rsid w:val="00715197"/>
    <w:rsid w:val="0071522E"/>
    <w:rsid w:val="0071558E"/>
    <w:rsid w:val="0071599B"/>
    <w:rsid w:val="00715C4D"/>
    <w:rsid w:val="00715D15"/>
    <w:rsid w:val="00715F18"/>
    <w:rsid w:val="00716031"/>
    <w:rsid w:val="007162C1"/>
    <w:rsid w:val="007162D0"/>
    <w:rsid w:val="00716D67"/>
    <w:rsid w:val="00716F7E"/>
    <w:rsid w:val="00716FAF"/>
    <w:rsid w:val="00717267"/>
    <w:rsid w:val="0071758D"/>
    <w:rsid w:val="00717608"/>
    <w:rsid w:val="007177EA"/>
    <w:rsid w:val="0071780B"/>
    <w:rsid w:val="007204ED"/>
    <w:rsid w:val="007209C2"/>
    <w:rsid w:val="00720F5A"/>
    <w:rsid w:val="0072135B"/>
    <w:rsid w:val="00721418"/>
    <w:rsid w:val="00721501"/>
    <w:rsid w:val="0072154B"/>
    <w:rsid w:val="00721826"/>
    <w:rsid w:val="00721AB5"/>
    <w:rsid w:val="00721C4F"/>
    <w:rsid w:val="007220D5"/>
    <w:rsid w:val="007220FA"/>
    <w:rsid w:val="00722442"/>
    <w:rsid w:val="007225D7"/>
    <w:rsid w:val="00722A7A"/>
    <w:rsid w:val="00722AAE"/>
    <w:rsid w:val="00722BB5"/>
    <w:rsid w:val="00722CF4"/>
    <w:rsid w:val="00722DA6"/>
    <w:rsid w:val="00722DD2"/>
    <w:rsid w:val="007231F9"/>
    <w:rsid w:val="007233D7"/>
    <w:rsid w:val="00723623"/>
    <w:rsid w:val="007238F4"/>
    <w:rsid w:val="00723988"/>
    <w:rsid w:val="00723CEB"/>
    <w:rsid w:val="00723DAB"/>
    <w:rsid w:val="00723E8A"/>
    <w:rsid w:val="00723E9F"/>
    <w:rsid w:val="00723EB6"/>
    <w:rsid w:val="007241C4"/>
    <w:rsid w:val="007242E3"/>
    <w:rsid w:val="007242FC"/>
    <w:rsid w:val="007245EA"/>
    <w:rsid w:val="00724A67"/>
    <w:rsid w:val="00724AD0"/>
    <w:rsid w:val="00724B1B"/>
    <w:rsid w:val="00724BDF"/>
    <w:rsid w:val="00724DD2"/>
    <w:rsid w:val="0072524C"/>
    <w:rsid w:val="0072562C"/>
    <w:rsid w:val="00725FD9"/>
    <w:rsid w:val="0072616C"/>
    <w:rsid w:val="00726213"/>
    <w:rsid w:val="00726530"/>
    <w:rsid w:val="007265CE"/>
    <w:rsid w:val="007266AC"/>
    <w:rsid w:val="00726BEB"/>
    <w:rsid w:val="00726E89"/>
    <w:rsid w:val="00727C26"/>
    <w:rsid w:val="00727F23"/>
    <w:rsid w:val="00730661"/>
    <w:rsid w:val="00730673"/>
    <w:rsid w:val="00730B41"/>
    <w:rsid w:val="00730BC7"/>
    <w:rsid w:val="00730BE8"/>
    <w:rsid w:val="00730ED3"/>
    <w:rsid w:val="007310CC"/>
    <w:rsid w:val="007317A5"/>
    <w:rsid w:val="007319C1"/>
    <w:rsid w:val="00731D51"/>
    <w:rsid w:val="00731FC4"/>
    <w:rsid w:val="007322F4"/>
    <w:rsid w:val="00732B2D"/>
    <w:rsid w:val="00732BF1"/>
    <w:rsid w:val="007330DC"/>
    <w:rsid w:val="00733530"/>
    <w:rsid w:val="007336C6"/>
    <w:rsid w:val="00733CF1"/>
    <w:rsid w:val="00733D65"/>
    <w:rsid w:val="00734213"/>
    <w:rsid w:val="007346AF"/>
    <w:rsid w:val="007347E1"/>
    <w:rsid w:val="0073492D"/>
    <w:rsid w:val="00734B3C"/>
    <w:rsid w:val="00734C58"/>
    <w:rsid w:val="00734D87"/>
    <w:rsid w:val="00734F21"/>
    <w:rsid w:val="0073579C"/>
    <w:rsid w:val="00735BD8"/>
    <w:rsid w:val="00735DBD"/>
    <w:rsid w:val="00735FEA"/>
    <w:rsid w:val="00736A63"/>
    <w:rsid w:val="00736BB1"/>
    <w:rsid w:val="00736DCC"/>
    <w:rsid w:val="007370DC"/>
    <w:rsid w:val="00737A0C"/>
    <w:rsid w:val="0074007A"/>
    <w:rsid w:val="007403A9"/>
    <w:rsid w:val="00740992"/>
    <w:rsid w:val="00740B21"/>
    <w:rsid w:val="00740D50"/>
    <w:rsid w:val="00740E3D"/>
    <w:rsid w:val="007410ED"/>
    <w:rsid w:val="00741771"/>
    <w:rsid w:val="007418F9"/>
    <w:rsid w:val="00741D1C"/>
    <w:rsid w:val="00741E12"/>
    <w:rsid w:val="00742050"/>
    <w:rsid w:val="00742528"/>
    <w:rsid w:val="0074258A"/>
    <w:rsid w:val="00742C7C"/>
    <w:rsid w:val="00743083"/>
    <w:rsid w:val="00743435"/>
    <w:rsid w:val="007435EC"/>
    <w:rsid w:val="00743CAA"/>
    <w:rsid w:val="00743F03"/>
    <w:rsid w:val="007440D8"/>
    <w:rsid w:val="00744132"/>
    <w:rsid w:val="00744219"/>
    <w:rsid w:val="0074435C"/>
    <w:rsid w:val="0074469B"/>
    <w:rsid w:val="007447FE"/>
    <w:rsid w:val="0074482E"/>
    <w:rsid w:val="00744857"/>
    <w:rsid w:val="00744C7D"/>
    <w:rsid w:val="0074539A"/>
    <w:rsid w:val="007458D7"/>
    <w:rsid w:val="00745B2B"/>
    <w:rsid w:val="00745F44"/>
    <w:rsid w:val="007460AA"/>
    <w:rsid w:val="00746586"/>
    <w:rsid w:val="00746C29"/>
    <w:rsid w:val="00746ECD"/>
    <w:rsid w:val="00746FB3"/>
    <w:rsid w:val="00747141"/>
    <w:rsid w:val="00747857"/>
    <w:rsid w:val="00747A84"/>
    <w:rsid w:val="007501F6"/>
    <w:rsid w:val="00750376"/>
    <w:rsid w:val="00750875"/>
    <w:rsid w:val="007508CF"/>
    <w:rsid w:val="007509AF"/>
    <w:rsid w:val="00750DA7"/>
    <w:rsid w:val="00750E61"/>
    <w:rsid w:val="00750F71"/>
    <w:rsid w:val="00751220"/>
    <w:rsid w:val="00751228"/>
    <w:rsid w:val="007512D4"/>
    <w:rsid w:val="00751414"/>
    <w:rsid w:val="0075163D"/>
    <w:rsid w:val="00751B62"/>
    <w:rsid w:val="00751C5F"/>
    <w:rsid w:val="00751D73"/>
    <w:rsid w:val="00751FE3"/>
    <w:rsid w:val="0075255C"/>
    <w:rsid w:val="00752656"/>
    <w:rsid w:val="00752B75"/>
    <w:rsid w:val="007530A3"/>
    <w:rsid w:val="0075358E"/>
    <w:rsid w:val="007537A0"/>
    <w:rsid w:val="00753D67"/>
    <w:rsid w:val="00753E5D"/>
    <w:rsid w:val="0075405C"/>
    <w:rsid w:val="00754361"/>
    <w:rsid w:val="0075485D"/>
    <w:rsid w:val="00754947"/>
    <w:rsid w:val="007549E4"/>
    <w:rsid w:val="00754D82"/>
    <w:rsid w:val="0075506C"/>
    <w:rsid w:val="00755165"/>
    <w:rsid w:val="0075532F"/>
    <w:rsid w:val="00755B67"/>
    <w:rsid w:val="00755C17"/>
    <w:rsid w:val="00755F5C"/>
    <w:rsid w:val="007565B6"/>
    <w:rsid w:val="00756BCB"/>
    <w:rsid w:val="00757993"/>
    <w:rsid w:val="00760867"/>
    <w:rsid w:val="00760B11"/>
    <w:rsid w:val="00760DEE"/>
    <w:rsid w:val="00761081"/>
    <w:rsid w:val="00761122"/>
    <w:rsid w:val="00761170"/>
    <w:rsid w:val="00761194"/>
    <w:rsid w:val="0076141C"/>
    <w:rsid w:val="00761632"/>
    <w:rsid w:val="0076179D"/>
    <w:rsid w:val="007618CB"/>
    <w:rsid w:val="00761A88"/>
    <w:rsid w:val="00761ADA"/>
    <w:rsid w:val="00761B4F"/>
    <w:rsid w:val="007621DD"/>
    <w:rsid w:val="00762423"/>
    <w:rsid w:val="0076267E"/>
    <w:rsid w:val="007627A0"/>
    <w:rsid w:val="007628E1"/>
    <w:rsid w:val="007629BF"/>
    <w:rsid w:val="00762B7B"/>
    <w:rsid w:val="00763149"/>
    <w:rsid w:val="00763175"/>
    <w:rsid w:val="007631D0"/>
    <w:rsid w:val="00763230"/>
    <w:rsid w:val="007639E9"/>
    <w:rsid w:val="00763E72"/>
    <w:rsid w:val="00764085"/>
    <w:rsid w:val="00764946"/>
    <w:rsid w:val="00764B5A"/>
    <w:rsid w:val="00764B81"/>
    <w:rsid w:val="00764CB1"/>
    <w:rsid w:val="00764CFC"/>
    <w:rsid w:val="00764D27"/>
    <w:rsid w:val="00764FF9"/>
    <w:rsid w:val="0076616D"/>
    <w:rsid w:val="007662E4"/>
    <w:rsid w:val="00766D03"/>
    <w:rsid w:val="007670D8"/>
    <w:rsid w:val="00767158"/>
    <w:rsid w:val="007671A3"/>
    <w:rsid w:val="007675D1"/>
    <w:rsid w:val="00767813"/>
    <w:rsid w:val="0076794D"/>
    <w:rsid w:val="00767BA7"/>
    <w:rsid w:val="00767FBA"/>
    <w:rsid w:val="00767FC0"/>
    <w:rsid w:val="0077000C"/>
    <w:rsid w:val="00770144"/>
    <w:rsid w:val="0077018E"/>
    <w:rsid w:val="007705DB"/>
    <w:rsid w:val="00770C7B"/>
    <w:rsid w:val="00770CA5"/>
    <w:rsid w:val="0077160D"/>
    <w:rsid w:val="007718B6"/>
    <w:rsid w:val="00771BE9"/>
    <w:rsid w:val="00771CF5"/>
    <w:rsid w:val="00771D86"/>
    <w:rsid w:val="00771FA7"/>
    <w:rsid w:val="00772486"/>
    <w:rsid w:val="00772670"/>
    <w:rsid w:val="0077270E"/>
    <w:rsid w:val="00772957"/>
    <w:rsid w:val="00772D0F"/>
    <w:rsid w:val="00772DFF"/>
    <w:rsid w:val="00772F49"/>
    <w:rsid w:val="007736EC"/>
    <w:rsid w:val="0077376E"/>
    <w:rsid w:val="00773B86"/>
    <w:rsid w:val="00773CE8"/>
    <w:rsid w:val="00773ED7"/>
    <w:rsid w:val="00773EE4"/>
    <w:rsid w:val="0077403B"/>
    <w:rsid w:val="00774831"/>
    <w:rsid w:val="007750C2"/>
    <w:rsid w:val="00775522"/>
    <w:rsid w:val="007755D2"/>
    <w:rsid w:val="007755F7"/>
    <w:rsid w:val="00775AE8"/>
    <w:rsid w:val="00775C8F"/>
    <w:rsid w:val="00775E6F"/>
    <w:rsid w:val="00775EE8"/>
    <w:rsid w:val="00775F41"/>
    <w:rsid w:val="00776672"/>
    <w:rsid w:val="00776746"/>
    <w:rsid w:val="00776915"/>
    <w:rsid w:val="00776E41"/>
    <w:rsid w:val="00776F8F"/>
    <w:rsid w:val="0077715B"/>
    <w:rsid w:val="00777288"/>
    <w:rsid w:val="00777518"/>
    <w:rsid w:val="0077756E"/>
    <w:rsid w:val="007776EE"/>
    <w:rsid w:val="00777ACD"/>
    <w:rsid w:val="00777AF0"/>
    <w:rsid w:val="00780028"/>
    <w:rsid w:val="00780229"/>
    <w:rsid w:val="00780918"/>
    <w:rsid w:val="00780976"/>
    <w:rsid w:val="00780EB3"/>
    <w:rsid w:val="00781132"/>
    <w:rsid w:val="007811D7"/>
    <w:rsid w:val="007819ED"/>
    <w:rsid w:val="00781A19"/>
    <w:rsid w:val="00781D55"/>
    <w:rsid w:val="00782063"/>
    <w:rsid w:val="007821C6"/>
    <w:rsid w:val="007822D3"/>
    <w:rsid w:val="00782311"/>
    <w:rsid w:val="007823D6"/>
    <w:rsid w:val="0078259C"/>
    <w:rsid w:val="00782800"/>
    <w:rsid w:val="007829E9"/>
    <w:rsid w:val="00782B05"/>
    <w:rsid w:val="00782E81"/>
    <w:rsid w:val="00782EB1"/>
    <w:rsid w:val="00783259"/>
    <w:rsid w:val="007833A7"/>
    <w:rsid w:val="0078397D"/>
    <w:rsid w:val="00784362"/>
    <w:rsid w:val="007845B1"/>
    <w:rsid w:val="00784610"/>
    <w:rsid w:val="007846CF"/>
    <w:rsid w:val="007848C3"/>
    <w:rsid w:val="00784A16"/>
    <w:rsid w:val="00784A74"/>
    <w:rsid w:val="00784CA1"/>
    <w:rsid w:val="00785130"/>
    <w:rsid w:val="0078566F"/>
    <w:rsid w:val="00785726"/>
    <w:rsid w:val="00785C03"/>
    <w:rsid w:val="00785D15"/>
    <w:rsid w:val="00785E02"/>
    <w:rsid w:val="00785F41"/>
    <w:rsid w:val="00786282"/>
    <w:rsid w:val="007866B9"/>
    <w:rsid w:val="007866FC"/>
    <w:rsid w:val="00786898"/>
    <w:rsid w:val="0078693D"/>
    <w:rsid w:val="00786BF1"/>
    <w:rsid w:val="007870E0"/>
    <w:rsid w:val="00787290"/>
    <w:rsid w:val="007872A5"/>
    <w:rsid w:val="00787359"/>
    <w:rsid w:val="00787538"/>
    <w:rsid w:val="0078762C"/>
    <w:rsid w:val="0078793B"/>
    <w:rsid w:val="00787C4A"/>
    <w:rsid w:val="007901FA"/>
    <w:rsid w:val="007905F4"/>
    <w:rsid w:val="00790A12"/>
    <w:rsid w:val="00790DDE"/>
    <w:rsid w:val="00791223"/>
    <w:rsid w:val="00791392"/>
    <w:rsid w:val="00791505"/>
    <w:rsid w:val="0079189B"/>
    <w:rsid w:val="00791939"/>
    <w:rsid w:val="00792078"/>
    <w:rsid w:val="00792398"/>
    <w:rsid w:val="00792793"/>
    <w:rsid w:val="0079296C"/>
    <w:rsid w:val="00792A1A"/>
    <w:rsid w:val="00793170"/>
    <w:rsid w:val="00793C41"/>
    <w:rsid w:val="00793D29"/>
    <w:rsid w:val="00794198"/>
    <w:rsid w:val="00794280"/>
    <w:rsid w:val="00794299"/>
    <w:rsid w:val="00794306"/>
    <w:rsid w:val="00794326"/>
    <w:rsid w:val="00794352"/>
    <w:rsid w:val="00794466"/>
    <w:rsid w:val="007945F8"/>
    <w:rsid w:val="007947AE"/>
    <w:rsid w:val="00794BCC"/>
    <w:rsid w:val="00794C48"/>
    <w:rsid w:val="00794F38"/>
    <w:rsid w:val="00795291"/>
    <w:rsid w:val="007954A2"/>
    <w:rsid w:val="007954EA"/>
    <w:rsid w:val="00795621"/>
    <w:rsid w:val="00795662"/>
    <w:rsid w:val="0079569C"/>
    <w:rsid w:val="00795D31"/>
    <w:rsid w:val="00796034"/>
    <w:rsid w:val="00796244"/>
    <w:rsid w:val="0079654F"/>
    <w:rsid w:val="00796577"/>
    <w:rsid w:val="007966AC"/>
    <w:rsid w:val="00796841"/>
    <w:rsid w:val="0079694E"/>
    <w:rsid w:val="00796A39"/>
    <w:rsid w:val="00796C86"/>
    <w:rsid w:val="00796D3E"/>
    <w:rsid w:val="00796D73"/>
    <w:rsid w:val="00797174"/>
    <w:rsid w:val="007972C3"/>
    <w:rsid w:val="00797627"/>
    <w:rsid w:val="007A0098"/>
    <w:rsid w:val="007A02B4"/>
    <w:rsid w:val="007A0ECF"/>
    <w:rsid w:val="007A1818"/>
    <w:rsid w:val="007A18FF"/>
    <w:rsid w:val="007A1BAD"/>
    <w:rsid w:val="007A1EA2"/>
    <w:rsid w:val="007A21FD"/>
    <w:rsid w:val="007A228F"/>
    <w:rsid w:val="007A22A2"/>
    <w:rsid w:val="007A26F9"/>
    <w:rsid w:val="007A28C6"/>
    <w:rsid w:val="007A2C18"/>
    <w:rsid w:val="007A3321"/>
    <w:rsid w:val="007A35CA"/>
    <w:rsid w:val="007A409F"/>
    <w:rsid w:val="007A4E06"/>
    <w:rsid w:val="007A5493"/>
    <w:rsid w:val="007A622A"/>
    <w:rsid w:val="007A63E3"/>
    <w:rsid w:val="007A672D"/>
    <w:rsid w:val="007A68D9"/>
    <w:rsid w:val="007A6E5F"/>
    <w:rsid w:val="007A7492"/>
    <w:rsid w:val="007A755E"/>
    <w:rsid w:val="007A7D7E"/>
    <w:rsid w:val="007A7FDB"/>
    <w:rsid w:val="007A7FED"/>
    <w:rsid w:val="007B0448"/>
    <w:rsid w:val="007B044D"/>
    <w:rsid w:val="007B0489"/>
    <w:rsid w:val="007B1283"/>
    <w:rsid w:val="007B173D"/>
    <w:rsid w:val="007B2481"/>
    <w:rsid w:val="007B2812"/>
    <w:rsid w:val="007B287B"/>
    <w:rsid w:val="007B2E22"/>
    <w:rsid w:val="007B2F3C"/>
    <w:rsid w:val="007B312C"/>
    <w:rsid w:val="007B3757"/>
    <w:rsid w:val="007B39EB"/>
    <w:rsid w:val="007B3A4B"/>
    <w:rsid w:val="007B3AF1"/>
    <w:rsid w:val="007B3D98"/>
    <w:rsid w:val="007B430B"/>
    <w:rsid w:val="007B43AD"/>
    <w:rsid w:val="007B4550"/>
    <w:rsid w:val="007B45DD"/>
    <w:rsid w:val="007B4726"/>
    <w:rsid w:val="007B4C8A"/>
    <w:rsid w:val="007B58D0"/>
    <w:rsid w:val="007B5BFB"/>
    <w:rsid w:val="007B5C8F"/>
    <w:rsid w:val="007B5E30"/>
    <w:rsid w:val="007B5ED8"/>
    <w:rsid w:val="007B6067"/>
    <w:rsid w:val="007B6126"/>
    <w:rsid w:val="007B6196"/>
    <w:rsid w:val="007B6239"/>
    <w:rsid w:val="007B67C6"/>
    <w:rsid w:val="007B6C9F"/>
    <w:rsid w:val="007B6E94"/>
    <w:rsid w:val="007B7227"/>
    <w:rsid w:val="007B738B"/>
    <w:rsid w:val="007B78F6"/>
    <w:rsid w:val="007B79D9"/>
    <w:rsid w:val="007B7E15"/>
    <w:rsid w:val="007B7EEA"/>
    <w:rsid w:val="007B7F2F"/>
    <w:rsid w:val="007C01D5"/>
    <w:rsid w:val="007C03E0"/>
    <w:rsid w:val="007C0984"/>
    <w:rsid w:val="007C0992"/>
    <w:rsid w:val="007C0B2E"/>
    <w:rsid w:val="007C0C97"/>
    <w:rsid w:val="007C0CA2"/>
    <w:rsid w:val="007C0E4A"/>
    <w:rsid w:val="007C135D"/>
    <w:rsid w:val="007C13F1"/>
    <w:rsid w:val="007C148D"/>
    <w:rsid w:val="007C1669"/>
    <w:rsid w:val="007C1CB3"/>
    <w:rsid w:val="007C1E4E"/>
    <w:rsid w:val="007C1E59"/>
    <w:rsid w:val="007C1F50"/>
    <w:rsid w:val="007C234E"/>
    <w:rsid w:val="007C2448"/>
    <w:rsid w:val="007C26CD"/>
    <w:rsid w:val="007C2740"/>
    <w:rsid w:val="007C2A5B"/>
    <w:rsid w:val="007C2BD7"/>
    <w:rsid w:val="007C3116"/>
    <w:rsid w:val="007C3158"/>
    <w:rsid w:val="007C3D53"/>
    <w:rsid w:val="007C41D0"/>
    <w:rsid w:val="007C427A"/>
    <w:rsid w:val="007C4693"/>
    <w:rsid w:val="007C4858"/>
    <w:rsid w:val="007C487F"/>
    <w:rsid w:val="007C490E"/>
    <w:rsid w:val="007C4B0D"/>
    <w:rsid w:val="007C4C23"/>
    <w:rsid w:val="007C4C62"/>
    <w:rsid w:val="007C4CCD"/>
    <w:rsid w:val="007C5209"/>
    <w:rsid w:val="007C5853"/>
    <w:rsid w:val="007C5F36"/>
    <w:rsid w:val="007C5F3B"/>
    <w:rsid w:val="007C636F"/>
    <w:rsid w:val="007C66C4"/>
    <w:rsid w:val="007C73CF"/>
    <w:rsid w:val="007C78F9"/>
    <w:rsid w:val="007C7D07"/>
    <w:rsid w:val="007D02D1"/>
    <w:rsid w:val="007D02ED"/>
    <w:rsid w:val="007D040B"/>
    <w:rsid w:val="007D083A"/>
    <w:rsid w:val="007D0A87"/>
    <w:rsid w:val="007D0D41"/>
    <w:rsid w:val="007D0E06"/>
    <w:rsid w:val="007D0ED7"/>
    <w:rsid w:val="007D132B"/>
    <w:rsid w:val="007D178A"/>
    <w:rsid w:val="007D1931"/>
    <w:rsid w:val="007D1965"/>
    <w:rsid w:val="007D213D"/>
    <w:rsid w:val="007D236F"/>
    <w:rsid w:val="007D254C"/>
    <w:rsid w:val="007D284B"/>
    <w:rsid w:val="007D2A5A"/>
    <w:rsid w:val="007D2D86"/>
    <w:rsid w:val="007D3358"/>
    <w:rsid w:val="007D3452"/>
    <w:rsid w:val="007D36C1"/>
    <w:rsid w:val="007D37B9"/>
    <w:rsid w:val="007D37CD"/>
    <w:rsid w:val="007D3A11"/>
    <w:rsid w:val="007D3FB9"/>
    <w:rsid w:val="007D454F"/>
    <w:rsid w:val="007D4898"/>
    <w:rsid w:val="007D49BD"/>
    <w:rsid w:val="007D4A92"/>
    <w:rsid w:val="007D4C04"/>
    <w:rsid w:val="007D4F23"/>
    <w:rsid w:val="007D5364"/>
    <w:rsid w:val="007D5409"/>
    <w:rsid w:val="007D5ABA"/>
    <w:rsid w:val="007D7428"/>
    <w:rsid w:val="007D77FC"/>
    <w:rsid w:val="007D7926"/>
    <w:rsid w:val="007D7965"/>
    <w:rsid w:val="007D7AFE"/>
    <w:rsid w:val="007D7C08"/>
    <w:rsid w:val="007D7D01"/>
    <w:rsid w:val="007D7FCC"/>
    <w:rsid w:val="007E0085"/>
    <w:rsid w:val="007E02F1"/>
    <w:rsid w:val="007E1256"/>
    <w:rsid w:val="007E1339"/>
    <w:rsid w:val="007E14DB"/>
    <w:rsid w:val="007E15B7"/>
    <w:rsid w:val="007E162A"/>
    <w:rsid w:val="007E1763"/>
    <w:rsid w:val="007E199F"/>
    <w:rsid w:val="007E1AB5"/>
    <w:rsid w:val="007E1BC8"/>
    <w:rsid w:val="007E2005"/>
    <w:rsid w:val="007E20C8"/>
    <w:rsid w:val="007E261B"/>
    <w:rsid w:val="007E275F"/>
    <w:rsid w:val="007E2AB6"/>
    <w:rsid w:val="007E2FBB"/>
    <w:rsid w:val="007E30BD"/>
    <w:rsid w:val="007E33A3"/>
    <w:rsid w:val="007E35BB"/>
    <w:rsid w:val="007E373B"/>
    <w:rsid w:val="007E3A96"/>
    <w:rsid w:val="007E4123"/>
    <w:rsid w:val="007E4335"/>
    <w:rsid w:val="007E450D"/>
    <w:rsid w:val="007E47AE"/>
    <w:rsid w:val="007E4898"/>
    <w:rsid w:val="007E48AA"/>
    <w:rsid w:val="007E4BD5"/>
    <w:rsid w:val="007E4DC0"/>
    <w:rsid w:val="007E515E"/>
    <w:rsid w:val="007E54DD"/>
    <w:rsid w:val="007E5BF2"/>
    <w:rsid w:val="007E5C57"/>
    <w:rsid w:val="007E5DCC"/>
    <w:rsid w:val="007E607E"/>
    <w:rsid w:val="007E65B8"/>
    <w:rsid w:val="007E6A16"/>
    <w:rsid w:val="007E6FF3"/>
    <w:rsid w:val="007E70F1"/>
    <w:rsid w:val="007E733C"/>
    <w:rsid w:val="007E7487"/>
    <w:rsid w:val="007E75EB"/>
    <w:rsid w:val="007E7692"/>
    <w:rsid w:val="007E7B5D"/>
    <w:rsid w:val="007F028B"/>
    <w:rsid w:val="007F0428"/>
    <w:rsid w:val="007F0438"/>
    <w:rsid w:val="007F04DC"/>
    <w:rsid w:val="007F0826"/>
    <w:rsid w:val="007F10B9"/>
    <w:rsid w:val="007F14EC"/>
    <w:rsid w:val="007F1612"/>
    <w:rsid w:val="007F1E9B"/>
    <w:rsid w:val="007F1F9C"/>
    <w:rsid w:val="007F2983"/>
    <w:rsid w:val="007F2A6E"/>
    <w:rsid w:val="007F2C63"/>
    <w:rsid w:val="007F2F6A"/>
    <w:rsid w:val="007F320E"/>
    <w:rsid w:val="007F34DE"/>
    <w:rsid w:val="007F3593"/>
    <w:rsid w:val="007F3667"/>
    <w:rsid w:val="007F38E3"/>
    <w:rsid w:val="007F3E39"/>
    <w:rsid w:val="007F3FC8"/>
    <w:rsid w:val="007F4098"/>
    <w:rsid w:val="007F4D41"/>
    <w:rsid w:val="007F4DD3"/>
    <w:rsid w:val="007F4DF7"/>
    <w:rsid w:val="007F4FD4"/>
    <w:rsid w:val="007F50C1"/>
    <w:rsid w:val="007F5790"/>
    <w:rsid w:val="007F597F"/>
    <w:rsid w:val="007F5A07"/>
    <w:rsid w:val="007F5DD1"/>
    <w:rsid w:val="007F64CF"/>
    <w:rsid w:val="007F6656"/>
    <w:rsid w:val="007F72A3"/>
    <w:rsid w:val="007F73E6"/>
    <w:rsid w:val="007F7AC5"/>
    <w:rsid w:val="007F7B7D"/>
    <w:rsid w:val="00800890"/>
    <w:rsid w:val="00800B11"/>
    <w:rsid w:val="00801636"/>
    <w:rsid w:val="00801B22"/>
    <w:rsid w:val="00801B62"/>
    <w:rsid w:val="00801FF3"/>
    <w:rsid w:val="008020D1"/>
    <w:rsid w:val="00802260"/>
    <w:rsid w:val="0080245F"/>
    <w:rsid w:val="0080252D"/>
    <w:rsid w:val="008025CD"/>
    <w:rsid w:val="00802918"/>
    <w:rsid w:val="00802A8B"/>
    <w:rsid w:val="00802DDD"/>
    <w:rsid w:val="008035A5"/>
    <w:rsid w:val="008035FA"/>
    <w:rsid w:val="00803BA9"/>
    <w:rsid w:val="00803E6C"/>
    <w:rsid w:val="00803EBC"/>
    <w:rsid w:val="00803ED7"/>
    <w:rsid w:val="008040F7"/>
    <w:rsid w:val="008041F9"/>
    <w:rsid w:val="00804735"/>
    <w:rsid w:val="00804C58"/>
    <w:rsid w:val="00804CA8"/>
    <w:rsid w:val="00804DFA"/>
    <w:rsid w:val="008052E1"/>
    <w:rsid w:val="00805560"/>
    <w:rsid w:val="00805E22"/>
    <w:rsid w:val="00805EC2"/>
    <w:rsid w:val="00805F76"/>
    <w:rsid w:val="008065AA"/>
    <w:rsid w:val="00806632"/>
    <w:rsid w:val="00806DCA"/>
    <w:rsid w:val="00806DEA"/>
    <w:rsid w:val="0080705E"/>
    <w:rsid w:val="00807318"/>
    <w:rsid w:val="00807398"/>
    <w:rsid w:val="008074AA"/>
    <w:rsid w:val="00807681"/>
    <w:rsid w:val="0080768B"/>
    <w:rsid w:val="008077A8"/>
    <w:rsid w:val="00807807"/>
    <w:rsid w:val="0080782B"/>
    <w:rsid w:val="00807A6A"/>
    <w:rsid w:val="00807F08"/>
    <w:rsid w:val="00807F68"/>
    <w:rsid w:val="00807FD5"/>
    <w:rsid w:val="00810159"/>
    <w:rsid w:val="00810BE7"/>
    <w:rsid w:val="00810C95"/>
    <w:rsid w:val="00810CBB"/>
    <w:rsid w:val="00810DE9"/>
    <w:rsid w:val="0081127A"/>
    <w:rsid w:val="0081140D"/>
    <w:rsid w:val="00811588"/>
    <w:rsid w:val="00811775"/>
    <w:rsid w:val="0081212F"/>
    <w:rsid w:val="00812335"/>
    <w:rsid w:val="008124DF"/>
    <w:rsid w:val="00812570"/>
    <w:rsid w:val="00812573"/>
    <w:rsid w:val="00812AD2"/>
    <w:rsid w:val="00812B51"/>
    <w:rsid w:val="00812C74"/>
    <w:rsid w:val="00812DF0"/>
    <w:rsid w:val="008132C9"/>
    <w:rsid w:val="0081351E"/>
    <w:rsid w:val="008135AF"/>
    <w:rsid w:val="008136A0"/>
    <w:rsid w:val="008139E4"/>
    <w:rsid w:val="00813A15"/>
    <w:rsid w:val="00813F4D"/>
    <w:rsid w:val="00813FB7"/>
    <w:rsid w:val="00814070"/>
    <w:rsid w:val="00814236"/>
    <w:rsid w:val="008143E5"/>
    <w:rsid w:val="00814798"/>
    <w:rsid w:val="00814C79"/>
    <w:rsid w:val="00814EF3"/>
    <w:rsid w:val="0081517F"/>
    <w:rsid w:val="008157C8"/>
    <w:rsid w:val="00815A08"/>
    <w:rsid w:val="00815D76"/>
    <w:rsid w:val="00815E90"/>
    <w:rsid w:val="00815F18"/>
    <w:rsid w:val="00816324"/>
    <w:rsid w:val="0081633E"/>
    <w:rsid w:val="0081636A"/>
    <w:rsid w:val="00816B95"/>
    <w:rsid w:val="00816C6F"/>
    <w:rsid w:val="008172A2"/>
    <w:rsid w:val="008172BF"/>
    <w:rsid w:val="0081731A"/>
    <w:rsid w:val="00817462"/>
    <w:rsid w:val="00817469"/>
    <w:rsid w:val="00817620"/>
    <w:rsid w:val="00817975"/>
    <w:rsid w:val="0081798E"/>
    <w:rsid w:val="00817BC6"/>
    <w:rsid w:val="00817BD8"/>
    <w:rsid w:val="00817C27"/>
    <w:rsid w:val="00817C9F"/>
    <w:rsid w:val="00817E08"/>
    <w:rsid w:val="00817F6C"/>
    <w:rsid w:val="00820091"/>
    <w:rsid w:val="008204AF"/>
    <w:rsid w:val="00820844"/>
    <w:rsid w:val="00820907"/>
    <w:rsid w:val="00820D1F"/>
    <w:rsid w:val="008214DF"/>
    <w:rsid w:val="00821645"/>
    <w:rsid w:val="0082173A"/>
    <w:rsid w:val="00821A98"/>
    <w:rsid w:val="00821B1F"/>
    <w:rsid w:val="00821D6C"/>
    <w:rsid w:val="008223B7"/>
    <w:rsid w:val="00822F9D"/>
    <w:rsid w:val="008236AD"/>
    <w:rsid w:val="00823740"/>
    <w:rsid w:val="008237BE"/>
    <w:rsid w:val="00823D4D"/>
    <w:rsid w:val="00823E83"/>
    <w:rsid w:val="008240BE"/>
    <w:rsid w:val="008240BF"/>
    <w:rsid w:val="0082410B"/>
    <w:rsid w:val="00824815"/>
    <w:rsid w:val="00824C97"/>
    <w:rsid w:val="00824CBC"/>
    <w:rsid w:val="00824D47"/>
    <w:rsid w:val="00825E44"/>
    <w:rsid w:val="00825EEF"/>
    <w:rsid w:val="00825F91"/>
    <w:rsid w:val="00826656"/>
    <w:rsid w:val="00826680"/>
    <w:rsid w:val="008266C7"/>
    <w:rsid w:val="00826E43"/>
    <w:rsid w:val="00826E4D"/>
    <w:rsid w:val="00827528"/>
    <w:rsid w:val="008275D1"/>
    <w:rsid w:val="00827616"/>
    <w:rsid w:val="008278F4"/>
    <w:rsid w:val="00827967"/>
    <w:rsid w:val="00827A80"/>
    <w:rsid w:val="00827A87"/>
    <w:rsid w:val="00827AAC"/>
    <w:rsid w:val="00827ABD"/>
    <w:rsid w:val="008307C4"/>
    <w:rsid w:val="0083084A"/>
    <w:rsid w:val="00830890"/>
    <w:rsid w:val="00830CB6"/>
    <w:rsid w:val="00831611"/>
    <w:rsid w:val="00831BBE"/>
    <w:rsid w:val="00831D3E"/>
    <w:rsid w:val="00831F67"/>
    <w:rsid w:val="00832500"/>
    <w:rsid w:val="008325A3"/>
    <w:rsid w:val="008325A4"/>
    <w:rsid w:val="00832827"/>
    <w:rsid w:val="00832871"/>
    <w:rsid w:val="008329D7"/>
    <w:rsid w:val="00832D7F"/>
    <w:rsid w:val="0083367D"/>
    <w:rsid w:val="0083381F"/>
    <w:rsid w:val="00833C36"/>
    <w:rsid w:val="008340EB"/>
    <w:rsid w:val="008344E3"/>
    <w:rsid w:val="00834668"/>
    <w:rsid w:val="00834879"/>
    <w:rsid w:val="00834AE4"/>
    <w:rsid w:val="0083558F"/>
    <w:rsid w:val="008357BE"/>
    <w:rsid w:val="00835B2F"/>
    <w:rsid w:val="00835BB7"/>
    <w:rsid w:val="00835CDC"/>
    <w:rsid w:val="00835D8B"/>
    <w:rsid w:val="0083623D"/>
    <w:rsid w:val="008362D1"/>
    <w:rsid w:val="0083660B"/>
    <w:rsid w:val="00836B6E"/>
    <w:rsid w:val="00836F23"/>
    <w:rsid w:val="0083706B"/>
    <w:rsid w:val="00837146"/>
    <w:rsid w:val="008371AD"/>
    <w:rsid w:val="008376A0"/>
    <w:rsid w:val="008376CE"/>
    <w:rsid w:val="008379AC"/>
    <w:rsid w:val="008402C4"/>
    <w:rsid w:val="008408F8"/>
    <w:rsid w:val="00840B8F"/>
    <w:rsid w:val="00840C66"/>
    <w:rsid w:val="00840E6F"/>
    <w:rsid w:val="008412EF"/>
    <w:rsid w:val="008414FA"/>
    <w:rsid w:val="008417A3"/>
    <w:rsid w:val="00841C20"/>
    <w:rsid w:val="00841EAB"/>
    <w:rsid w:val="00841FC2"/>
    <w:rsid w:val="00841FF0"/>
    <w:rsid w:val="0084224D"/>
    <w:rsid w:val="00842342"/>
    <w:rsid w:val="008424EA"/>
    <w:rsid w:val="00842C03"/>
    <w:rsid w:val="00842C39"/>
    <w:rsid w:val="00842F78"/>
    <w:rsid w:val="00843166"/>
    <w:rsid w:val="0084338C"/>
    <w:rsid w:val="008437D3"/>
    <w:rsid w:val="00843A95"/>
    <w:rsid w:val="00843E9B"/>
    <w:rsid w:val="00843F49"/>
    <w:rsid w:val="00844010"/>
    <w:rsid w:val="00844521"/>
    <w:rsid w:val="00844898"/>
    <w:rsid w:val="00844C39"/>
    <w:rsid w:val="00844DD8"/>
    <w:rsid w:val="00844E3A"/>
    <w:rsid w:val="0084520A"/>
    <w:rsid w:val="0084531F"/>
    <w:rsid w:val="00845432"/>
    <w:rsid w:val="00845835"/>
    <w:rsid w:val="00845840"/>
    <w:rsid w:val="00845B78"/>
    <w:rsid w:val="008462C6"/>
    <w:rsid w:val="0084649D"/>
    <w:rsid w:val="00846A39"/>
    <w:rsid w:val="00846B28"/>
    <w:rsid w:val="00846E78"/>
    <w:rsid w:val="0084720C"/>
    <w:rsid w:val="0084749B"/>
    <w:rsid w:val="008475DF"/>
    <w:rsid w:val="008475EC"/>
    <w:rsid w:val="00847602"/>
    <w:rsid w:val="008478C9"/>
    <w:rsid w:val="00847A65"/>
    <w:rsid w:val="00847C06"/>
    <w:rsid w:val="00847E16"/>
    <w:rsid w:val="00847E24"/>
    <w:rsid w:val="00847F17"/>
    <w:rsid w:val="0085022D"/>
    <w:rsid w:val="008502BC"/>
    <w:rsid w:val="008502CB"/>
    <w:rsid w:val="008507AC"/>
    <w:rsid w:val="00850C52"/>
    <w:rsid w:val="00850E68"/>
    <w:rsid w:val="00850F55"/>
    <w:rsid w:val="00850FCC"/>
    <w:rsid w:val="00851544"/>
    <w:rsid w:val="00851668"/>
    <w:rsid w:val="008517DD"/>
    <w:rsid w:val="00851A02"/>
    <w:rsid w:val="00852154"/>
    <w:rsid w:val="008523DA"/>
    <w:rsid w:val="00852452"/>
    <w:rsid w:val="00852D2E"/>
    <w:rsid w:val="00852ECE"/>
    <w:rsid w:val="00853281"/>
    <w:rsid w:val="00853A68"/>
    <w:rsid w:val="00853D36"/>
    <w:rsid w:val="0085410D"/>
    <w:rsid w:val="0085416B"/>
    <w:rsid w:val="00854236"/>
    <w:rsid w:val="008548BD"/>
    <w:rsid w:val="00854AF6"/>
    <w:rsid w:val="00854B0F"/>
    <w:rsid w:val="0085531C"/>
    <w:rsid w:val="008554C9"/>
    <w:rsid w:val="00855A5A"/>
    <w:rsid w:val="00855B4B"/>
    <w:rsid w:val="008573B9"/>
    <w:rsid w:val="008574F5"/>
    <w:rsid w:val="00857693"/>
    <w:rsid w:val="0085770B"/>
    <w:rsid w:val="008579E5"/>
    <w:rsid w:val="00857AF0"/>
    <w:rsid w:val="00857B34"/>
    <w:rsid w:val="00857C0A"/>
    <w:rsid w:val="00857CD7"/>
    <w:rsid w:val="00857D1D"/>
    <w:rsid w:val="00860031"/>
    <w:rsid w:val="0086009D"/>
    <w:rsid w:val="0086023B"/>
    <w:rsid w:val="008606C5"/>
    <w:rsid w:val="00860F3F"/>
    <w:rsid w:val="0086108C"/>
    <w:rsid w:val="00861151"/>
    <w:rsid w:val="00861846"/>
    <w:rsid w:val="00861B47"/>
    <w:rsid w:val="00861EBF"/>
    <w:rsid w:val="00861F07"/>
    <w:rsid w:val="008621C2"/>
    <w:rsid w:val="0086243D"/>
    <w:rsid w:val="00862587"/>
    <w:rsid w:val="008626F7"/>
    <w:rsid w:val="008628A2"/>
    <w:rsid w:val="00862B1C"/>
    <w:rsid w:val="00862D0D"/>
    <w:rsid w:val="00862E7A"/>
    <w:rsid w:val="0086333E"/>
    <w:rsid w:val="00863380"/>
    <w:rsid w:val="0086346D"/>
    <w:rsid w:val="00863627"/>
    <w:rsid w:val="00863777"/>
    <w:rsid w:val="00863984"/>
    <w:rsid w:val="00863AFE"/>
    <w:rsid w:val="00863B52"/>
    <w:rsid w:val="00863C8C"/>
    <w:rsid w:val="00863F88"/>
    <w:rsid w:val="0086413B"/>
    <w:rsid w:val="0086432F"/>
    <w:rsid w:val="008646F5"/>
    <w:rsid w:val="0086493D"/>
    <w:rsid w:val="00864F11"/>
    <w:rsid w:val="00865645"/>
    <w:rsid w:val="00865903"/>
    <w:rsid w:val="00865A82"/>
    <w:rsid w:val="008660A5"/>
    <w:rsid w:val="008660E4"/>
    <w:rsid w:val="00866214"/>
    <w:rsid w:val="00866417"/>
    <w:rsid w:val="00866464"/>
    <w:rsid w:val="008664EF"/>
    <w:rsid w:val="00866756"/>
    <w:rsid w:val="008668AF"/>
    <w:rsid w:val="00866B09"/>
    <w:rsid w:val="00866B67"/>
    <w:rsid w:val="00866F8E"/>
    <w:rsid w:val="00867115"/>
    <w:rsid w:val="00867390"/>
    <w:rsid w:val="008674D8"/>
    <w:rsid w:val="0086751C"/>
    <w:rsid w:val="00867A59"/>
    <w:rsid w:val="00867E1F"/>
    <w:rsid w:val="00867F53"/>
    <w:rsid w:val="00870186"/>
    <w:rsid w:val="00870363"/>
    <w:rsid w:val="008704E4"/>
    <w:rsid w:val="00870AC5"/>
    <w:rsid w:val="00871445"/>
    <w:rsid w:val="00871806"/>
    <w:rsid w:val="00871933"/>
    <w:rsid w:val="00871BA6"/>
    <w:rsid w:val="00872C5C"/>
    <w:rsid w:val="00872DC5"/>
    <w:rsid w:val="00872EFC"/>
    <w:rsid w:val="008730DA"/>
    <w:rsid w:val="008737E8"/>
    <w:rsid w:val="00873869"/>
    <w:rsid w:val="00873EEC"/>
    <w:rsid w:val="008741A0"/>
    <w:rsid w:val="008742E8"/>
    <w:rsid w:val="00874308"/>
    <w:rsid w:val="00874CA5"/>
    <w:rsid w:val="00874F10"/>
    <w:rsid w:val="00874F1E"/>
    <w:rsid w:val="0087512F"/>
    <w:rsid w:val="00875550"/>
    <w:rsid w:val="00875F1C"/>
    <w:rsid w:val="00875F96"/>
    <w:rsid w:val="00876290"/>
    <w:rsid w:val="00876562"/>
    <w:rsid w:val="008766C5"/>
    <w:rsid w:val="00876827"/>
    <w:rsid w:val="00876CDE"/>
    <w:rsid w:val="00876D4A"/>
    <w:rsid w:val="00876DE2"/>
    <w:rsid w:val="0087704A"/>
    <w:rsid w:val="008779B1"/>
    <w:rsid w:val="00877BBE"/>
    <w:rsid w:val="00877BFF"/>
    <w:rsid w:val="00877E03"/>
    <w:rsid w:val="00877E86"/>
    <w:rsid w:val="00877EFF"/>
    <w:rsid w:val="00880171"/>
    <w:rsid w:val="008805FB"/>
    <w:rsid w:val="008805FC"/>
    <w:rsid w:val="008807FE"/>
    <w:rsid w:val="00880867"/>
    <w:rsid w:val="00880874"/>
    <w:rsid w:val="00880B0B"/>
    <w:rsid w:val="00880B11"/>
    <w:rsid w:val="00880D32"/>
    <w:rsid w:val="00880D82"/>
    <w:rsid w:val="00880F96"/>
    <w:rsid w:val="0088115B"/>
    <w:rsid w:val="008812ED"/>
    <w:rsid w:val="0088144B"/>
    <w:rsid w:val="008817A1"/>
    <w:rsid w:val="00881F42"/>
    <w:rsid w:val="0088232A"/>
    <w:rsid w:val="0088241A"/>
    <w:rsid w:val="00882D89"/>
    <w:rsid w:val="00882DDD"/>
    <w:rsid w:val="0088344C"/>
    <w:rsid w:val="00883493"/>
    <w:rsid w:val="00883872"/>
    <w:rsid w:val="00883F51"/>
    <w:rsid w:val="008843FD"/>
    <w:rsid w:val="0088454E"/>
    <w:rsid w:val="00884569"/>
    <w:rsid w:val="00884875"/>
    <w:rsid w:val="0088487B"/>
    <w:rsid w:val="00884880"/>
    <w:rsid w:val="00884B40"/>
    <w:rsid w:val="00884BFC"/>
    <w:rsid w:val="00884D12"/>
    <w:rsid w:val="00884E61"/>
    <w:rsid w:val="0088511B"/>
    <w:rsid w:val="008852C8"/>
    <w:rsid w:val="00885379"/>
    <w:rsid w:val="00885492"/>
    <w:rsid w:val="00885706"/>
    <w:rsid w:val="008858FD"/>
    <w:rsid w:val="00885D55"/>
    <w:rsid w:val="00885D62"/>
    <w:rsid w:val="00885DC3"/>
    <w:rsid w:val="00885DCC"/>
    <w:rsid w:val="00885E68"/>
    <w:rsid w:val="008869D8"/>
    <w:rsid w:val="00886A8C"/>
    <w:rsid w:val="00886F1A"/>
    <w:rsid w:val="00887521"/>
    <w:rsid w:val="008877A4"/>
    <w:rsid w:val="00887BAE"/>
    <w:rsid w:val="00887E7E"/>
    <w:rsid w:val="008901A0"/>
    <w:rsid w:val="008901AF"/>
    <w:rsid w:val="008902A8"/>
    <w:rsid w:val="00890B04"/>
    <w:rsid w:val="00890EB0"/>
    <w:rsid w:val="008911E0"/>
    <w:rsid w:val="008912C4"/>
    <w:rsid w:val="008914E2"/>
    <w:rsid w:val="00891598"/>
    <w:rsid w:val="008919CD"/>
    <w:rsid w:val="008919DD"/>
    <w:rsid w:val="0089204C"/>
    <w:rsid w:val="00892A02"/>
    <w:rsid w:val="00892CDB"/>
    <w:rsid w:val="00892D8D"/>
    <w:rsid w:val="00893075"/>
    <w:rsid w:val="00893300"/>
    <w:rsid w:val="00893309"/>
    <w:rsid w:val="00893763"/>
    <w:rsid w:val="00893892"/>
    <w:rsid w:val="00893B6B"/>
    <w:rsid w:val="00893B6C"/>
    <w:rsid w:val="00893D01"/>
    <w:rsid w:val="00893FE1"/>
    <w:rsid w:val="008940FB"/>
    <w:rsid w:val="0089415C"/>
    <w:rsid w:val="00894587"/>
    <w:rsid w:val="00894607"/>
    <w:rsid w:val="00894685"/>
    <w:rsid w:val="00894997"/>
    <w:rsid w:val="00894DB0"/>
    <w:rsid w:val="00894E47"/>
    <w:rsid w:val="00894E96"/>
    <w:rsid w:val="00895178"/>
    <w:rsid w:val="008952DC"/>
    <w:rsid w:val="00895395"/>
    <w:rsid w:val="0089572C"/>
    <w:rsid w:val="00895B02"/>
    <w:rsid w:val="00895F48"/>
    <w:rsid w:val="008962BA"/>
    <w:rsid w:val="008968E1"/>
    <w:rsid w:val="008970B6"/>
    <w:rsid w:val="00897857"/>
    <w:rsid w:val="008A05FD"/>
    <w:rsid w:val="008A0AEC"/>
    <w:rsid w:val="008A0BC9"/>
    <w:rsid w:val="008A0DA1"/>
    <w:rsid w:val="008A0EFF"/>
    <w:rsid w:val="008A0F45"/>
    <w:rsid w:val="008A185E"/>
    <w:rsid w:val="008A1C57"/>
    <w:rsid w:val="008A1F88"/>
    <w:rsid w:val="008A20FB"/>
    <w:rsid w:val="008A2226"/>
    <w:rsid w:val="008A22C9"/>
    <w:rsid w:val="008A28B9"/>
    <w:rsid w:val="008A28C5"/>
    <w:rsid w:val="008A2A46"/>
    <w:rsid w:val="008A3540"/>
    <w:rsid w:val="008A3568"/>
    <w:rsid w:val="008A3621"/>
    <w:rsid w:val="008A3A6A"/>
    <w:rsid w:val="008A3EAB"/>
    <w:rsid w:val="008A401E"/>
    <w:rsid w:val="008A411A"/>
    <w:rsid w:val="008A487D"/>
    <w:rsid w:val="008A4C32"/>
    <w:rsid w:val="008A5047"/>
    <w:rsid w:val="008A514E"/>
    <w:rsid w:val="008A563A"/>
    <w:rsid w:val="008A56A9"/>
    <w:rsid w:val="008A56B0"/>
    <w:rsid w:val="008A5755"/>
    <w:rsid w:val="008A5BCA"/>
    <w:rsid w:val="008A64E6"/>
    <w:rsid w:val="008A66A0"/>
    <w:rsid w:val="008A6831"/>
    <w:rsid w:val="008A6934"/>
    <w:rsid w:val="008A6A59"/>
    <w:rsid w:val="008A6D64"/>
    <w:rsid w:val="008A6EEC"/>
    <w:rsid w:val="008A7060"/>
    <w:rsid w:val="008A7106"/>
    <w:rsid w:val="008A73F7"/>
    <w:rsid w:val="008A777F"/>
    <w:rsid w:val="008A7839"/>
    <w:rsid w:val="008A78EE"/>
    <w:rsid w:val="008A7B72"/>
    <w:rsid w:val="008A7C48"/>
    <w:rsid w:val="008A7CAE"/>
    <w:rsid w:val="008B00B4"/>
    <w:rsid w:val="008B0436"/>
    <w:rsid w:val="008B062C"/>
    <w:rsid w:val="008B0734"/>
    <w:rsid w:val="008B0B25"/>
    <w:rsid w:val="008B0BE2"/>
    <w:rsid w:val="008B0E90"/>
    <w:rsid w:val="008B19FF"/>
    <w:rsid w:val="008B1D7D"/>
    <w:rsid w:val="008B1E6F"/>
    <w:rsid w:val="008B1ED4"/>
    <w:rsid w:val="008B1F65"/>
    <w:rsid w:val="008B242F"/>
    <w:rsid w:val="008B2432"/>
    <w:rsid w:val="008B27CF"/>
    <w:rsid w:val="008B27D9"/>
    <w:rsid w:val="008B28D9"/>
    <w:rsid w:val="008B2BB4"/>
    <w:rsid w:val="008B2E76"/>
    <w:rsid w:val="008B2EF3"/>
    <w:rsid w:val="008B3125"/>
    <w:rsid w:val="008B3842"/>
    <w:rsid w:val="008B38CD"/>
    <w:rsid w:val="008B3B0D"/>
    <w:rsid w:val="008B3B7A"/>
    <w:rsid w:val="008B3C55"/>
    <w:rsid w:val="008B3C81"/>
    <w:rsid w:val="008B41FD"/>
    <w:rsid w:val="008B4295"/>
    <w:rsid w:val="008B4451"/>
    <w:rsid w:val="008B4537"/>
    <w:rsid w:val="008B467D"/>
    <w:rsid w:val="008B4957"/>
    <w:rsid w:val="008B4F20"/>
    <w:rsid w:val="008B4F9A"/>
    <w:rsid w:val="008B5064"/>
    <w:rsid w:val="008B55AA"/>
    <w:rsid w:val="008B58E6"/>
    <w:rsid w:val="008B5D78"/>
    <w:rsid w:val="008B5DEF"/>
    <w:rsid w:val="008B5FCF"/>
    <w:rsid w:val="008B6214"/>
    <w:rsid w:val="008B64F5"/>
    <w:rsid w:val="008B6563"/>
    <w:rsid w:val="008B6921"/>
    <w:rsid w:val="008B6A13"/>
    <w:rsid w:val="008B6B90"/>
    <w:rsid w:val="008B6BD6"/>
    <w:rsid w:val="008B6D7D"/>
    <w:rsid w:val="008B70D1"/>
    <w:rsid w:val="008B7144"/>
    <w:rsid w:val="008B7492"/>
    <w:rsid w:val="008B77F7"/>
    <w:rsid w:val="008B79D6"/>
    <w:rsid w:val="008B7F90"/>
    <w:rsid w:val="008C11AB"/>
    <w:rsid w:val="008C16AB"/>
    <w:rsid w:val="008C18CC"/>
    <w:rsid w:val="008C1973"/>
    <w:rsid w:val="008C1CEE"/>
    <w:rsid w:val="008C1F2F"/>
    <w:rsid w:val="008C2106"/>
    <w:rsid w:val="008C2160"/>
    <w:rsid w:val="008C21C1"/>
    <w:rsid w:val="008C2288"/>
    <w:rsid w:val="008C25B5"/>
    <w:rsid w:val="008C2620"/>
    <w:rsid w:val="008C2945"/>
    <w:rsid w:val="008C336F"/>
    <w:rsid w:val="008C33AC"/>
    <w:rsid w:val="008C3628"/>
    <w:rsid w:val="008C37BB"/>
    <w:rsid w:val="008C39BD"/>
    <w:rsid w:val="008C3E57"/>
    <w:rsid w:val="008C3E5C"/>
    <w:rsid w:val="008C412C"/>
    <w:rsid w:val="008C43B6"/>
    <w:rsid w:val="008C444E"/>
    <w:rsid w:val="008C4A40"/>
    <w:rsid w:val="008C4D0B"/>
    <w:rsid w:val="008C569E"/>
    <w:rsid w:val="008C574C"/>
    <w:rsid w:val="008C5763"/>
    <w:rsid w:val="008C5ACE"/>
    <w:rsid w:val="008C5B1B"/>
    <w:rsid w:val="008C6584"/>
    <w:rsid w:val="008C65AC"/>
    <w:rsid w:val="008C6701"/>
    <w:rsid w:val="008C6AB1"/>
    <w:rsid w:val="008C6B41"/>
    <w:rsid w:val="008C7228"/>
    <w:rsid w:val="008C7487"/>
    <w:rsid w:val="008C7563"/>
    <w:rsid w:val="008C75F6"/>
    <w:rsid w:val="008C77DC"/>
    <w:rsid w:val="008C7812"/>
    <w:rsid w:val="008C7CA7"/>
    <w:rsid w:val="008D00FE"/>
    <w:rsid w:val="008D0B66"/>
    <w:rsid w:val="008D0C6F"/>
    <w:rsid w:val="008D0D76"/>
    <w:rsid w:val="008D0EC4"/>
    <w:rsid w:val="008D0F9F"/>
    <w:rsid w:val="008D1083"/>
    <w:rsid w:val="008D1104"/>
    <w:rsid w:val="008D1AD3"/>
    <w:rsid w:val="008D28B2"/>
    <w:rsid w:val="008D2BA4"/>
    <w:rsid w:val="008D2BC6"/>
    <w:rsid w:val="008D3D1D"/>
    <w:rsid w:val="008D3FA3"/>
    <w:rsid w:val="008D4295"/>
    <w:rsid w:val="008D47F0"/>
    <w:rsid w:val="008D4827"/>
    <w:rsid w:val="008D4FF1"/>
    <w:rsid w:val="008D56CE"/>
    <w:rsid w:val="008D57E1"/>
    <w:rsid w:val="008D58C0"/>
    <w:rsid w:val="008D5AC7"/>
    <w:rsid w:val="008D5DFB"/>
    <w:rsid w:val="008D60C8"/>
    <w:rsid w:val="008D63B5"/>
    <w:rsid w:val="008D63B9"/>
    <w:rsid w:val="008D650E"/>
    <w:rsid w:val="008D671E"/>
    <w:rsid w:val="008D6EEA"/>
    <w:rsid w:val="008D70AD"/>
    <w:rsid w:val="008D76A5"/>
    <w:rsid w:val="008D76ED"/>
    <w:rsid w:val="008D7DE7"/>
    <w:rsid w:val="008D7EB5"/>
    <w:rsid w:val="008E0310"/>
    <w:rsid w:val="008E08F2"/>
    <w:rsid w:val="008E0C8E"/>
    <w:rsid w:val="008E15E6"/>
    <w:rsid w:val="008E1CC1"/>
    <w:rsid w:val="008E1F73"/>
    <w:rsid w:val="008E2308"/>
    <w:rsid w:val="008E2502"/>
    <w:rsid w:val="008E2629"/>
    <w:rsid w:val="008E2797"/>
    <w:rsid w:val="008E282B"/>
    <w:rsid w:val="008E2833"/>
    <w:rsid w:val="008E2D2E"/>
    <w:rsid w:val="008E2DB9"/>
    <w:rsid w:val="008E33A7"/>
    <w:rsid w:val="008E349C"/>
    <w:rsid w:val="008E3793"/>
    <w:rsid w:val="008E3B6F"/>
    <w:rsid w:val="008E3B94"/>
    <w:rsid w:val="008E3F55"/>
    <w:rsid w:val="008E45B7"/>
    <w:rsid w:val="008E46B7"/>
    <w:rsid w:val="008E492A"/>
    <w:rsid w:val="008E4AA6"/>
    <w:rsid w:val="008E4E54"/>
    <w:rsid w:val="008E5373"/>
    <w:rsid w:val="008E5466"/>
    <w:rsid w:val="008E5CF5"/>
    <w:rsid w:val="008E5DAD"/>
    <w:rsid w:val="008E5EC2"/>
    <w:rsid w:val="008E62BD"/>
    <w:rsid w:val="008E6499"/>
    <w:rsid w:val="008E653F"/>
    <w:rsid w:val="008E6554"/>
    <w:rsid w:val="008E65A9"/>
    <w:rsid w:val="008E6A17"/>
    <w:rsid w:val="008E6ABB"/>
    <w:rsid w:val="008F00EC"/>
    <w:rsid w:val="008F0158"/>
    <w:rsid w:val="008F0FF5"/>
    <w:rsid w:val="008F10F7"/>
    <w:rsid w:val="008F1515"/>
    <w:rsid w:val="008F151D"/>
    <w:rsid w:val="008F15D9"/>
    <w:rsid w:val="008F1801"/>
    <w:rsid w:val="008F1D2B"/>
    <w:rsid w:val="008F1E58"/>
    <w:rsid w:val="008F1EE7"/>
    <w:rsid w:val="008F1FDB"/>
    <w:rsid w:val="008F200F"/>
    <w:rsid w:val="008F202E"/>
    <w:rsid w:val="008F241A"/>
    <w:rsid w:val="008F264E"/>
    <w:rsid w:val="008F27BD"/>
    <w:rsid w:val="008F29D7"/>
    <w:rsid w:val="008F2A35"/>
    <w:rsid w:val="008F2CE6"/>
    <w:rsid w:val="008F2EA9"/>
    <w:rsid w:val="008F3012"/>
    <w:rsid w:val="008F30CB"/>
    <w:rsid w:val="008F30DB"/>
    <w:rsid w:val="008F3558"/>
    <w:rsid w:val="008F39C4"/>
    <w:rsid w:val="008F3BEE"/>
    <w:rsid w:val="008F3F57"/>
    <w:rsid w:val="008F46FD"/>
    <w:rsid w:val="008F490E"/>
    <w:rsid w:val="008F4F60"/>
    <w:rsid w:val="008F5439"/>
    <w:rsid w:val="008F5C02"/>
    <w:rsid w:val="008F5FFF"/>
    <w:rsid w:val="008F6184"/>
    <w:rsid w:val="008F641B"/>
    <w:rsid w:val="008F67A6"/>
    <w:rsid w:val="008F67FB"/>
    <w:rsid w:val="008F68FF"/>
    <w:rsid w:val="008F6A3D"/>
    <w:rsid w:val="008F6BB0"/>
    <w:rsid w:val="008F70A0"/>
    <w:rsid w:val="008F7169"/>
    <w:rsid w:val="008F7605"/>
    <w:rsid w:val="008F7DC2"/>
    <w:rsid w:val="009000AD"/>
    <w:rsid w:val="00900127"/>
    <w:rsid w:val="00900300"/>
    <w:rsid w:val="009007E6"/>
    <w:rsid w:val="009008FB"/>
    <w:rsid w:val="00900B19"/>
    <w:rsid w:val="00901B27"/>
    <w:rsid w:val="0090205F"/>
    <w:rsid w:val="00902111"/>
    <w:rsid w:val="00902496"/>
    <w:rsid w:val="009024B3"/>
    <w:rsid w:val="009024FA"/>
    <w:rsid w:val="00902692"/>
    <w:rsid w:val="009026B5"/>
    <w:rsid w:val="00902738"/>
    <w:rsid w:val="00902DF4"/>
    <w:rsid w:val="0090369A"/>
    <w:rsid w:val="0090399C"/>
    <w:rsid w:val="0090445B"/>
    <w:rsid w:val="009044EB"/>
    <w:rsid w:val="00904541"/>
    <w:rsid w:val="009047F8"/>
    <w:rsid w:val="00904A26"/>
    <w:rsid w:val="009051E0"/>
    <w:rsid w:val="00905368"/>
    <w:rsid w:val="00905726"/>
    <w:rsid w:val="00905789"/>
    <w:rsid w:val="009057ED"/>
    <w:rsid w:val="00905DAD"/>
    <w:rsid w:val="00905ED8"/>
    <w:rsid w:val="009060A5"/>
    <w:rsid w:val="009064BC"/>
    <w:rsid w:val="009066A9"/>
    <w:rsid w:val="00906B71"/>
    <w:rsid w:val="0090717B"/>
    <w:rsid w:val="00907314"/>
    <w:rsid w:val="009076AC"/>
    <w:rsid w:val="0090796F"/>
    <w:rsid w:val="00907C58"/>
    <w:rsid w:val="00907D17"/>
    <w:rsid w:val="009101F1"/>
    <w:rsid w:val="00910822"/>
    <w:rsid w:val="009109CE"/>
    <w:rsid w:val="00910DAA"/>
    <w:rsid w:val="009112FE"/>
    <w:rsid w:val="009115FB"/>
    <w:rsid w:val="00911B21"/>
    <w:rsid w:val="00911F74"/>
    <w:rsid w:val="00912848"/>
    <w:rsid w:val="00912904"/>
    <w:rsid w:val="00912A78"/>
    <w:rsid w:val="00912A81"/>
    <w:rsid w:val="00912D78"/>
    <w:rsid w:val="00913151"/>
    <w:rsid w:val="009131B7"/>
    <w:rsid w:val="00913257"/>
    <w:rsid w:val="00913677"/>
    <w:rsid w:val="00913946"/>
    <w:rsid w:val="00913A7A"/>
    <w:rsid w:val="00913A85"/>
    <w:rsid w:val="00913B57"/>
    <w:rsid w:val="00913D77"/>
    <w:rsid w:val="00914229"/>
    <w:rsid w:val="009142A3"/>
    <w:rsid w:val="0091449D"/>
    <w:rsid w:val="0091510A"/>
    <w:rsid w:val="00915555"/>
    <w:rsid w:val="00915853"/>
    <w:rsid w:val="009158DE"/>
    <w:rsid w:val="009159F5"/>
    <w:rsid w:val="0091639C"/>
    <w:rsid w:val="00916816"/>
    <w:rsid w:val="00916976"/>
    <w:rsid w:val="00916D0C"/>
    <w:rsid w:val="00916E48"/>
    <w:rsid w:val="00917372"/>
    <w:rsid w:val="00917AA9"/>
    <w:rsid w:val="009200CC"/>
    <w:rsid w:val="009201CB"/>
    <w:rsid w:val="00920445"/>
    <w:rsid w:val="009208A9"/>
    <w:rsid w:val="009208D0"/>
    <w:rsid w:val="00920AD7"/>
    <w:rsid w:val="0092120D"/>
    <w:rsid w:val="009220FB"/>
    <w:rsid w:val="00922750"/>
    <w:rsid w:val="00922BC9"/>
    <w:rsid w:val="00922D02"/>
    <w:rsid w:val="009233EA"/>
    <w:rsid w:val="0092360F"/>
    <w:rsid w:val="0092372E"/>
    <w:rsid w:val="00923B28"/>
    <w:rsid w:val="00923EA2"/>
    <w:rsid w:val="00923FAC"/>
    <w:rsid w:val="00924244"/>
    <w:rsid w:val="009244A2"/>
    <w:rsid w:val="00924574"/>
    <w:rsid w:val="00924627"/>
    <w:rsid w:val="009249F5"/>
    <w:rsid w:val="00924C49"/>
    <w:rsid w:val="00924EA3"/>
    <w:rsid w:val="0092512D"/>
    <w:rsid w:val="00925434"/>
    <w:rsid w:val="009255F3"/>
    <w:rsid w:val="009258A4"/>
    <w:rsid w:val="00925A7E"/>
    <w:rsid w:val="00925AB1"/>
    <w:rsid w:val="00925B55"/>
    <w:rsid w:val="00925CD0"/>
    <w:rsid w:val="009263C4"/>
    <w:rsid w:val="009264D5"/>
    <w:rsid w:val="00926B40"/>
    <w:rsid w:val="00926CD9"/>
    <w:rsid w:val="0092705A"/>
    <w:rsid w:val="0092710E"/>
    <w:rsid w:val="0092743F"/>
    <w:rsid w:val="00927454"/>
    <w:rsid w:val="009274C1"/>
    <w:rsid w:val="009277B6"/>
    <w:rsid w:val="009278C1"/>
    <w:rsid w:val="00927911"/>
    <w:rsid w:val="0092799A"/>
    <w:rsid w:val="00927AFD"/>
    <w:rsid w:val="00927D19"/>
    <w:rsid w:val="00927FC2"/>
    <w:rsid w:val="00930021"/>
    <w:rsid w:val="00930193"/>
    <w:rsid w:val="00930E1F"/>
    <w:rsid w:val="00930EDC"/>
    <w:rsid w:val="00930F0D"/>
    <w:rsid w:val="00930FBE"/>
    <w:rsid w:val="00931198"/>
    <w:rsid w:val="0093136B"/>
    <w:rsid w:val="009318E5"/>
    <w:rsid w:val="00931CD2"/>
    <w:rsid w:val="009323D2"/>
    <w:rsid w:val="00932585"/>
    <w:rsid w:val="00932719"/>
    <w:rsid w:val="009327F6"/>
    <w:rsid w:val="00932BCB"/>
    <w:rsid w:val="00932C8C"/>
    <w:rsid w:val="00932EB1"/>
    <w:rsid w:val="00933435"/>
    <w:rsid w:val="00933802"/>
    <w:rsid w:val="00933D12"/>
    <w:rsid w:val="009340D4"/>
    <w:rsid w:val="0093436F"/>
    <w:rsid w:val="00934474"/>
    <w:rsid w:val="00934CB2"/>
    <w:rsid w:val="009358DC"/>
    <w:rsid w:val="00936058"/>
    <w:rsid w:val="00936083"/>
    <w:rsid w:val="009360BF"/>
    <w:rsid w:val="00936106"/>
    <w:rsid w:val="00936377"/>
    <w:rsid w:val="009366C9"/>
    <w:rsid w:val="009366FC"/>
    <w:rsid w:val="00936762"/>
    <w:rsid w:val="00936C25"/>
    <w:rsid w:val="00936DB5"/>
    <w:rsid w:val="00936DDD"/>
    <w:rsid w:val="00937297"/>
    <w:rsid w:val="00937440"/>
    <w:rsid w:val="00937589"/>
    <w:rsid w:val="009377AA"/>
    <w:rsid w:val="00937A98"/>
    <w:rsid w:val="00937AAE"/>
    <w:rsid w:val="00937CB3"/>
    <w:rsid w:val="00937F7C"/>
    <w:rsid w:val="00937FCC"/>
    <w:rsid w:val="00937FEC"/>
    <w:rsid w:val="0094042C"/>
    <w:rsid w:val="00940596"/>
    <w:rsid w:val="00940C08"/>
    <w:rsid w:val="00940F5D"/>
    <w:rsid w:val="009410A7"/>
    <w:rsid w:val="009412D2"/>
    <w:rsid w:val="0094142E"/>
    <w:rsid w:val="00941B19"/>
    <w:rsid w:val="00941C4E"/>
    <w:rsid w:val="00941CCC"/>
    <w:rsid w:val="009420D3"/>
    <w:rsid w:val="009422E0"/>
    <w:rsid w:val="00942790"/>
    <w:rsid w:val="009427E4"/>
    <w:rsid w:val="00942939"/>
    <w:rsid w:val="00942F78"/>
    <w:rsid w:val="00943181"/>
    <w:rsid w:val="0094381E"/>
    <w:rsid w:val="00943F3B"/>
    <w:rsid w:val="00943FA2"/>
    <w:rsid w:val="00944119"/>
    <w:rsid w:val="00944194"/>
    <w:rsid w:val="0094451F"/>
    <w:rsid w:val="00944790"/>
    <w:rsid w:val="009447AC"/>
    <w:rsid w:val="00945006"/>
    <w:rsid w:val="00945054"/>
    <w:rsid w:val="009457CD"/>
    <w:rsid w:val="00945B30"/>
    <w:rsid w:val="00945BE4"/>
    <w:rsid w:val="00945ED8"/>
    <w:rsid w:val="0094606B"/>
    <w:rsid w:val="0094645E"/>
    <w:rsid w:val="00946778"/>
    <w:rsid w:val="00946A7A"/>
    <w:rsid w:val="00946C22"/>
    <w:rsid w:val="00946DF6"/>
    <w:rsid w:val="00946E7C"/>
    <w:rsid w:val="00947243"/>
    <w:rsid w:val="00947261"/>
    <w:rsid w:val="00947382"/>
    <w:rsid w:val="00947A4E"/>
    <w:rsid w:val="00947AB8"/>
    <w:rsid w:val="00947B5E"/>
    <w:rsid w:val="00947C67"/>
    <w:rsid w:val="00947CE6"/>
    <w:rsid w:val="00950DE2"/>
    <w:rsid w:val="00950F2C"/>
    <w:rsid w:val="00951294"/>
    <w:rsid w:val="0095160D"/>
    <w:rsid w:val="0095170E"/>
    <w:rsid w:val="00951CC8"/>
    <w:rsid w:val="00951D10"/>
    <w:rsid w:val="0095259A"/>
    <w:rsid w:val="00952755"/>
    <w:rsid w:val="009529D6"/>
    <w:rsid w:val="00952B09"/>
    <w:rsid w:val="00952DF8"/>
    <w:rsid w:val="00953280"/>
    <w:rsid w:val="00953523"/>
    <w:rsid w:val="0095358B"/>
    <w:rsid w:val="00954701"/>
    <w:rsid w:val="00954A9B"/>
    <w:rsid w:val="00954ACC"/>
    <w:rsid w:val="00954CEA"/>
    <w:rsid w:val="00954D8E"/>
    <w:rsid w:val="00955B26"/>
    <w:rsid w:val="00955BE7"/>
    <w:rsid w:val="00955DA9"/>
    <w:rsid w:val="00955FC1"/>
    <w:rsid w:val="0095625E"/>
    <w:rsid w:val="009565D1"/>
    <w:rsid w:val="00956823"/>
    <w:rsid w:val="00956853"/>
    <w:rsid w:val="00956B50"/>
    <w:rsid w:val="00956E8C"/>
    <w:rsid w:val="00957414"/>
    <w:rsid w:val="00957468"/>
    <w:rsid w:val="009577E5"/>
    <w:rsid w:val="009578BC"/>
    <w:rsid w:val="00957948"/>
    <w:rsid w:val="00957B6E"/>
    <w:rsid w:val="00960090"/>
    <w:rsid w:val="0096065E"/>
    <w:rsid w:val="009606EA"/>
    <w:rsid w:val="009608FB"/>
    <w:rsid w:val="00960AA1"/>
    <w:rsid w:val="00960BA7"/>
    <w:rsid w:val="00960C2E"/>
    <w:rsid w:val="00960CF9"/>
    <w:rsid w:val="00960E24"/>
    <w:rsid w:val="00960F98"/>
    <w:rsid w:val="0096148B"/>
    <w:rsid w:val="009615B2"/>
    <w:rsid w:val="009615E0"/>
    <w:rsid w:val="009618FD"/>
    <w:rsid w:val="00961B92"/>
    <w:rsid w:val="00962086"/>
    <w:rsid w:val="009623E6"/>
    <w:rsid w:val="00962A0E"/>
    <w:rsid w:val="00962B21"/>
    <w:rsid w:val="00962F4C"/>
    <w:rsid w:val="00963155"/>
    <w:rsid w:val="00963368"/>
    <w:rsid w:val="00963867"/>
    <w:rsid w:val="00963894"/>
    <w:rsid w:val="00963D41"/>
    <w:rsid w:val="00963D71"/>
    <w:rsid w:val="00963FBE"/>
    <w:rsid w:val="0096406C"/>
    <w:rsid w:val="009640D6"/>
    <w:rsid w:val="0096477C"/>
    <w:rsid w:val="00964AB2"/>
    <w:rsid w:val="00964D10"/>
    <w:rsid w:val="00965259"/>
    <w:rsid w:val="00965320"/>
    <w:rsid w:val="009657D4"/>
    <w:rsid w:val="0096588D"/>
    <w:rsid w:val="00965BB9"/>
    <w:rsid w:val="00965C10"/>
    <w:rsid w:val="00965D0E"/>
    <w:rsid w:val="00966296"/>
    <w:rsid w:val="00966779"/>
    <w:rsid w:val="009667CA"/>
    <w:rsid w:val="00966983"/>
    <w:rsid w:val="00966FAA"/>
    <w:rsid w:val="00966FF1"/>
    <w:rsid w:val="0096715E"/>
    <w:rsid w:val="009673B7"/>
    <w:rsid w:val="00967780"/>
    <w:rsid w:val="00970244"/>
    <w:rsid w:val="0097027D"/>
    <w:rsid w:val="009703B6"/>
    <w:rsid w:val="009704A2"/>
    <w:rsid w:val="009706C4"/>
    <w:rsid w:val="009709A0"/>
    <w:rsid w:val="00970EB8"/>
    <w:rsid w:val="009710FD"/>
    <w:rsid w:val="00971441"/>
    <w:rsid w:val="0097151F"/>
    <w:rsid w:val="00971605"/>
    <w:rsid w:val="00971711"/>
    <w:rsid w:val="0097191E"/>
    <w:rsid w:val="009719DA"/>
    <w:rsid w:val="0097261E"/>
    <w:rsid w:val="0097285B"/>
    <w:rsid w:val="00972AA1"/>
    <w:rsid w:val="0097346E"/>
    <w:rsid w:val="00973620"/>
    <w:rsid w:val="009736A5"/>
    <w:rsid w:val="00973E90"/>
    <w:rsid w:val="00973F48"/>
    <w:rsid w:val="00974163"/>
    <w:rsid w:val="00974270"/>
    <w:rsid w:val="0097436E"/>
    <w:rsid w:val="009743E8"/>
    <w:rsid w:val="0097445B"/>
    <w:rsid w:val="00974542"/>
    <w:rsid w:val="00974CE0"/>
    <w:rsid w:val="0097504F"/>
    <w:rsid w:val="00975C00"/>
    <w:rsid w:val="00975D0A"/>
    <w:rsid w:val="009760E1"/>
    <w:rsid w:val="00976254"/>
    <w:rsid w:val="009764CE"/>
    <w:rsid w:val="00976864"/>
    <w:rsid w:val="00976896"/>
    <w:rsid w:val="009768BF"/>
    <w:rsid w:val="0097694D"/>
    <w:rsid w:val="00976CB9"/>
    <w:rsid w:val="00976E49"/>
    <w:rsid w:val="00976F43"/>
    <w:rsid w:val="00976F8A"/>
    <w:rsid w:val="00976FA4"/>
    <w:rsid w:val="00977223"/>
    <w:rsid w:val="0097742F"/>
    <w:rsid w:val="00977767"/>
    <w:rsid w:val="00980401"/>
    <w:rsid w:val="0098044F"/>
    <w:rsid w:val="00980A20"/>
    <w:rsid w:val="00980B98"/>
    <w:rsid w:val="0098178C"/>
    <w:rsid w:val="0098189A"/>
    <w:rsid w:val="00981DDB"/>
    <w:rsid w:val="009821DC"/>
    <w:rsid w:val="00982C55"/>
    <w:rsid w:val="00982D0B"/>
    <w:rsid w:val="00983117"/>
    <w:rsid w:val="0098383B"/>
    <w:rsid w:val="00983B02"/>
    <w:rsid w:val="00983F87"/>
    <w:rsid w:val="00983F90"/>
    <w:rsid w:val="009842AD"/>
    <w:rsid w:val="0098479B"/>
    <w:rsid w:val="009848AA"/>
    <w:rsid w:val="00984B7E"/>
    <w:rsid w:val="00984C6C"/>
    <w:rsid w:val="009853D1"/>
    <w:rsid w:val="00985402"/>
    <w:rsid w:val="00985542"/>
    <w:rsid w:val="009857C7"/>
    <w:rsid w:val="00985941"/>
    <w:rsid w:val="00985BAF"/>
    <w:rsid w:val="00985C33"/>
    <w:rsid w:val="00985E62"/>
    <w:rsid w:val="009862AE"/>
    <w:rsid w:val="00986371"/>
    <w:rsid w:val="00986869"/>
    <w:rsid w:val="00986E18"/>
    <w:rsid w:val="0098719A"/>
    <w:rsid w:val="009871AE"/>
    <w:rsid w:val="009871B4"/>
    <w:rsid w:val="0098725C"/>
    <w:rsid w:val="00987582"/>
    <w:rsid w:val="00987A7E"/>
    <w:rsid w:val="00987B32"/>
    <w:rsid w:val="00987DDF"/>
    <w:rsid w:val="009900DE"/>
    <w:rsid w:val="00990165"/>
    <w:rsid w:val="00990282"/>
    <w:rsid w:val="009902A7"/>
    <w:rsid w:val="009903BE"/>
    <w:rsid w:val="009907D2"/>
    <w:rsid w:val="009907D6"/>
    <w:rsid w:val="00990894"/>
    <w:rsid w:val="009908EE"/>
    <w:rsid w:val="00990A18"/>
    <w:rsid w:val="00990AB0"/>
    <w:rsid w:val="00990BA8"/>
    <w:rsid w:val="0099150E"/>
    <w:rsid w:val="0099165C"/>
    <w:rsid w:val="0099173E"/>
    <w:rsid w:val="0099177F"/>
    <w:rsid w:val="00991ABB"/>
    <w:rsid w:val="00991C9B"/>
    <w:rsid w:val="00991EDD"/>
    <w:rsid w:val="009920BD"/>
    <w:rsid w:val="0099261E"/>
    <w:rsid w:val="009926EC"/>
    <w:rsid w:val="0099298F"/>
    <w:rsid w:val="00992DF5"/>
    <w:rsid w:val="00993430"/>
    <w:rsid w:val="009934FF"/>
    <w:rsid w:val="009939A2"/>
    <w:rsid w:val="00993B84"/>
    <w:rsid w:val="00993BB9"/>
    <w:rsid w:val="00993E38"/>
    <w:rsid w:val="00994AB1"/>
    <w:rsid w:val="00994FC3"/>
    <w:rsid w:val="0099549F"/>
    <w:rsid w:val="009959DB"/>
    <w:rsid w:val="00995A0A"/>
    <w:rsid w:val="00995B2C"/>
    <w:rsid w:val="00995C9A"/>
    <w:rsid w:val="00995E63"/>
    <w:rsid w:val="0099636C"/>
    <w:rsid w:val="0099656F"/>
    <w:rsid w:val="009965B4"/>
    <w:rsid w:val="009965E5"/>
    <w:rsid w:val="00996E55"/>
    <w:rsid w:val="00996F47"/>
    <w:rsid w:val="00996F74"/>
    <w:rsid w:val="00996FB1"/>
    <w:rsid w:val="00997421"/>
    <w:rsid w:val="00997DB0"/>
    <w:rsid w:val="009A003D"/>
    <w:rsid w:val="009A0176"/>
    <w:rsid w:val="009A01D3"/>
    <w:rsid w:val="009A08A7"/>
    <w:rsid w:val="009A0A80"/>
    <w:rsid w:val="009A0E44"/>
    <w:rsid w:val="009A11D7"/>
    <w:rsid w:val="009A1283"/>
    <w:rsid w:val="009A1374"/>
    <w:rsid w:val="009A185A"/>
    <w:rsid w:val="009A192A"/>
    <w:rsid w:val="009A1A75"/>
    <w:rsid w:val="009A1C9E"/>
    <w:rsid w:val="009A1CCB"/>
    <w:rsid w:val="009A2103"/>
    <w:rsid w:val="009A2627"/>
    <w:rsid w:val="009A2713"/>
    <w:rsid w:val="009A2847"/>
    <w:rsid w:val="009A2A46"/>
    <w:rsid w:val="009A2D0C"/>
    <w:rsid w:val="009A2D74"/>
    <w:rsid w:val="009A2DCE"/>
    <w:rsid w:val="009A3440"/>
    <w:rsid w:val="009A34EF"/>
    <w:rsid w:val="009A34F1"/>
    <w:rsid w:val="009A379A"/>
    <w:rsid w:val="009A3B2E"/>
    <w:rsid w:val="009A3CD5"/>
    <w:rsid w:val="009A3CFD"/>
    <w:rsid w:val="009A3E4D"/>
    <w:rsid w:val="009A4129"/>
    <w:rsid w:val="009A42B4"/>
    <w:rsid w:val="009A432A"/>
    <w:rsid w:val="009A4F14"/>
    <w:rsid w:val="009A56CC"/>
    <w:rsid w:val="009A571F"/>
    <w:rsid w:val="009A5813"/>
    <w:rsid w:val="009A5CBF"/>
    <w:rsid w:val="009A5E5D"/>
    <w:rsid w:val="009A5F9E"/>
    <w:rsid w:val="009A64A0"/>
    <w:rsid w:val="009A693C"/>
    <w:rsid w:val="009A6E9E"/>
    <w:rsid w:val="009A705B"/>
    <w:rsid w:val="009A726A"/>
    <w:rsid w:val="009A7318"/>
    <w:rsid w:val="009A73AC"/>
    <w:rsid w:val="009A7495"/>
    <w:rsid w:val="009A768B"/>
    <w:rsid w:val="009B040E"/>
    <w:rsid w:val="009B0568"/>
    <w:rsid w:val="009B0822"/>
    <w:rsid w:val="009B0E43"/>
    <w:rsid w:val="009B0F3C"/>
    <w:rsid w:val="009B103F"/>
    <w:rsid w:val="009B12EC"/>
    <w:rsid w:val="009B136C"/>
    <w:rsid w:val="009B1400"/>
    <w:rsid w:val="009B145E"/>
    <w:rsid w:val="009B162A"/>
    <w:rsid w:val="009B16EE"/>
    <w:rsid w:val="009B1796"/>
    <w:rsid w:val="009B1850"/>
    <w:rsid w:val="009B1ECB"/>
    <w:rsid w:val="009B2641"/>
    <w:rsid w:val="009B2655"/>
    <w:rsid w:val="009B2896"/>
    <w:rsid w:val="009B2CD8"/>
    <w:rsid w:val="009B2F6C"/>
    <w:rsid w:val="009B3315"/>
    <w:rsid w:val="009B3492"/>
    <w:rsid w:val="009B373E"/>
    <w:rsid w:val="009B39A8"/>
    <w:rsid w:val="009B3E68"/>
    <w:rsid w:val="009B400C"/>
    <w:rsid w:val="009B410C"/>
    <w:rsid w:val="009B4386"/>
    <w:rsid w:val="009B4518"/>
    <w:rsid w:val="009B469C"/>
    <w:rsid w:val="009B4A88"/>
    <w:rsid w:val="009B4B79"/>
    <w:rsid w:val="009B4C28"/>
    <w:rsid w:val="009B4CE7"/>
    <w:rsid w:val="009B53E8"/>
    <w:rsid w:val="009B542F"/>
    <w:rsid w:val="009B5542"/>
    <w:rsid w:val="009B56C5"/>
    <w:rsid w:val="009B56D7"/>
    <w:rsid w:val="009B573B"/>
    <w:rsid w:val="009B57D8"/>
    <w:rsid w:val="009B5A9A"/>
    <w:rsid w:val="009B64FA"/>
    <w:rsid w:val="009B65ED"/>
    <w:rsid w:val="009B66D4"/>
    <w:rsid w:val="009B68F5"/>
    <w:rsid w:val="009B6B25"/>
    <w:rsid w:val="009B6BEE"/>
    <w:rsid w:val="009B6CEA"/>
    <w:rsid w:val="009B732B"/>
    <w:rsid w:val="009B7609"/>
    <w:rsid w:val="009B76FB"/>
    <w:rsid w:val="009B7CB5"/>
    <w:rsid w:val="009B7CC0"/>
    <w:rsid w:val="009B7F98"/>
    <w:rsid w:val="009B7FA9"/>
    <w:rsid w:val="009C030E"/>
    <w:rsid w:val="009C0A49"/>
    <w:rsid w:val="009C11F8"/>
    <w:rsid w:val="009C13C3"/>
    <w:rsid w:val="009C1722"/>
    <w:rsid w:val="009C1B8F"/>
    <w:rsid w:val="009C1DE4"/>
    <w:rsid w:val="009C2304"/>
    <w:rsid w:val="009C25E9"/>
    <w:rsid w:val="009C2690"/>
    <w:rsid w:val="009C2A36"/>
    <w:rsid w:val="009C2C7A"/>
    <w:rsid w:val="009C340E"/>
    <w:rsid w:val="009C35E8"/>
    <w:rsid w:val="009C364F"/>
    <w:rsid w:val="009C381C"/>
    <w:rsid w:val="009C3BA8"/>
    <w:rsid w:val="009C3DB3"/>
    <w:rsid w:val="009C3E03"/>
    <w:rsid w:val="009C40B1"/>
    <w:rsid w:val="009C45A9"/>
    <w:rsid w:val="009C465C"/>
    <w:rsid w:val="009C4B17"/>
    <w:rsid w:val="009C4C5B"/>
    <w:rsid w:val="009C4D8C"/>
    <w:rsid w:val="009C5448"/>
    <w:rsid w:val="009C564E"/>
    <w:rsid w:val="009C5661"/>
    <w:rsid w:val="009C5CC3"/>
    <w:rsid w:val="009C6103"/>
    <w:rsid w:val="009C64B6"/>
    <w:rsid w:val="009C6547"/>
    <w:rsid w:val="009C65A5"/>
    <w:rsid w:val="009C6872"/>
    <w:rsid w:val="009C6B8C"/>
    <w:rsid w:val="009C6CA1"/>
    <w:rsid w:val="009C6DC0"/>
    <w:rsid w:val="009C767A"/>
    <w:rsid w:val="009C7821"/>
    <w:rsid w:val="009C786C"/>
    <w:rsid w:val="009C7F12"/>
    <w:rsid w:val="009C7F89"/>
    <w:rsid w:val="009D0245"/>
    <w:rsid w:val="009D07A4"/>
    <w:rsid w:val="009D0C27"/>
    <w:rsid w:val="009D0C86"/>
    <w:rsid w:val="009D0FA4"/>
    <w:rsid w:val="009D1019"/>
    <w:rsid w:val="009D120C"/>
    <w:rsid w:val="009D12E0"/>
    <w:rsid w:val="009D176D"/>
    <w:rsid w:val="009D1A3A"/>
    <w:rsid w:val="009D1E1C"/>
    <w:rsid w:val="009D21A5"/>
    <w:rsid w:val="009D2215"/>
    <w:rsid w:val="009D2978"/>
    <w:rsid w:val="009D2D87"/>
    <w:rsid w:val="009D2F9B"/>
    <w:rsid w:val="009D34CA"/>
    <w:rsid w:val="009D397C"/>
    <w:rsid w:val="009D3B3F"/>
    <w:rsid w:val="009D3CB4"/>
    <w:rsid w:val="009D3F3B"/>
    <w:rsid w:val="009D400D"/>
    <w:rsid w:val="009D406E"/>
    <w:rsid w:val="009D4951"/>
    <w:rsid w:val="009D4D46"/>
    <w:rsid w:val="009D5470"/>
    <w:rsid w:val="009D5A98"/>
    <w:rsid w:val="009D6733"/>
    <w:rsid w:val="009D699F"/>
    <w:rsid w:val="009D6A91"/>
    <w:rsid w:val="009D6B25"/>
    <w:rsid w:val="009D6BCB"/>
    <w:rsid w:val="009D6D69"/>
    <w:rsid w:val="009D6F46"/>
    <w:rsid w:val="009D7641"/>
    <w:rsid w:val="009E0104"/>
    <w:rsid w:val="009E0290"/>
    <w:rsid w:val="009E04FC"/>
    <w:rsid w:val="009E0973"/>
    <w:rsid w:val="009E0E99"/>
    <w:rsid w:val="009E0F2E"/>
    <w:rsid w:val="009E0F5F"/>
    <w:rsid w:val="009E0FA9"/>
    <w:rsid w:val="009E0FF9"/>
    <w:rsid w:val="009E10A0"/>
    <w:rsid w:val="009E1277"/>
    <w:rsid w:val="009E12A8"/>
    <w:rsid w:val="009E12D0"/>
    <w:rsid w:val="009E162B"/>
    <w:rsid w:val="009E1B1E"/>
    <w:rsid w:val="009E1D5D"/>
    <w:rsid w:val="009E28D9"/>
    <w:rsid w:val="009E2D83"/>
    <w:rsid w:val="009E2DF6"/>
    <w:rsid w:val="009E2F27"/>
    <w:rsid w:val="009E312D"/>
    <w:rsid w:val="009E3A65"/>
    <w:rsid w:val="009E3A88"/>
    <w:rsid w:val="009E3EF9"/>
    <w:rsid w:val="009E40BF"/>
    <w:rsid w:val="009E41B4"/>
    <w:rsid w:val="009E4678"/>
    <w:rsid w:val="009E4931"/>
    <w:rsid w:val="009E5531"/>
    <w:rsid w:val="009E55FD"/>
    <w:rsid w:val="009E5A06"/>
    <w:rsid w:val="009E5CB4"/>
    <w:rsid w:val="009E5D1F"/>
    <w:rsid w:val="009E6221"/>
    <w:rsid w:val="009E674F"/>
    <w:rsid w:val="009E6818"/>
    <w:rsid w:val="009E6A34"/>
    <w:rsid w:val="009E72BE"/>
    <w:rsid w:val="009E739B"/>
    <w:rsid w:val="009E7643"/>
    <w:rsid w:val="009E7974"/>
    <w:rsid w:val="009F0196"/>
    <w:rsid w:val="009F047C"/>
    <w:rsid w:val="009F0499"/>
    <w:rsid w:val="009F06C5"/>
    <w:rsid w:val="009F0817"/>
    <w:rsid w:val="009F0E2F"/>
    <w:rsid w:val="009F0F27"/>
    <w:rsid w:val="009F13E7"/>
    <w:rsid w:val="009F1660"/>
    <w:rsid w:val="009F1932"/>
    <w:rsid w:val="009F1CB1"/>
    <w:rsid w:val="009F28B2"/>
    <w:rsid w:val="009F28F2"/>
    <w:rsid w:val="009F2AD9"/>
    <w:rsid w:val="009F2F6B"/>
    <w:rsid w:val="009F30A6"/>
    <w:rsid w:val="009F3195"/>
    <w:rsid w:val="009F32C2"/>
    <w:rsid w:val="009F32C4"/>
    <w:rsid w:val="009F3363"/>
    <w:rsid w:val="009F3928"/>
    <w:rsid w:val="009F3D08"/>
    <w:rsid w:val="009F3FE7"/>
    <w:rsid w:val="009F479D"/>
    <w:rsid w:val="009F4DAC"/>
    <w:rsid w:val="009F5260"/>
    <w:rsid w:val="009F55A9"/>
    <w:rsid w:val="009F59AA"/>
    <w:rsid w:val="009F6708"/>
    <w:rsid w:val="009F686C"/>
    <w:rsid w:val="009F68FC"/>
    <w:rsid w:val="009F6A9A"/>
    <w:rsid w:val="009F6BC5"/>
    <w:rsid w:val="009F6D0F"/>
    <w:rsid w:val="009F7BF3"/>
    <w:rsid w:val="009F7EA5"/>
    <w:rsid w:val="009F7EAA"/>
    <w:rsid w:val="00A000B8"/>
    <w:rsid w:val="00A00395"/>
    <w:rsid w:val="00A003B2"/>
    <w:rsid w:val="00A00669"/>
    <w:rsid w:val="00A00740"/>
    <w:rsid w:val="00A0083D"/>
    <w:rsid w:val="00A008EA"/>
    <w:rsid w:val="00A0097F"/>
    <w:rsid w:val="00A00BE0"/>
    <w:rsid w:val="00A00CBE"/>
    <w:rsid w:val="00A00D62"/>
    <w:rsid w:val="00A00D70"/>
    <w:rsid w:val="00A0134B"/>
    <w:rsid w:val="00A015E5"/>
    <w:rsid w:val="00A017A4"/>
    <w:rsid w:val="00A019CF"/>
    <w:rsid w:val="00A01C68"/>
    <w:rsid w:val="00A01CF3"/>
    <w:rsid w:val="00A021CF"/>
    <w:rsid w:val="00A022E3"/>
    <w:rsid w:val="00A024CF"/>
    <w:rsid w:val="00A02E0A"/>
    <w:rsid w:val="00A03273"/>
    <w:rsid w:val="00A03394"/>
    <w:rsid w:val="00A0394B"/>
    <w:rsid w:val="00A03983"/>
    <w:rsid w:val="00A03E12"/>
    <w:rsid w:val="00A03FA4"/>
    <w:rsid w:val="00A041D6"/>
    <w:rsid w:val="00A043AA"/>
    <w:rsid w:val="00A0469D"/>
    <w:rsid w:val="00A04833"/>
    <w:rsid w:val="00A04BE4"/>
    <w:rsid w:val="00A04CEA"/>
    <w:rsid w:val="00A05450"/>
    <w:rsid w:val="00A05830"/>
    <w:rsid w:val="00A05B50"/>
    <w:rsid w:val="00A05EAB"/>
    <w:rsid w:val="00A05F30"/>
    <w:rsid w:val="00A06326"/>
    <w:rsid w:val="00A06357"/>
    <w:rsid w:val="00A065BF"/>
    <w:rsid w:val="00A0682D"/>
    <w:rsid w:val="00A06917"/>
    <w:rsid w:val="00A06C6C"/>
    <w:rsid w:val="00A06CF6"/>
    <w:rsid w:val="00A06FAA"/>
    <w:rsid w:val="00A0717B"/>
    <w:rsid w:val="00A072D9"/>
    <w:rsid w:val="00A0732C"/>
    <w:rsid w:val="00A07343"/>
    <w:rsid w:val="00A07D92"/>
    <w:rsid w:val="00A07E8B"/>
    <w:rsid w:val="00A1021E"/>
    <w:rsid w:val="00A10319"/>
    <w:rsid w:val="00A1095B"/>
    <w:rsid w:val="00A10BED"/>
    <w:rsid w:val="00A10DBC"/>
    <w:rsid w:val="00A10F57"/>
    <w:rsid w:val="00A111CA"/>
    <w:rsid w:val="00A113BE"/>
    <w:rsid w:val="00A1162F"/>
    <w:rsid w:val="00A117D1"/>
    <w:rsid w:val="00A11D39"/>
    <w:rsid w:val="00A11FD7"/>
    <w:rsid w:val="00A120A2"/>
    <w:rsid w:val="00A125DD"/>
    <w:rsid w:val="00A12609"/>
    <w:rsid w:val="00A12A29"/>
    <w:rsid w:val="00A12C63"/>
    <w:rsid w:val="00A12E41"/>
    <w:rsid w:val="00A133C5"/>
    <w:rsid w:val="00A13762"/>
    <w:rsid w:val="00A137D1"/>
    <w:rsid w:val="00A138F1"/>
    <w:rsid w:val="00A13994"/>
    <w:rsid w:val="00A13D3A"/>
    <w:rsid w:val="00A13DE1"/>
    <w:rsid w:val="00A14177"/>
    <w:rsid w:val="00A144A8"/>
    <w:rsid w:val="00A147F3"/>
    <w:rsid w:val="00A150FE"/>
    <w:rsid w:val="00A1533F"/>
    <w:rsid w:val="00A158AB"/>
    <w:rsid w:val="00A15F81"/>
    <w:rsid w:val="00A16167"/>
    <w:rsid w:val="00A167AF"/>
    <w:rsid w:val="00A16FF1"/>
    <w:rsid w:val="00A17120"/>
    <w:rsid w:val="00A174EC"/>
    <w:rsid w:val="00A175B0"/>
    <w:rsid w:val="00A17BBF"/>
    <w:rsid w:val="00A17BE6"/>
    <w:rsid w:val="00A17FC7"/>
    <w:rsid w:val="00A20073"/>
    <w:rsid w:val="00A206A8"/>
    <w:rsid w:val="00A206AF"/>
    <w:rsid w:val="00A207C1"/>
    <w:rsid w:val="00A207D3"/>
    <w:rsid w:val="00A20A12"/>
    <w:rsid w:val="00A20BFE"/>
    <w:rsid w:val="00A21092"/>
    <w:rsid w:val="00A21475"/>
    <w:rsid w:val="00A21CD9"/>
    <w:rsid w:val="00A21D56"/>
    <w:rsid w:val="00A21FFA"/>
    <w:rsid w:val="00A222BC"/>
    <w:rsid w:val="00A223A6"/>
    <w:rsid w:val="00A22A62"/>
    <w:rsid w:val="00A22CF4"/>
    <w:rsid w:val="00A23354"/>
    <w:rsid w:val="00A233CF"/>
    <w:rsid w:val="00A2369C"/>
    <w:rsid w:val="00A23959"/>
    <w:rsid w:val="00A23A7E"/>
    <w:rsid w:val="00A23B2E"/>
    <w:rsid w:val="00A24562"/>
    <w:rsid w:val="00A245A6"/>
    <w:rsid w:val="00A24700"/>
    <w:rsid w:val="00A24943"/>
    <w:rsid w:val="00A249A1"/>
    <w:rsid w:val="00A24CE9"/>
    <w:rsid w:val="00A258AD"/>
    <w:rsid w:val="00A25CF5"/>
    <w:rsid w:val="00A25D46"/>
    <w:rsid w:val="00A25F4B"/>
    <w:rsid w:val="00A25F6A"/>
    <w:rsid w:val="00A26565"/>
    <w:rsid w:val="00A26602"/>
    <w:rsid w:val="00A2684D"/>
    <w:rsid w:val="00A26BB3"/>
    <w:rsid w:val="00A26E20"/>
    <w:rsid w:val="00A26E48"/>
    <w:rsid w:val="00A27618"/>
    <w:rsid w:val="00A27628"/>
    <w:rsid w:val="00A27C55"/>
    <w:rsid w:val="00A27E1B"/>
    <w:rsid w:val="00A30306"/>
    <w:rsid w:val="00A3078A"/>
    <w:rsid w:val="00A3088C"/>
    <w:rsid w:val="00A3121D"/>
    <w:rsid w:val="00A313A8"/>
    <w:rsid w:val="00A31432"/>
    <w:rsid w:val="00A31736"/>
    <w:rsid w:val="00A318A0"/>
    <w:rsid w:val="00A319CC"/>
    <w:rsid w:val="00A31A7B"/>
    <w:rsid w:val="00A31C3D"/>
    <w:rsid w:val="00A31D06"/>
    <w:rsid w:val="00A31F72"/>
    <w:rsid w:val="00A320C3"/>
    <w:rsid w:val="00A32737"/>
    <w:rsid w:val="00A327BE"/>
    <w:rsid w:val="00A32BAB"/>
    <w:rsid w:val="00A32D67"/>
    <w:rsid w:val="00A33591"/>
    <w:rsid w:val="00A335CC"/>
    <w:rsid w:val="00A336BC"/>
    <w:rsid w:val="00A33969"/>
    <w:rsid w:val="00A33AB7"/>
    <w:rsid w:val="00A33F4C"/>
    <w:rsid w:val="00A3475F"/>
    <w:rsid w:val="00A3495B"/>
    <w:rsid w:val="00A34BF9"/>
    <w:rsid w:val="00A34C96"/>
    <w:rsid w:val="00A34E7F"/>
    <w:rsid w:val="00A34F65"/>
    <w:rsid w:val="00A34F6D"/>
    <w:rsid w:val="00A34FEE"/>
    <w:rsid w:val="00A3521C"/>
    <w:rsid w:val="00A3535C"/>
    <w:rsid w:val="00A35494"/>
    <w:rsid w:val="00A3556A"/>
    <w:rsid w:val="00A35B7F"/>
    <w:rsid w:val="00A36AB0"/>
    <w:rsid w:val="00A36ADC"/>
    <w:rsid w:val="00A36D6A"/>
    <w:rsid w:val="00A36F2C"/>
    <w:rsid w:val="00A37488"/>
    <w:rsid w:val="00A374B0"/>
    <w:rsid w:val="00A37AAE"/>
    <w:rsid w:val="00A37F6D"/>
    <w:rsid w:val="00A400A9"/>
    <w:rsid w:val="00A4032C"/>
    <w:rsid w:val="00A40376"/>
    <w:rsid w:val="00A4050A"/>
    <w:rsid w:val="00A405DF"/>
    <w:rsid w:val="00A4060E"/>
    <w:rsid w:val="00A408D6"/>
    <w:rsid w:val="00A409B4"/>
    <w:rsid w:val="00A40AE3"/>
    <w:rsid w:val="00A40E2C"/>
    <w:rsid w:val="00A4137F"/>
    <w:rsid w:val="00A41398"/>
    <w:rsid w:val="00A4198B"/>
    <w:rsid w:val="00A41B20"/>
    <w:rsid w:val="00A41DCA"/>
    <w:rsid w:val="00A41DDA"/>
    <w:rsid w:val="00A41F45"/>
    <w:rsid w:val="00A41F98"/>
    <w:rsid w:val="00A42544"/>
    <w:rsid w:val="00A42962"/>
    <w:rsid w:val="00A42AC7"/>
    <w:rsid w:val="00A42C63"/>
    <w:rsid w:val="00A42DC2"/>
    <w:rsid w:val="00A431A9"/>
    <w:rsid w:val="00A434FC"/>
    <w:rsid w:val="00A43609"/>
    <w:rsid w:val="00A43905"/>
    <w:rsid w:val="00A43DE2"/>
    <w:rsid w:val="00A43FB3"/>
    <w:rsid w:val="00A443D3"/>
    <w:rsid w:val="00A449E8"/>
    <w:rsid w:val="00A44B16"/>
    <w:rsid w:val="00A44C93"/>
    <w:rsid w:val="00A450AB"/>
    <w:rsid w:val="00A451DE"/>
    <w:rsid w:val="00A4535D"/>
    <w:rsid w:val="00A4582F"/>
    <w:rsid w:val="00A45912"/>
    <w:rsid w:val="00A462FD"/>
    <w:rsid w:val="00A466EC"/>
    <w:rsid w:val="00A4687C"/>
    <w:rsid w:val="00A46A32"/>
    <w:rsid w:val="00A46BEB"/>
    <w:rsid w:val="00A46CDF"/>
    <w:rsid w:val="00A46E2A"/>
    <w:rsid w:val="00A474A5"/>
    <w:rsid w:val="00A47501"/>
    <w:rsid w:val="00A5033B"/>
    <w:rsid w:val="00A50B93"/>
    <w:rsid w:val="00A51209"/>
    <w:rsid w:val="00A5136D"/>
    <w:rsid w:val="00A51743"/>
    <w:rsid w:val="00A51F32"/>
    <w:rsid w:val="00A5222D"/>
    <w:rsid w:val="00A523CA"/>
    <w:rsid w:val="00A52705"/>
    <w:rsid w:val="00A52A1B"/>
    <w:rsid w:val="00A52A32"/>
    <w:rsid w:val="00A52CC1"/>
    <w:rsid w:val="00A530DD"/>
    <w:rsid w:val="00A5318F"/>
    <w:rsid w:val="00A531A4"/>
    <w:rsid w:val="00A53405"/>
    <w:rsid w:val="00A538E3"/>
    <w:rsid w:val="00A53A95"/>
    <w:rsid w:val="00A53D13"/>
    <w:rsid w:val="00A53EF4"/>
    <w:rsid w:val="00A54074"/>
    <w:rsid w:val="00A54100"/>
    <w:rsid w:val="00A5414B"/>
    <w:rsid w:val="00A54231"/>
    <w:rsid w:val="00A542B9"/>
    <w:rsid w:val="00A5488C"/>
    <w:rsid w:val="00A548C7"/>
    <w:rsid w:val="00A54B8D"/>
    <w:rsid w:val="00A54C9F"/>
    <w:rsid w:val="00A55049"/>
    <w:rsid w:val="00A5566F"/>
    <w:rsid w:val="00A557D7"/>
    <w:rsid w:val="00A557F2"/>
    <w:rsid w:val="00A55A11"/>
    <w:rsid w:val="00A56009"/>
    <w:rsid w:val="00A56517"/>
    <w:rsid w:val="00A569B2"/>
    <w:rsid w:val="00A56A49"/>
    <w:rsid w:val="00A56C5B"/>
    <w:rsid w:val="00A573AF"/>
    <w:rsid w:val="00A57A1F"/>
    <w:rsid w:val="00A57A87"/>
    <w:rsid w:val="00A57AD7"/>
    <w:rsid w:val="00A57B2A"/>
    <w:rsid w:val="00A57D6D"/>
    <w:rsid w:val="00A57D9E"/>
    <w:rsid w:val="00A6017A"/>
    <w:rsid w:val="00A6042C"/>
    <w:rsid w:val="00A60849"/>
    <w:rsid w:val="00A60878"/>
    <w:rsid w:val="00A60896"/>
    <w:rsid w:val="00A61567"/>
    <w:rsid w:val="00A61B1B"/>
    <w:rsid w:val="00A61CC1"/>
    <w:rsid w:val="00A61DB1"/>
    <w:rsid w:val="00A61E50"/>
    <w:rsid w:val="00A620DA"/>
    <w:rsid w:val="00A6214A"/>
    <w:rsid w:val="00A62204"/>
    <w:rsid w:val="00A62589"/>
    <w:rsid w:val="00A625CA"/>
    <w:rsid w:val="00A6262A"/>
    <w:rsid w:val="00A627A1"/>
    <w:rsid w:val="00A63753"/>
    <w:rsid w:val="00A6383D"/>
    <w:rsid w:val="00A64CDC"/>
    <w:rsid w:val="00A65439"/>
    <w:rsid w:val="00A654F5"/>
    <w:rsid w:val="00A65A20"/>
    <w:rsid w:val="00A65B88"/>
    <w:rsid w:val="00A65D5C"/>
    <w:rsid w:val="00A66168"/>
    <w:rsid w:val="00A6631D"/>
    <w:rsid w:val="00A66434"/>
    <w:rsid w:val="00A665F1"/>
    <w:rsid w:val="00A66930"/>
    <w:rsid w:val="00A66A4A"/>
    <w:rsid w:val="00A66DAA"/>
    <w:rsid w:val="00A67197"/>
    <w:rsid w:val="00A672D5"/>
    <w:rsid w:val="00A6730C"/>
    <w:rsid w:val="00A6735A"/>
    <w:rsid w:val="00A67997"/>
    <w:rsid w:val="00A67BD7"/>
    <w:rsid w:val="00A67DCD"/>
    <w:rsid w:val="00A7023F"/>
    <w:rsid w:val="00A705E3"/>
    <w:rsid w:val="00A708C1"/>
    <w:rsid w:val="00A7097F"/>
    <w:rsid w:val="00A7098D"/>
    <w:rsid w:val="00A70C0F"/>
    <w:rsid w:val="00A70F2B"/>
    <w:rsid w:val="00A7116B"/>
    <w:rsid w:val="00A7131C"/>
    <w:rsid w:val="00A71381"/>
    <w:rsid w:val="00A71792"/>
    <w:rsid w:val="00A7190F"/>
    <w:rsid w:val="00A71DC2"/>
    <w:rsid w:val="00A71FDC"/>
    <w:rsid w:val="00A7220B"/>
    <w:rsid w:val="00A722DE"/>
    <w:rsid w:val="00A72C21"/>
    <w:rsid w:val="00A731C9"/>
    <w:rsid w:val="00A734F6"/>
    <w:rsid w:val="00A734FD"/>
    <w:rsid w:val="00A73606"/>
    <w:rsid w:val="00A73898"/>
    <w:rsid w:val="00A73D1B"/>
    <w:rsid w:val="00A740A6"/>
    <w:rsid w:val="00A7427C"/>
    <w:rsid w:val="00A74343"/>
    <w:rsid w:val="00A749A0"/>
    <w:rsid w:val="00A74FD6"/>
    <w:rsid w:val="00A750ED"/>
    <w:rsid w:val="00A751A7"/>
    <w:rsid w:val="00A7530A"/>
    <w:rsid w:val="00A757FE"/>
    <w:rsid w:val="00A75DA9"/>
    <w:rsid w:val="00A75EAA"/>
    <w:rsid w:val="00A760F3"/>
    <w:rsid w:val="00A76255"/>
    <w:rsid w:val="00A763E9"/>
    <w:rsid w:val="00A764D8"/>
    <w:rsid w:val="00A7653F"/>
    <w:rsid w:val="00A76A47"/>
    <w:rsid w:val="00A76E9A"/>
    <w:rsid w:val="00A77AEB"/>
    <w:rsid w:val="00A77F61"/>
    <w:rsid w:val="00A80566"/>
    <w:rsid w:val="00A80568"/>
    <w:rsid w:val="00A80675"/>
    <w:rsid w:val="00A807AF"/>
    <w:rsid w:val="00A80A00"/>
    <w:rsid w:val="00A80B5A"/>
    <w:rsid w:val="00A80ED0"/>
    <w:rsid w:val="00A80EFF"/>
    <w:rsid w:val="00A81008"/>
    <w:rsid w:val="00A8129E"/>
    <w:rsid w:val="00A81337"/>
    <w:rsid w:val="00A81757"/>
    <w:rsid w:val="00A81EF3"/>
    <w:rsid w:val="00A8201E"/>
    <w:rsid w:val="00A8219E"/>
    <w:rsid w:val="00A82780"/>
    <w:rsid w:val="00A82894"/>
    <w:rsid w:val="00A82D98"/>
    <w:rsid w:val="00A82DDA"/>
    <w:rsid w:val="00A82E05"/>
    <w:rsid w:val="00A82ECD"/>
    <w:rsid w:val="00A8319D"/>
    <w:rsid w:val="00A83F39"/>
    <w:rsid w:val="00A8411D"/>
    <w:rsid w:val="00A8427A"/>
    <w:rsid w:val="00A842BC"/>
    <w:rsid w:val="00A8453F"/>
    <w:rsid w:val="00A84948"/>
    <w:rsid w:val="00A84B7E"/>
    <w:rsid w:val="00A84C30"/>
    <w:rsid w:val="00A84D9D"/>
    <w:rsid w:val="00A84FC1"/>
    <w:rsid w:val="00A85046"/>
    <w:rsid w:val="00A8522D"/>
    <w:rsid w:val="00A85E22"/>
    <w:rsid w:val="00A8626A"/>
    <w:rsid w:val="00A86413"/>
    <w:rsid w:val="00A868CE"/>
    <w:rsid w:val="00A86D41"/>
    <w:rsid w:val="00A87383"/>
    <w:rsid w:val="00A8743F"/>
    <w:rsid w:val="00A876E1"/>
    <w:rsid w:val="00A87935"/>
    <w:rsid w:val="00A87B57"/>
    <w:rsid w:val="00A87B7A"/>
    <w:rsid w:val="00A87FD8"/>
    <w:rsid w:val="00A87FEB"/>
    <w:rsid w:val="00A9010A"/>
    <w:rsid w:val="00A90451"/>
    <w:rsid w:val="00A9051B"/>
    <w:rsid w:val="00A9065A"/>
    <w:rsid w:val="00A90667"/>
    <w:rsid w:val="00A90825"/>
    <w:rsid w:val="00A90D31"/>
    <w:rsid w:val="00A911A6"/>
    <w:rsid w:val="00A9121F"/>
    <w:rsid w:val="00A91DD6"/>
    <w:rsid w:val="00A9205E"/>
    <w:rsid w:val="00A926DE"/>
    <w:rsid w:val="00A92D4E"/>
    <w:rsid w:val="00A93133"/>
    <w:rsid w:val="00A93239"/>
    <w:rsid w:val="00A93795"/>
    <w:rsid w:val="00A93E43"/>
    <w:rsid w:val="00A94140"/>
    <w:rsid w:val="00A941C7"/>
    <w:rsid w:val="00A94BF8"/>
    <w:rsid w:val="00A9535C"/>
    <w:rsid w:val="00A954C9"/>
    <w:rsid w:val="00A9595C"/>
    <w:rsid w:val="00A95C08"/>
    <w:rsid w:val="00A95C5C"/>
    <w:rsid w:val="00A95D30"/>
    <w:rsid w:val="00A95E5F"/>
    <w:rsid w:val="00A960C8"/>
    <w:rsid w:val="00A96770"/>
    <w:rsid w:val="00A9745D"/>
    <w:rsid w:val="00A97C7B"/>
    <w:rsid w:val="00A97DE6"/>
    <w:rsid w:val="00AA07BD"/>
    <w:rsid w:val="00AA0A72"/>
    <w:rsid w:val="00AA0AC8"/>
    <w:rsid w:val="00AA0B5A"/>
    <w:rsid w:val="00AA10EB"/>
    <w:rsid w:val="00AA14CA"/>
    <w:rsid w:val="00AA1871"/>
    <w:rsid w:val="00AA1A87"/>
    <w:rsid w:val="00AA1D06"/>
    <w:rsid w:val="00AA2A46"/>
    <w:rsid w:val="00AA2B71"/>
    <w:rsid w:val="00AA2E16"/>
    <w:rsid w:val="00AA316F"/>
    <w:rsid w:val="00AA3A7E"/>
    <w:rsid w:val="00AA3F1A"/>
    <w:rsid w:val="00AA41A0"/>
    <w:rsid w:val="00AA4545"/>
    <w:rsid w:val="00AA4B99"/>
    <w:rsid w:val="00AA4BB0"/>
    <w:rsid w:val="00AA4CC4"/>
    <w:rsid w:val="00AA4F17"/>
    <w:rsid w:val="00AA56FE"/>
    <w:rsid w:val="00AA576A"/>
    <w:rsid w:val="00AA58B7"/>
    <w:rsid w:val="00AA592B"/>
    <w:rsid w:val="00AA5DC0"/>
    <w:rsid w:val="00AA5E45"/>
    <w:rsid w:val="00AA5F45"/>
    <w:rsid w:val="00AA6303"/>
    <w:rsid w:val="00AA63C5"/>
    <w:rsid w:val="00AA667F"/>
    <w:rsid w:val="00AA6720"/>
    <w:rsid w:val="00AA69BD"/>
    <w:rsid w:val="00AA6B47"/>
    <w:rsid w:val="00AA6EF8"/>
    <w:rsid w:val="00AA7249"/>
    <w:rsid w:val="00AA742F"/>
    <w:rsid w:val="00AA78F1"/>
    <w:rsid w:val="00AA7CC2"/>
    <w:rsid w:val="00AB0255"/>
    <w:rsid w:val="00AB0349"/>
    <w:rsid w:val="00AB0393"/>
    <w:rsid w:val="00AB091D"/>
    <w:rsid w:val="00AB0AE6"/>
    <w:rsid w:val="00AB0C43"/>
    <w:rsid w:val="00AB0CAC"/>
    <w:rsid w:val="00AB0E47"/>
    <w:rsid w:val="00AB0E4D"/>
    <w:rsid w:val="00AB12B0"/>
    <w:rsid w:val="00AB13DF"/>
    <w:rsid w:val="00AB143B"/>
    <w:rsid w:val="00AB190A"/>
    <w:rsid w:val="00AB1A01"/>
    <w:rsid w:val="00AB1B65"/>
    <w:rsid w:val="00AB1C0D"/>
    <w:rsid w:val="00AB2171"/>
    <w:rsid w:val="00AB218D"/>
    <w:rsid w:val="00AB21C0"/>
    <w:rsid w:val="00AB25E0"/>
    <w:rsid w:val="00AB27FB"/>
    <w:rsid w:val="00AB2ED5"/>
    <w:rsid w:val="00AB2FEB"/>
    <w:rsid w:val="00AB3066"/>
    <w:rsid w:val="00AB3309"/>
    <w:rsid w:val="00AB39D6"/>
    <w:rsid w:val="00AB3A19"/>
    <w:rsid w:val="00AB3DFF"/>
    <w:rsid w:val="00AB3EDF"/>
    <w:rsid w:val="00AB3F15"/>
    <w:rsid w:val="00AB422D"/>
    <w:rsid w:val="00AB47F6"/>
    <w:rsid w:val="00AB4832"/>
    <w:rsid w:val="00AB4B8A"/>
    <w:rsid w:val="00AB4BC6"/>
    <w:rsid w:val="00AB5999"/>
    <w:rsid w:val="00AB5A8C"/>
    <w:rsid w:val="00AB5B7C"/>
    <w:rsid w:val="00AB5E53"/>
    <w:rsid w:val="00AB66DD"/>
    <w:rsid w:val="00AB678C"/>
    <w:rsid w:val="00AB6E7F"/>
    <w:rsid w:val="00AB70B1"/>
    <w:rsid w:val="00AB7253"/>
    <w:rsid w:val="00AB7348"/>
    <w:rsid w:val="00AC0496"/>
    <w:rsid w:val="00AC073C"/>
    <w:rsid w:val="00AC0817"/>
    <w:rsid w:val="00AC089C"/>
    <w:rsid w:val="00AC092A"/>
    <w:rsid w:val="00AC0A28"/>
    <w:rsid w:val="00AC163B"/>
    <w:rsid w:val="00AC1936"/>
    <w:rsid w:val="00AC1AEF"/>
    <w:rsid w:val="00AC1CC8"/>
    <w:rsid w:val="00AC1ECF"/>
    <w:rsid w:val="00AC1EED"/>
    <w:rsid w:val="00AC270B"/>
    <w:rsid w:val="00AC2E15"/>
    <w:rsid w:val="00AC2E50"/>
    <w:rsid w:val="00AC2EF2"/>
    <w:rsid w:val="00AC333A"/>
    <w:rsid w:val="00AC33ED"/>
    <w:rsid w:val="00AC35F6"/>
    <w:rsid w:val="00AC3805"/>
    <w:rsid w:val="00AC3885"/>
    <w:rsid w:val="00AC3A8F"/>
    <w:rsid w:val="00AC3AC4"/>
    <w:rsid w:val="00AC3E7C"/>
    <w:rsid w:val="00AC4032"/>
    <w:rsid w:val="00AC40F3"/>
    <w:rsid w:val="00AC4404"/>
    <w:rsid w:val="00AC4AE0"/>
    <w:rsid w:val="00AC4B28"/>
    <w:rsid w:val="00AC4C67"/>
    <w:rsid w:val="00AC4D9A"/>
    <w:rsid w:val="00AC597D"/>
    <w:rsid w:val="00AC60D3"/>
    <w:rsid w:val="00AC611B"/>
    <w:rsid w:val="00AC6198"/>
    <w:rsid w:val="00AC667E"/>
    <w:rsid w:val="00AC6917"/>
    <w:rsid w:val="00AC69FB"/>
    <w:rsid w:val="00AC6C0C"/>
    <w:rsid w:val="00AC6D2E"/>
    <w:rsid w:val="00AC6F0E"/>
    <w:rsid w:val="00AC75D1"/>
    <w:rsid w:val="00AC7AD3"/>
    <w:rsid w:val="00AC7C16"/>
    <w:rsid w:val="00AD0102"/>
    <w:rsid w:val="00AD0510"/>
    <w:rsid w:val="00AD0BE4"/>
    <w:rsid w:val="00AD0BF1"/>
    <w:rsid w:val="00AD0CDE"/>
    <w:rsid w:val="00AD0D71"/>
    <w:rsid w:val="00AD1524"/>
    <w:rsid w:val="00AD16E5"/>
    <w:rsid w:val="00AD17D8"/>
    <w:rsid w:val="00AD1B31"/>
    <w:rsid w:val="00AD1C27"/>
    <w:rsid w:val="00AD2015"/>
    <w:rsid w:val="00AD205E"/>
    <w:rsid w:val="00AD21A0"/>
    <w:rsid w:val="00AD21CD"/>
    <w:rsid w:val="00AD27BA"/>
    <w:rsid w:val="00AD28A0"/>
    <w:rsid w:val="00AD2B77"/>
    <w:rsid w:val="00AD2C74"/>
    <w:rsid w:val="00AD2DB8"/>
    <w:rsid w:val="00AD2EB2"/>
    <w:rsid w:val="00AD3671"/>
    <w:rsid w:val="00AD36A5"/>
    <w:rsid w:val="00AD374D"/>
    <w:rsid w:val="00AD3936"/>
    <w:rsid w:val="00AD4009"/>
    <w:rsid w:val="00AD4166"/>
    <w:rsid w:val="00AD4745"/>
    <w:rsid w:val="00AD4A12"/>
    <w:rsid w:val="00AD5005"/>
    <w:rsid w:val="00AD503A"/>
    <w:rsid w:val="00AD5233"/>
    <w:rsid w:val="00AD541A"/>
    <w:rsid w:val="00AD58D1"/>
    <w:rsid w:val="00AD59F4"/>
    <w:rsid w:val="00AD5C59"/>
    <w:rsid w:val="00AD5F0E"/>
    <w:rsid w:val="00AD6147"/>
    <w:rsid w:val="00AD61C2"/>
    <w:rsid w:val="00AD634F"/>
    <w:rsid w:val="00AD659C"/>
    <w:rsid w:val="00AD65A0"/>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716"/>
    <w:rsid w:val="00AE0F17"/>
    <w:rsid w:val="00AE19F6"/>
    <w:rsid w:val="00AE1BBA"/>
    <w:rsid w:val="00AE2196"/>
    <w:rsid w:val="00AE2244"/>
    <w:rsid w:val="00AE261C"/>
    <w:rsid w:val="00AE2978"/>
    <w:rsid w:val="00AE2D9A"/>
    <w:rsid w:val="00AE2F3E"/>
    <w:rsid w:val="00AE3333"/>
    <w:rsid w:val="00AE3567"/>
    <w:rsid w:val="00AE36F7"/>
    <w:rsid w:val="00AE375A"/>
    <w:rsid w:val="00AE3915"/>
    <w:rsid w:val="00AE39C0"/>
    <w:rsid w:val="00AE3C32"/>
    <w:rsid w:val="00AE3C6C"/>
    <w:rsid w:val="00AE409B"/>
    <w:rsid w:val="00AE4470"/>
    <w:rsid w:val="00AE475F"/>
    <w:rsid w:val="00AE4ABD"/>
    <w:rsid w:val="00AE4CE3"/>
    <w:rsid w:val="00AE4F19"/>
    <w:rsid w:val="00AE53C4"/>
    <w:rsid w:val="00AE5556"/>
    <w:rsid w:val="00AE5ABF"/>
    <w:rsid w:val="00AE5BAC"/>
    <w:rsid w:val="00AE5C84"/>
    <w:rsid w:val="00AE5E71"/>
    <w:rsid w:val="00AE61A3"/>
    <w:rsid w:val="00AE69CC"/>
    <w:rsid w:val="00AE6B1D"/>
    <w:rsid w:val="00AE6F59"/>
    <w:rsid w:val="00AE70C6"/>
    <w:rsid w:val="00AE73A6"/>
    <w:rsid w:val="00AE76AC"/>
    <w:rsid w:val="00AE7920"/>
    <w:rsid w:val="00AE7971"/>
    <w:rsid w:val="00AE7A0C"/>
    <w:rsid w:val="00AE7CA6"/>
    <w:rsid w:val="00AF05B5"/>
    <w:rsid w:val="00AF0E07"/>
    <w:rsid w:val="00AF0EFC"/>
    <w:rsid w:val="00AF112B"/>
    <w:rsid w:val="00AF123A"/>
    <w:rsid w:val="00AF125B"/>
    <w:rsid w:val="00AF19E3"/>
    <w:rsid w:val="00AF19F1"/>
    <w:rsid w:val="00AF1B8A"/>
    <w:rsid w:val="00AF2349"/>
    <w:rsid w:val="00AF23F1"/>
    <w:rsid w:val="00AF24B7"/>
    <w:rsid w:val="00AF2570"/>
    <w:rsid w:val="00AF25E2"/>
    <w:rsid w:val="00AF289E"/>
    <w:rsid w:val="00AF2BEE"/>
    <w:rsid w:val="00AF2C0D"/>
    <w:rsid w:val="00AF2C31"/>
    <w:rsid w:val="00AF2DC8"/>
    <w:rsid w:val="00AF3994"/>
    <w:rsid w:val="00AF39FA"/>
    <w:rsid w:val="00AF3EB3"/>
    <w:rsid w:val="00AF3ED5"/>
    <w:rsid w:val="00AF48DC"/>
    <w:rsid w:val="00AF4A69"/>
    <w:rsid w:val="00AF4A75"/>
    <w:rsid w:val="00AF4C0D"/>
    <w:rsid w:val="00AF507F"/>
    <w:rsid w:val="00AF51BB"/>
    <w:rsid w:val="00AF520F"/>
    <w:rsid w:val="00AF569D"/>
    <w:rsid w:val="00AF5ABF"/>
    <w:rsid w:val="00AF5B39"/>
    <w:rsid w:val="00AF5B78"/>
    <w:rsid w:val="00AF5D53"/>
    <w:rsid w:val="00AF620F"/>
    <w:rsid w:val="00AF654A"/>
    <w:rsid w:val="00AF68E3"/>
    <w:rsid w:val="00AF68F0"/>
    <w:rsid w:val="00AF6C74"/>
    <w:rsid w:val="00AF740E"/>
    <w:rsid w:val="00AF7643"/>
    <w:rsid w:val="00AF765A"/>
    <w:rsid w:val="00AF76D7"/>
    <w:rsid w:val="00AF7701"/>
    <w:rsid w:val="00AF7C56"/>
    <w:rsid w:val="00B002B2"/>
    <w:rsid w:val="00B00403"/>
    <w:rsid w:val="00B0058B"/>
    <w:rsid w:val="00B00D96"/>
    <w:rsid w:val="00B010DB"/>
    <w:rsid w:val="00B01711"/>
    <w:rsid w:val="00B01BC7"/>
    <w:rsid w:val="00B01BD0"/>
    <w:rsid w:val="00B02046"/>
    <w:rsid w:val="00B0237F"/>
    <w:rsid w:val="00B023A0"/>
    <w:rsid w:val="00B02713"/>
    <w:rsid w:val="00B0272E"/>
    <w:rsid w:val="00B02DE4"/>
    <w:rsid w:val="00B02FF1"/>
    <w:rsid w:val="00B03736"/>
    <w:rsid w:val="00B03A09"/>
    <w:rsid w:val="00B03C1A"/>
    <w:rsid w:val="00B03FE1"/>
    <w:rsid w:val="00B04746"/>
    <w:rsid w:val="00B047CF"/>
    <w:rsid w:val="00B04822"/>
    <w:rsid w:val="00B04F66"/>
    <w:rsid w:val="00B0518C"/>
    <w:rsid w:val="00B055AD"/>
    <w:rsid w:val="00B0571D"/>
    <w:rsid w:val="00B05AE2"/>
    <w:rsid w:val="00B06014"/>
    <w:rsid w:val="00B06407"/>
    <w:rsid w:val="00B06465"/>
    <w:rsid w:val="00B06523"/>
    <w:rsid w:val="00B06637"/>
    <w:rsid w:val="00B066EF"/>
    <w:rsid w:val="00B07206"/>
    <w:rsid w:val="00B0733F"/>
    <w:rsid w:val="00B073CE"/>
    <w:rsid w:val="00B073D6"/>
    <w:rsid w:val="00B076D3"/>
    <w:rsid w:val="00B076D6"/>
    <w:rsid w:val="00B07C85"/>
    <w:rsid w:val="00B100D3"/>
    <w:rsid w:val="00B1046B"/>
    <w:rsid w:val="00B104DD"/>
    <w:rsid w:val="00B10679"/>
    <w:rsid w:val="00B107D2"/>
    <w:rsid w:val="00B10B91"/>
    <w:rsid w:val="00B10FFD"/>
    <w:rsid w:val="00B11180"/>
    <w:rsid w:val="00B11489"/>
    <w:rsid w:val="00B115EC"/>
    <w:rsid w:val="00B118D4"/>
    <w:rsid w:val="00B118F8"/>
    <w:rsid w:val="00B11A57"/>
    <w:rsid w:val="00B11DF5"/>
    <w:rsid w:val="00B121C0"/>
    <w:rsid w:val="00B1248B"/>
    <w:rsid w:val="00B12658"/>
    <w:rsid w:val="00B1289F"/>
    <w:rsid w:val="00B1296E"/>
    <w:rsid w:val="00B12DD9"/>
    <w:rsid w:val="00B13289"/>
    <w:rsid w:val="00B134CB"/>
    <w:rsid w:val="00B13790"/>
    <w:rsid w:val="00B14434"/>
    <w:rsid w:val="00B144ED"/>
    <w:rsid w:val="00B1464D"/>
    <w:rsid w:val="00B1469C"/>
    <w:rsid w:val="00B14B7E"/>
    <w:rsid w:val="00B14D94"/>
    <w:rsid w:val="00B14E44"/>
    <w:rsid w:val="00B14F81"/>
    <w:rsid w:val="00B14FCC"/>
    <w:rsid w:val="00B152D1"/>
    <w:rsid w:val="00B1538C"/>
    <w:rsid w:val="00B153CC"/>
    <w:rsid w:val="00B1543A"/>
    <w:rsid w:val="00B156CC"/>
    <w:rsid w:val="00B15984"/>
    <w:rsid w:val="00B15C21"/>
    <w:rsid w:val="00B15EFA"/>
    <w:rsid w:val="00B15F20"/>
    <w:rsid w:val="00B163AD"/>
    <w:rsid w:val="00B167DE"/>
    <w:rsid w:val="00B16B41"/>
    <w:rsid w:val="00B16D6D"/>
    <w:rsid w:val="00B172A2"/>
    <w:rsid w:val="00B17392"/>
    <w:rsid w:val="00B1755D"/>
    <w:rsid w:val="00B17561"/>
    <w:rsid w:val="00B17703"/>
    <w:rsid w:val="00B1792F"/>
    <w:rsid w:val="00B17A26"/>
    <w:rsid w:val="00B20075"/>
    <w:rsid w:val="00B21176"/>
    <w:rsid w:val="00B2125B"/>
    <w:rsid w:val="00B2143A"/>
    <w:rsid w:val="00B21465"/>
    <w:rsid w:val="00B2146E"/>
    <w:rsid w:val="00B215B0"/>
    <w:rsid w:val="00B21633"/>
    <w:rsid w:val="00B21E01"/>
    <w:rsid w:val="00B21FE9"/>
    <w:rsid w:val="00B2229E"/>
    <w:rsid w:val="00B22530"/>
    <w:rsid w:val="00B227FC"/>
    <w:rsid w:val="00B22836"/>
    <w:rsid w:val="00B22DFB"/>
    <w:rsid w:val="00B230A8"/>
    <w:rsid w:val="00B230CB"/>
    <w:rsid w:val="00B23117"/>
    <w:rsid w:val="00B238C2"/>
    <w:rsid w:val="00B23927"/>
    <w:rsid w:val="00B24048"/>
    <w:rsid w:val="00B24502"/>
    <w:rsid w:val="00B24559"/>
    <w:rsid w:val="00B248AC"/>
    <w:rsid w:val="00B24D8E"/>
    <w:rsid w:val="00B255BD"/>
    <w:rsid w:val="00B256B5"/>
    <w:rsid w:val="00B25931"/>
    <w:rsid w:val="00B25936"/>
    <w:rsid w:val="00B25D08"/>
    <w:rsid w:val="00B261DA"/>
    <w:rsid w:val="00B26A4E"/>
    <w:rsid w:val="00B271FF"/>
    <w:rsid w:val="00B273EB"/>
    <w:rsid w:val="00B27535"/>
    <w:rsid w:val="00B27631"/>
    <w:rsid w:val="00B27797"/>
    <w:rsid w:val="00B300BD"/>
    <w:rsid w:val="00B3039D"/>
    <w:rsid w:val="00B308E3"/>
    <w:rsid w:val="00B3094A"/>
    <w:rsid w:val="00B30CFE"/>
    <w:rsid w:val="00B30D2A"/>
    <w:rsid w:val="00B30F6C"/>
    <w:rsid w:val="00B3121F"/>
    <w:rsid w:val="00B313FB"/>
    <w:rsid w:val="00B31834"/>
    <w:rsid w:val="00B31CF5"/>
    <w:rsid w:val="00B31DAD"/>
    <w:rsid w:val="00B32335"/>
    <w:rsid w:val="00B324C5"/>
    <w:rsid w:val="00B32B3E"/>
    <w:rsid w:val="00B32E78"/>
    <w:rsid w:val="00B32F55"/>
    <w:rsid w:val="00B330AA"/>
    <w:rsid w:val="00B339DE"/>
    <w:rsid w:val="00B33B8F"/>
    <w:rsid w:val="00B33E25"/>
    <w:rsid w:val="00B33E28"/>
    <w:rsid w:val="00B34302"/>
    <w:rsid w:val="00B347C9"/>
    <w:rsid w:val="00B348AA"/>
    <w:rsid w:val="00B348CB"/>
    <w:rsid w:val="00B34AF2"/>
    <w:rsid w:val="00B34FA0"/>
    <w:rsid w:val="00B35027"/>
    <w:rsid w:val="00B35232"/>
    <w:rsid w:val="00B352A1"/>
    <w:rsid w:val="00B35411"/>
    <w:rsid w:val="00B35532"/>
    <w:rsid w:val="00B356E6"/>
    <w:rsid w:val="00B36108"/>
    <w:rsid w:val="00B3663B"/>
    <w:rsid w:val="00B36814"/>
    <w:rsid w:val="00B3698B"/>
    <w:rsid w:val="00B36B2E"/>
    <w:rsid w:val="00B36BB5"/>
    <w:rsid w:val="00B36C4B"/>
    <w:rsid w:val="00B36E72"/>
    <w:rsid w:val="00B371F3"/>
    <w:rsid w:val="00B374B1"/>
    <w:rsid w:val="00B37915"/>
    <w:rsid w:val="00B37BD9"/>
    <w:rsid w:val="00B37C9C"/>
    <w:rsid w:val="00B40170"/>
    <w:rsid w:val="00B4036C"/>
    <w:rsid w:val="00B40467"/>
    <w:rsid w:val="00B4047D"/>
    <w:rsid w:val="00B408FF"/>
    <w:rsid w:val="00B4092B"/>
    <w:rsid w:val="00B409B1"/>
    <w:rsid w:val="00B40F1D"/>
    <w:rsid w:val="00B4127C"/>
    <w:rsid w:val="00B412C8"/>
    <w:rsid w:val="00B41461"/>
    <w:rsid w:val="00B41C84"/>
    <w:rsid w:val="00B4225E"/>
    <w:rsid w:val="00B42267"/>
    <w:rsid w:val="00B4231E"/>
    <w:rsid w:val="00B424E7"/>
    <w:rsid w:val="00B42641"/>
    <w:rsid w:val="00B42700"/>
    <w:rsid w:val="00B427E2"/>
    <w:rsid w:val="00B43508"/>
    <w:rsid w:val="00B43FBE"/>
    <w:rsid w:val="00B443AF"/>
    <w:rsid w:val="00B445B9"/>
    <w:rsid w:val="00B44BE9"/>
    <w:rsid w:val="00B44C98"/>
    <w:rsid w:val="00B44D80"/>
    <w:rsid w:val="00B44E75"/>
    <w:rsid w:val="00B44F52"/>
    <w:rsid w:val="00B450A9"/>
    <w:rsid w:val="00B45309"/>
    <w:rsid w:val="00B4531E"/>
    <w:rsid w:val="00B457A8"/>
    <w:rsid w:val="00B45918"/>
    <w:rsid w:val="00B459EA"/>
    <w:rsid w:val="00B45A22"/>
    <w:rsid w:val="00B45C2D"/>
    <w:rsid w:val="00B45CD0"/>
    <w:rsid w:val="00B45E06"/>
    <w:rsid w:val="00B46006"/>
    <w:rsid w:val="00B46932"/>
    <w:rsid w:val="00B469B9"/>
    <w:rsid w:val="00B46BA0"/>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2053"/>
    <w:rsid w:val="00B523B8"/>
    <w:rsid w:val="00B52BFD"/>
    <w:rsid w:val="00B52D7E"/>
    <w:rsid w:val="00B52E0B"/>
    <w:rsid w:val="00B52FB2"/>
    <w:rsid w:val="00B531D4"/>
    <w:rsid w:val="00B533D9"/>
    <w:rsid w:val="00B534B3"/>
    <w:rsid w:val="00B5390D"/>
    <w:rsid w:val="00B53AE1"/>
    <w:rsid w:val="00B543E1"/>
    <w:rsid w:val="00B54503"/>
    <w:rsid w:val="00B5493B"/>
    <w:rsid w:val="00B549EC"/>
    <w:rsid w:val="00B54BC2"/>
    <w:rsid w:val="00B54E1D"/>
    <w:rsid w:val="00B5503C"/>
    <w:rsid w:val="00B55490"/>
    <w:rsid w:val="00B556CB"/>
    <w:rsid w:val="00B55CB2"/>
    <w:rsid w:val="00B5619B"/>
    <w:rsid w:val="00B562BA"/>
    <w:rsid w:val="00B563EB"/>
    <w:rsid w:val="00B567DC"/>
    <w:rsid w:val="00B568D1"/>
    <w:rsid w:val="00B56B9A"/>
    <w:rsid w:val="00B56D49"/>
    <w:rsid w:val="00B56DCD"/>
    <w:rsid w:val="00B56E6C"/>
    <w:rsid w:val="00B57342"/>
    <w:rsid w:val="00B5746B"/>
    <w:rsid w:val="00B575E8"/>
    <w:rsid w:val="00B5766D"/>
    <w:rsid w:val="00B57C40"/>
    <w:rsid w:val="00B57C4A"/>
    <w:rsid w:val="00B57E10"/>
    <w:rsid w:val="00B60718"/>
    <w:rsid w:val="00B60855"/>
    <w:rsid w:val="00B60B31"/>
    <w:rsid w:val="00B60D5F"/>
    <w:rsid w:val="00B60E35"/>
    <w:rsid w:val="00B6137A"/>
    <w:rsid w:val="00B61700"/>
    <w:rsid w:val="00B61B47"/>
    <w:rsid w:val="00B61BD5"/>
    <w:rsid w:val="00B61C74"/>
    <w:rsid w:val="00B61CE1"/>
    <w:rsid w:val="00B6246C"/>
    <w:rsid w:val="00B6283F"/>
    <w:rsid w:val="00B62C0B"/>
    <w:rsid w:val="00B62D22"/>
    <w:rsid w:val="00B631F4"/>
    <w:rsid w:val="00B63404"/>
    <w:rsid w:val="00B636A2"/>
    <w:rsid w:val="00B63791"/>
    <w:rsid w:val="00B63898"/>
    <w:rsid w:val="00B63AB1"/>
    <w:rsid w:val="00B63B24"/>
    <w:rsid w:val="00B640B4"/>
    <w:rsid w:val="00B6439A"/>
    <w:rsid w:val="00B64BE9"/>
    <w:rsid w:val="00B64D74"/>
    <w:rsid w:val="00B64F5B"/>
    <w:rsid w:val="00B65199"/>
    <w:rsid w:val="00B65447"/>
    <w:rsid w:val="00B65522"/>
    <w:rsid w:val="00B65616"/>
    <w:rsid w:val="00B657BF"/>
    <w:rsid w:val="00B65929"/>
    <w:rsid w:val="00B65ABB"/>
    <w:rsid w:val="00B66375"/>
    <w:rsid w:val="00B66392"/>
    <w:rsid w:val="00B663B0"/>
    <w:rsid w:val="00B66609"/>
    <w:rsid w:val="00B66612"/>
    <w:rsid w:val="00B66AD6"/>
    <w:rsid w:val="00B66C7B"/>
    <w:rsid w:val="00B66E4A"/>
    <w:rsid w:val="00B66F76"/>
    <w:rsid w:val="00B670C6"/>
    <w:rsid w:val="00B671DD"/>
    <w:rsid w:val="00B6732E"/>
    <w:rsid w:val="00B67539"/>
    <w:rsid w:val="00B6768C"/>
    <w:rsid w:val="00B67CF7"/>
    <w:rsid w:val="00B67DFF"/>
    <w:rsid w:val="00B702F7"/>
    <w:rsid w:val="00B70443"/>
    <w:rsid w:val="00B709D2"/>
    <w:rsid w:val="00B70ABB"/>
    <w:rsid w:val="00B70F1E"/>
    <w:rsid w:val="00B71077"/>
    <w:rsid w:val="00B71207"/>
    <w:rsid w:val="00B71316"/>
    <w:rsid w:val="00B7150F"/>
    <w:rsid w:val="00B715C8"/>
    <w:rsid w:val="00B7170A"/>
    <w:rsid w:val="00B71A07"/>
    <w:rsid w:val="00B71E42"/>
    <w:rsid w:val="00B71E65"/>
    <w:rsid w:val="00B72281"/>
    <w:rsid w:val="00B7238E"/>
    <w:rsid w:val="00B72BA2"/>
    <w:rsid w:val="00B72C56"/>
    <w:rsid w:val="00B72D72"/>
    <w:rsid w:val="00B732F0"/>
    <w:rsid w:val="00B733EA"/>
    <w:rsid w:val="00B734FA"/>
    <w:rsid w:val="00B7379F"/>
    <w:rsid w:val="00B73814"/>
    <w:rsid w:val="00B73F3E"/>
    <w:rsid w:val="00B7422F"/>
    <w:rsid w:val="00B743EE"/>
    <w:rsid w:val="00B74CE9"/>
    <w:rsid w:val="00B753DC"/>
    <w:rsid w:val="00B758EA"/>
    <w:rsid w:val="00B75C61"/>
    <w:rsid w:val="00B75CD9"/>
    <w:rsid w:val="00B75DBE"/>
    <w:rsid w:val="00B7602C"/>
    <w:rsid w:val="00B76568"/>
    <w:rsid w:val="00B7663C"/>
    <w:rsid w:val="00B7669F"/>
    <w:rsid w:val="00B766F5"/>
    <w:rsid w:val="00B767B7"/>
    <w:rsid w:val="00B76CFC"/>
    <w:rsid w:val="00B76F8B"/>
    <w:rsid w:val="00B7712E"/>
    <w:rsid w:val="00B77492"/>
    <w:rsid w:val="00B77692"/>
    <w:rsid w:val="00B77926"/>
    <w:rsid w:val="00B77A42"/>
    <w:rsid w:val="00B77A5D"/>
    <w:rsid w:val="00B77B55"/>
    <w:rsid w:val="00B77CC4"/>
    <w:rsid w:val="00B77EAF"/>
    <w:rsid w:val="00B808AA"/>
    <w:rsid w:val="00B80AC1"/>
    <w:rsid w:val="00B81177"/>
    <w:rsid w:val="00B814E4"/>
    <w:rsid w:val="00B81976"/>
    <w:rsid w:val="00B81B8E"/>
    <w:rsid w:val="00B81CB3"/>
    <w:rsid w:val="00B81DBF"/>
    <w:rsid w:val="00B81F6C"/>
    <w:rsid w:val="00B81F7F"/>
    <w:rsid w:val="00B8220D"/>
    <w:rsid w:val="00B8247C"/>
    <w:rsid w:val="00B827C1"/>
    <w:rsid w:val="00B83865"/>
    <w:rsid w:val="00B83AB5"/>
    <w:rsid w:val="00B84159"/>
    <w:rsid w:val="00B8461F"/>
    <w:rsid w:val="00B84699"/>
    <w:rsid w:val="00B847D2"/>
    <w:rsid w:val="00B84BB7"/>
    <w:rsid w:val="00B84D6A"/>
    <w:rsid w:val="00B84F6A"/>
    <w:rsid w:val="00B85313"/>
    <w:rsid w:val="00B8550D"/>
    <w:rsid w:val="00B855EF"/>
    <w:rsid w:val="00B8596A"/>
    <w:rsid w:val="00B85F39"/>
    <w:rsid w:val="00B85FD3"/>
    <w:rsid w:val="00B8626E"/>
    <w:rsid w:val="00B86358"/>
    <w:rsid w:val="00B86440"/>
    <w:rsid w:val="00B8692A"/>
    <w:rsid w:val="00B86A43"/>
    <w:rsid w:val="00B86EB7"/>
    <w:rsid w:val="00B8713E"/>
    <w:rsid w:val="00B87566"/>
    <w:rsid w:val="00B87785"/>
    <w:rsid w:val="00B90F08"/>
    <w:rsid w:val="00B91123"/>
    <w:rsid w:val="00B911C3"/>
    <w:rsid w:val="00B9133F"/>
    <w:rsid w:val="00B913DD"/>
    <w:rsid w:val="00B91419"/>
    <w:rsid w:val="00B914F9"/>
    <w:rsid w:val="00B91651"/>
    <w:rsid w:val="00B91BF8"/>
    <w:rsid w:val="00B92268"/>
    <w:rsid w:val="00B924C3"/>
    <w:rsid w:val="00B926C1"/>
    <w:rsid w:val="00B929F7"/>
    <w:rsid w:val="00B92D85"/>
    <w:rsid w:val="00B93323"/>
    <w:rsid w:val="00B93AD1"/>
    <w:rsid w:val="00B94023"/>
    <w:rsid w:val="00B94077"/>
    <w:rsid w:val="00B941BB"/>
    <w:rsid w:val="00B946C3"/>
    <w:rsid w:val="00B9494B"/>
    <w:rsid w:val="00B94A5E"/>
    <w:rsid w:val="00B94D83"/>
    <w:rsid w:val="00B94F24"/>
    <w:rsid w:val="00B9507D"/>
    <w:rsid w:val="00B951F4"/>
    <w:rsid w:val="00B9566F"/>
    <w:rsid w:val="00B96842"/>
    <w:rsid w:val="00B96AE5"/>
    <w:rsid w:val="00B96B5F"/>
    <w:rsid w:val="00B96D0F"/>
    <w:rsid w:val="00B96D63"/>
    <w:rsid w:val="00B96EB4"/>
    <w:rsid w:val="00B970D1"/>
    <w:rsid w:val="00B972E0"/>
    <w:rsid w:val="00B97377"/>
    <w:rsid w:val="00B974AC"/>
    <w:rsid w:val="00B978A1"/>
    <w:rsid w:val="00B97950"/>
    <w:rsid w:val="00B979E6"/>
    <w:rsid w:val="00B97B23"/>
    <w:rsid w:val="00B97B88"/>
    <w:rsid w:val="00B97BC7"/>
    <w:rsid w:val="00B97CD4"/>
    <w:rsid w:val="00B97E9F"/>
    <w:rsid w:val="00BA01E0"/>
    <w:rsid w:val="00BA01FF"/>
    <w:rsid w:val="00BA082C"/>
    <w:rsid w:val="00BA090A"/>
    <w:rsid w:val="00BA09A2"/>
    <w:rsid w:val="00BA09EA"/>
    <w:rsid w:val="00BA11F3"/>
    <w:rsid w:val="00BA15C3"/>
    <w:rsid w:val="00BA1855"/>
    <w:rsid w:val="00BA20B0"/>
    <w:rsid w:val="00BA226D"/>
    <w:rsid w:val="00BA2611"/>
    <w:rsid w:val="00BA29A2"/>
    <w:rsid w:val="00BA2DF2"/>
    <w:rsid w:val="00BA4060"/>
    <w:rsid w:val="00BA4380"/>
    <w:rsid w:val="00BA4578"/>
    <w:rsid w:val="00BA46BC"/>
    <w:rsid w:val="00BA4715"/>
    <w:rsid w:val="00BA4DD9"/>
    <w:rsid w:val="00BA4F74"/>
    <w:rsid w:val="00BA5361"/>
    <w:rsid w:val="00BA55D8"/>
    <w:rsid w:val="00BA5E63"/>
    <w:rsid w:val="00BA5F90"/>
    <w:rsid w:val="00BA623F"/>
    <w:rsid w:val="00BA69C7"/>
    <w:rsid w:val="00BA6EED"/>
    <w:rsid w:val="00BA7F72"/>
    <w:rsid w:val="00BB03B5"/>
    <w:rsid w:val="00BB06AE"/>
    <w:rsid w:val="00BB0FD2"/>
    <w:rsid w:val="00BB12C0"/>
    <w:rsid w:val="00BB1363"/>
    <w:rsid w:val="00BB1382"/>
    <w:rsid w:val="00BB13D0"/>
    <w:rsid w:val="00BB16D4"/>
    <w:rsid w:val="00BB1893"/>
    <w:rsid w:val="00BB21C5"/>
    <w:rsid w:val="00BB2319"/>
    <w:rsid w:val="00BB250B"/>
    <w:rsid w:val="00BB25F3"/>
    <w:rsid w:val="00BB2ACD"/>
    <w:rsid w:val="00BB2C3F"/>
    <w:rsid w:val="00BB2C49"/>
    <w:rsid w:val="00BB2D65"/>
    <w:rsid w:val="00BB3445"/>
    <w:rsid w:val="00BB3555"/>
    <w:rsid w:val="00BB369B"/>
    <w:rsid w:val="00BB36DC"/>
    <w:rsid w:val="00BB3BC2"/>
    <w:rsid w:val="00BB41B5"/>
    <w:rsid w:val="00BB42D4"/>
    <w:rsid w:val="00BB42FD"/>
    <w:rsid w:val="00BB432D"/>
    <w:rsid w:val="00BB46F7"/>
    <w:rsid w:val="00BB47BF"/>
    <w:rsid w:val="00BB499E"/>
    <w:rsid w:val="00BB4C56"/>
    <w:rsid w:val="00BB4DB7"/>
    <w:rsid w:val="00BB5179"/>
    <w:rsid w:val="00BB532F"/>
    <w:rsid w:val="00BB54F6"/>
    <w:rsid w:val="00BB56B1"/>
    <w:rsid w:val="00BB5C95"/>
    <w:rsid w:val="00BB6252"/>
    <w:rsid w:val="00BB647E"/>
    <w:rsid w:val="00BB6837"/>
    <w:rsid w:val="00BB6B43"/>
    <w:rsid w:val="00BB71DC"/>
    <w:rsid w:val="00BB756D"/>
    <w:rsid w:val="00BB75DD"/>
    <w:rsid w:val="00BB7747"/>
    <w:rsid w:val="00BB7955"/>
    <w:rsid w:val="00BB79EE"/>
    <w:rsid w:val="00BB7B68"/>
    <w:rsid w:val="00BB7C68"/>
    <w:rsid w:val="00BB7EA7"/>
    <w:rsid w:val="00BC04B0"/>
    <w:rsid w:val="00BC081E"/>
    <w:rsid w:val="00BC0AD5"/>
    <w:rsid w:val="00BC0B1C"/>
    <w:rsid w:val="00BC0D11"/>
    <w:rsid w:val="00BC0EB1"/>
    <w:rsid w:val="00BC0F8D"/>
    <w:rsid w:val="00BC0FB6"/>
    <w:rsid w:val="00BC118B"/>
    <w:rsid w:val="00BC13F3"/>
    <w:rsid w:val="00BC1773"/>
    <w:rsid w:val="00BC180C"/>
    <w:rsid w:val="00BC1CA8"/>
    <w:rsid w:val="00BC1D09"/>
    <w:rsid w:val="00BC1D75"/>
    <w:rsid w:val="00BC200E"/>
    <w:rsid w:val="00BC2136"/>
    <w:rsid w:val="00BC228F"/>
    <w:rsid w:val="00BC241E"/>
    <w:rsid w:val="00BC2456"/>
    <w:rsid w:val="00BC2522"/>
    <w:rsid w:val="00BC269C"/>
    <w:rsid w:val="00BC275F"/>
    <w:rsid w:val="00BC290C"/>
    <w:rsid w:val="00BC2ACA"/>
    <w:rsid w:val="00BC2ADE"/>
    <w:rsid w:val="00BC2B49"/>
    <w:rsid w:val="00BC2EC3"/>
    <w:rsid w:val="00BC3E0E"/>
    <w:rsid w:val="00BC4090"/>
    <w:rsid w:val="00BC438B"/>
    <w:rsid w:val="00BC4404"/>
    <w:rsid w:val="00BC48B6"/>
    <w:rsid w:val="00BC4A8D"/>
    <w:rsid w:val="00BC4C46"/>
    <w:rsid w:val="00BC4D70"/>
    <w:rsid w:val="00BC4E0E"/>
    <w:rsid w:val="00BC5076"/>
    <w:rsid w:val="00BC5185"/>
    <w:rsid w:val="00BC536B"/>
    <w:rsid w:val="00BC53E6"/>
    <w:rsid w:val="00BC543E"/>
    <w:rsid w:val="00BC560B"/>
    <w:rsid w:val="00BC58EE"/>
    <w:rsid w:val="00BC5995"/>
    <w:rsid w:val="00BC59E8"/>
    <w:rsid w:val="00BC5AEC"/>
    <w:rsid w:val="00BC5EDF"/>
    <w:rsid w:val="00BC5FE8"/>
    <w:rsid w:val="00BC6023"/>
    <w:rsid w:val="00BC6055"/>
    <w:rsid w:val="00BC618A"/>
    <w:rsid w:val="00BC628A"/>
    <w:rsid w:val="00BC661F"/>
    <w:rsid w:val="00BC6724"/>
    <w:rsid w:val="00BC6AAB"/>
    <w:rsid w:val="00BC7992"/>
    <w:rsid w:val="00BC7F16"/>
    <w:rsid w:val="00BD02FF"/>
    <w:rsid w:val="00BD06CE"/>
    <w:rsid w:val="00BD074F"/>
    <w:rsid w:val="00BD076D"/>
    <w:rsid w:val="00BD085F"/>
    <w:rsid w:val="00BD0BBA"/>
    <w:rsid w:val="00BD0E08"/>
    <w:rsid w:val="00BD14B0"/>
    <w:rsid w:val="00BD151D"/>
    <w:rsid w:val="00BD192F"/>
    <w:rsid w:val="00BD1B97"/>
    <w:rsid w:val="00BD1BDF"/>
    <w:rsid w:val="00BD1DD3"/>
    <w:rsid w:val="00BD208E"/>
    <w:rsid w:val="00BD2090"/>
    <w:rsid w:val="00BD2173"/>
    <w:rsid w:val="00BD22BE"/>
    <w:rsid w:val="00BD2E82"/>
    <w:rsid w:val="00BD2F4C"/>
    <w:rsid w:val="00BD31FE"/>
    <w:rsid w:val="00BD3390"/>
    <w:rsid w:val="00BD3668"/>
    <w:rsid w:val="00BD39DF"/>
    <w:rsid w:val="00BD4052"/>
    <w:rsid w:val="00BD436B"/>
    <w:rsid w:val="00BD448C"/>
    <w:rsid w:val="00BD4A47"/>
    <w:rsid w:val="00BD4A49"/>
    <w:rsid w:val="00BD4BB2"/>
    <w:rsid w:val="00BD4EA2"/>
    <w:rsid w:val="00BD5984"/>
    <w:rsid w:val="00BD5CFC"/>
    <w:rsid w:val="00BD5F3D"/>
    <w:rsid w:val="00BD609D"/>
    <w:rsid w:val="00BD667D"/>
    <w:rsid w:val="00BD66DB"/>
    <w:rsid w:val="00BD67AB"/>
    <w:rsid w:val="00BD6E09"/>
    <w:rsid w:val="00BD71A8"/>
    <w:rsid w:val="00BD72CF"/>
    <w:rsid w:val="00BD737C"/>
    <w:rsid w:val="00BD7608"/>
    <w:rsid w:val="00BD76B8"/>
    <w:rsid w:val="00BD7780"/>
    <w:rsid w:val="00BD7A72"/>
    <w:rsid w:val="00BD7CA5"/>
    <w:rsid w:val="00BD7CC0"/>
    <w:rsid w:val="00BD7E69"/>
    <w:rsid w:val="00BD7E90"/>
    <w:rsid w:val="00BE014B"/>
    <w:rsid w:val="00BE045F"/>
    <w:rsid w:val="00BE04B7"/>
    <w:rsid w:val="00BE090A"/>
    <w:rsid w:val="00BE09C3"/>
    <w:rsid w:val="00BE0CE6"/>
    <w:rsid w:val="00BE16F2"/>
    <w:rsid w:val="00BE1E2F"/>
    <w:rsid w:val="00BE220B"/>
    <w:rsid w:val="00BE2BF6"/>
    <w:rsid w:val="00BE3868"/>
    <w:rsid w:val="00BE38DA"/>
    <w:rsid w:val="00BE4290"/>
    <w:rsid w:val="00BE45D3"/>
    <w:rsid w:val="00BE4642"/>
    <w:rsid w:val="00BE4825"/>
    <w:rsid w:val="00BE48B6"/>
    <w:rsid w:val="00BE49E1"/>
    <w:rsid w:val="00BE4DB2"/>
    <w:rsid w:val="00BE553C"/>
    <w:rsid w:val="00BE57B1"/>
    <w:rsid w:val="00BE5841"/>
    <w:rsid w:val="00BE5C3E"/>
    <w:rsid w:val="00BE6035"/>
    <w:rsid w:val="00BE63F6"/>
    <w:rsid w:val="00BE6422"/>
    <w:rsid w:val="00BE67F4"/>
    <w:rsid w:val="00BE6896"/>
    <w:rsid w:val="00BE69FA"/>
    <w:rsid w:val="00BE6C4B"/>
    <w:rsid w:val="00BE716A"/>
    <w:rsid w:val="00BE72FD"/>
    <w:rsid w:val="00BE773B"/>
    <w:rsid w:val="00BE7B4D"/>
    <w:rsid w:val="00BE7B62"/>
    <w:rsid w:val="00BE7BEE"/>
    <w:rsid w:val="00BE7C63"/>
    <w:rsid w:val="00BF0003"/>
    <w:rsid w:val="00BF02EB"/>
    <w:rsid w:val="00BF039B"/>
    <w:rsid w:val="00BF0528"/>
    <w:rsid w:val="00BF0544"/>
    <w:rsid w:val="00BF0649"/>
    <w:rsid w:val="00BF085E"/>
    <w:rsid w:val="00BF0BAE"/>
    <w:rsid w:val="00BF0DB1"/>
    <w:rsid w:val="00BF0F21"/>
    <w:rsid w:val="00BF10CA"/>
    <w:rsid w:val="00BF1120"/>
    <w:rsid w:val="00BF129D"/>
    <w:rsid w:val="00BF1797"/>
    <w:rsid w:val="00BF1E3A"/>
    <w:rsid w:val="00BF2235"/>
    <w:rsid w:val="00BF227D"/>
    <w:rsid w:val="00BF2552"/>
    <w:rsid w:val="00BF2755"/>
    <w:rsid w:val="00BF2778"/>
    <w:rsid w:val="00BF28B5"/>
    <w:rsid w:val="00BF2BCE"/>
    <w:rsid w:val="00BF2DF4"/>
    <w:rsid w:val="00BF2E2C"/>
    <w:rsid w:val="00BF30FF"/>
    <w:rsid w:val="00BF319C"/>
    <w:rsid w:val="00BF31CE"/>
    <w:rsid w:val="00BF35F7"/>
    <w:rsid w:val="00BF3757"/>
    <w:rsid w:val="00BF38FB"/>
    <w:rsid w:val="00BF3B44"/>
    <w:rsid w:val="00BF4004"/>
    <w:rsid w:val="00BF4528"/>
    <w:rsid w:val="00BF4555"/>
    <w:rsid w:val="00BF470F"/>
    <w:rsid w:val="00BF4E2D"/>
    <w:rsid w:val="00BF4E7B"/>
    <w:rsid w:val="00BF4EFB"/>
    <w:rsid w:val="00BF501C"/>
    <w:rsid w:val="00BF512D"/>
    <w:rsid w:val="00BF584F"/>
    <w:rsid w:val="00BF5896"/>
    <w:rsid w:val="00BF5CB9"/>
    <w:rsid w:val="00BF5DB5"/>
    <w:rsid w:val="00BF5F4E"/>
    <w:rsid w:val="00BF622E"/>
    <w:rsid w:val="00BF62ED"/>
    <w:rsid w:val="00BF6679"/>
    <w:rsid w:val="00BF69E0"/>
    <w:rsid w:val="00BF70DA"/>
    <w:rsid w:val="00BF73CF"/>
    <w:rsid w:val="00BF73E3"/>
    <w:rsid w:val="00BF7484"/>
    <w:rsid w:val="00BF75B6"/>
    <w:rsid w:val="00BF7A0C"/>
    <w:rsid w:val="00BF7A93"/>
    <w:rsid w:val="00BF7C67"/>
    <w:rsid w:val="00BF7DE9"/>
    <w:rsid w:val="00C00050"/>
    <w:rsid w:val="00C00682"/>
    <w:rsid w:val="00C00B45"/>
    <w:rsid w:val="00C00FF7"/>
    <w:rsid w:val="00C01152"/>
    <w:rsid w:val="00C013B9"/>
    <w:rsid w:val="00C01762"/>
    <w:rsid w:val="00C01E33"/>
    <w:rsid w:val="00C01F28"/>
    <w:rsid w:val="00C02343"/>
    <w:rsid w:val="00C02394"/>
    <w:rsid w:val="00C0288E"/>
    <w:rsid w:val="00C0309A"/>
    <w:rsid w:val="00C0314C"/>
    <w:rsid w:val="00C03440"/>
    <w:rsid w:val="00C0386E"/>
    <w:rsid w:val="00C03946"/>
    <w:rsid w:val="00C03996"/>
    <w:rsid w:val="00C039DE"/>
    <w:rsid w:val="00C03B4C"/>
    <w:rsid w:val="00C03F3B"/>
    <w:rsid w:val="00C041CF"/>
    <w:rsid w:val="00C04305"/>
    <w:rsid w:val="00C04FFF"/>
    <w:rsid w:val="00C051AA"/>
    <w:rsid w:val="00C05756"/>
    <w:rsid w:val="00C05B85"/>
    <w:rsid w:val="00C05D84"/>
    <w:rsid w:val="00C05F2F"/>
    <w:rsid w:val="00C06794"/>
    <w:rsid w:val="00C06923"/>
    <w:rsid w:val="00C07060"/>
    <w:rsid w:val="00C0708D"/>
    <w:rsid w:val="00C073D1"/>
    <w:rsid w:val="00C07863"/>
    <w:rsid w:val="00C07D28"/>
    <w:rsid w:val="00C07FFD"/>
    <w:rsid w:val="00C10017"/>
    <w:rsid w:val="00C10297"/>
    <w:rsid w:val="00C1062E"/>
    <w:rsid w:val="00C10A4F"/>
    <w:rsid w:val="00C10AF1"/>
    <w:rsid w:val="00C10CF2"/>
    <w:rsid w:val="00C10F4A"/>
    <w:rsid w:val="00C11176"/>
    <w:rsid w:val="00C111EA"/>
    <w:rsid w:val="00C114DC"/>
    <w:rsid w:val="00C11537"/>
    <w:rsid w:val="00C116EC"/>
    <w:rsid w:val="00C1202B"/>
    <w:rsid w:val="00C12F78"/>
    <w:rsid w:val="00C12FBD"/>
    <w:rsid w:val="00C130BB"/>
    <w:rsid w:val="00C1315B"/>
    <w:rsid w:val="00C134E3"/>
    <w:rsid w:val="00C13507"/>
    <w:rsid w:val="00C13823"/>
    <w:rsid w:val="00C138B8"/>
    <w:rsid w:val="00C13981"/>
    <w:rsid w:val="00C13987"/>
    <w:rsid w:val="00C13E0D"/>
    <w:rsid w:val="00C13EE6"/>
    <w:rsid w:val="00C13F7B"/>
    <w:rsid w:val="00C145B9"/>
    <w:rsid w:val="00C1468D"/>
    <w:rsid w:val="00C147A9"/>
    <w:rsid w:val="00C1499B"/>
    <w:rsid w:val="00C149C8"/>
    <w:rsid w:val="00C14B90"/>
    <w:rsid w:val="00C14D22"/>
    <w:rsid w:val="00C151D2"/>
    <w:rsid w:val="00C1532D"/>
    <w:rsid w:val="00C15581"/>
    <w:rsid w:val="00C15A8A"/>
    <w:rsid w:val="00C15B8C"/>
    <w:rsid w:val="00C15BE3"/>
    <w:rsid w:val="00C16284"/>
    <w:rsid w:val="00C162F6"/>
    <w:rsid w:val="00C16423"/>
    <w:rsid w:val="00C1646B"/>
    <w:rsid w:val="00C16572"/>
    <w:rsid w:val="00C16701"/>
    <w:rsid w:val="00C16A8C"/>
    <w:rsid w:val="00C16B7E"/>
    <w:rsid w:val="00C171B8"/>
    <w:rsid w:val="00C17363"/>
    <w:rsid w:val="00C173A4"/>
    <w:rsid w:val="00C174DB"/>
    <w:rsid w:val="00C17A0C"/>
    <w:rsid w:val="00C17D94"/>
    <w:rsid w:val="00C2009F"/>
    <w:rsid w:val="00C20158"/>
    <w:rsid w:val="00C2030D"/>
    <w:rsid w:val="00C206CE"/>
    <w:rsid w:val="00C2088F"/>
    <w:rsid w:val="00C208C7"/>
    <w:rsid w:val="00C20B01"/>
    <w:rsid w:val="00C20DED"/>
    <w:rsid w:val="00C20E51"/>
    <w:rsid w:val="00C20FF3"/>
    <w:rsid w:val="00C21080"/>
    <w:rsid w:val="00C21579"/>
    <w:rsid w:val="00C216BC"/>
    <w:rsid w:val="00C21734"/>
    <w:rsid w:val="00C218D8"/>
    <w:rsid w:val="00C21BCC"/>
    <w:rsid w:val="00C21C9A"/>
    <w:rsid w:val="00C224EB"/>
    <w:rsid w:val="00C22AFF"/>
    <w:rsid w:val="00C22D6F"/>
    <w:rsid w:val="00C231BD"/>
    <w:rsid w:val="00C23201"/>
    <w:rsid w:val="00C236E0"/>
    <w:rsid w:val="00C2381D"/>
    <w:rsid w:val="00C238EE"/>
    <w:rsid w:val="00C23B71"/>
    <w:rsid w:val="00C246CA"/>
    <w:rsid w:val="00C24856"/>
    <w:rsid w:val="00C2495E"/>
    <w:rsid w:val="00C24C13"/>
    <w:rsid w:val="00C24F35"/>
    <w:rsid w:val="00C25743"/>
    <w:rsid w:val="00C257E9"/>
    <w:rsid w:val="00C25C3E"/>
    <w:rsid w:val="00C25F96"/>
    <w:rsid w:val="00C26079"/>
    <w:rsid w:val="00C26294"/>
    <w:rsid w:val="00C26586"/>
    <w:rsid w:val="00C26A9F"/>
    <w:rsid w:val="00C2727A"/>
    <w:rsid w:val="00C27346"/>
    <w:rsid w:val="00C2769B"/>
    <w:rsid w:val="00C27795"/>
    <w:rsid w:val="00C278C7"/>
    <w:rsid w:val="00C2790F"/>
    <w:rsid w:val="00C27920"/>
    <w:rsid w:val="00C3080F"/>
    <w:rsid w:val="00C30983"/>
    <w:rsid w:val="00C30C47"/>
    <w:rsid w:val="00C30E49"/>
    <w:rsid w:val="00C314D5"/>
    <w:rsid w:val="00C3150F"/>
    <w:rsid w:val="00C31F71"/>
    <w:rsid w:val="00C322C7"/>
    <w:rsid w:val="00C32316"/>
    <w:rsid w:val="00C32A99"/>
    <w:rsid w:val="00C32B04"/>
    <w:rsid w:val="00C32C07"/>
    <w:rsid w:val="00C32DE9"/>
    <w:rsid w:val="00C33586"/>
    <w:rsid w:val="00C337D3"/>
    <w:rsid w:val="00C33C3A"/>
    <w:rsid w:val="00C33D9E"/>
    <w:rsid w:val="00C33EFB"/>
    <w:rsid w:val="00C344E4"/>
    <w:rsid w:val="00C34834"/>
    <w:rsid w:val="00C35297"/>
    <w:rsid w:val="00C356BF"/>
    <w:rsid w:val="00C359B4"/>
    <w:rsid w:val="00C35D7F"/>
    <w:rsid w:val="00C35E28"/>
    <w:rsid w:val="00C35F31"/>
    <w:rsid w:val="00C35F5C"/>
    <w:rsid w:val="00C35FF0"/>
    <w:rsid w:val="00C36397"/>
    <w:rsid w:val="00C363C1"/>
    <w:rsid w:val="00C36597"/>
    <w:rsid w:val="00C369EE"/>
    <w:rsid w:val="00C36D28"/>
    <w:rsid w:val="00C36F3C"/>
    <w:rsid w:val="00C37375"/>
    <w:rsid w:val="00C375B0"/>
    <w:rsid w:val="00C37C01"/>
    <w:rsid w:val="00C37DE1"/>
    <w:rsid w:val="00C4019F"/>
    <w:rsid w:val="00C402F6"/>
    <w:rsid w:val="00C40333"/>
    <w:rsid w:val="00C4049D"/>
    <w:rsid w:val="00C40532"/>
    <w:rsid w:val="00C408C8"/>
    <w:rsid w:val="00C409B4"/>
    <w:rsid w:val="00C40AC1"/>
    <w:rsid w:val="00C40B3F"/>
    <w:rsid w:val="00C40B47"/>
    <w:rsid w:val="00C4179E"/>
    <w:rsid w:val="00C41C10"/>
    <w:rsid w:val="00C41DCD"/>
    <w:rsid w:val="00C41F50"/>
    <w:rsid w:val="00C42008"/>
    <w:rsid w:val="00C42275"/>
    <w:rsid w:val="00C42A33"/>
    <w:rsid w:val="00C42C3D"/>
    <w:rsid w:val="00C42C62"/>
    <w:rsid w:val="00C42DA8"/>
    <w:rsid w:val="00C430DA"/>
    <w:rsid w:val="00C431A3"/>
    <w:rsid w:val="00C4369E"/>
    <w:rsid w:val="00C439FE"/>
    <w:rsid w:val="00C43B2C"/>
    <w:rsid w:val="00C43D35"/>
    <w:rsid w:val="00C43F5F"/>
    <w:rsid w:val="00C44114"/>
    <w:rsid w:val="00C44270"/>
    <w:rsid w:val="00C445DA"/>
    <w:rsid w:val="00C447D8"/>
    <w:rsid w:val="00C44F0E"/>
    <w:rsid w:val="00C450D6"/>
    <w:rsid w:val="00C4520E"/>
    <w:rsid w:val="00C45342"/>
    <w:rsid w:val="00C45BB8"/>
    <w:rsid w:val="00C45C59"/>
    <w:rsid w:val="00C45EA5"/>
    <w:rsid w:val="00C465BB"/>
    <w:rsid w:val="00C46A55"/>
    <w:rsid w:val="00C46ADF"/>
    <w:rsid w:val="00C470EB"/>
    <w:rsid w:val="00C4716F"/>
    <w:rsid w:val="00C471DE"/>
    <w:rsid w:val="00C473B5"/>
    <w:rsid w:val="00C473C9"/>
    <w:rsid w:val="00C474E6"/>
    <w:rsid w:val="00C4788A"/>
    <w:rsid w:val="00C47AD9"/>
    <w:rsid w:val="00C47C9B"/>
    <w:rsid w:val="00C47F31"/>
    <w:rsid w:val="00C501E6"/>
    <w:rsid w:val="00C50494"/>
    <w:rsid w:val="00C50865"/>
    <w:rsid w:val="00C50912"/>
    <w:rsid w:val="00C50FCF"/>
    <w:rsid w:val="00C51866"/>
    <w:rsid w:val="00C5187D"/>
    <w:rsid w:val="00C51F86"/>
    <w:rsid w:val="00C51F8C"/>
    <w:rsid w:val="00C52128"/>
    <w:rsid w:val="00C522DF"/>
    <w:rsid w:val="00C52405"/>
    <w:rsid w:val="00C5248F"/>
    <w:rsid w:val="00C52778"/>
    <w:rsid w:val="00C529E5"/>
    <w:rsid w:val="00C52C7C"/>
    <w:rsid w:val="00C52CFC"/>
    <w:rsid w:val="00C52F19"/>
    <w:rsid w:val="00C52F3C"/>
    <w:rsid w:val="00C530DE"/>
    <w:rsid w:val="00C5324D"/>
    <w:rsid w:val="00C533E7"/>
    <w:rsid w:val="00C5346C"/>
    <w:rsid w:val="00C5384F"/>
    <w:rsid w:val="00C53B08"/>
    <w:rsid w:val="00C53C1F"/>
    <w:rsid w:val="00C53D29"/>
    <w:rsid w:val="00C53DD4"/>
    <w:rsid w:val="00C54127"/>
    <w:rsid w:val="00C541A5"/>
    <w:rsid w:val="00C545A0"/>
    <w:rsid w:val="00C545B1"/>
    <w:rsid w:val="00C54727"/>
    <w:rsid w:val="00C5482A"/>
    <w:rsid w:val="00C54BB6"/>
    <w:rsid w:val="00C54C4A"/>
    <w:rsid w:val="00C54D4A"/>
    <w:rsid w:val="00C54EA8"/>
    <w:rsid w:val="00C553F3"/>
    <w:rsid w:val="00C554C6"/>
    <w:rsid w:val="00C555D2"/>
    <w:rsid w:val="00C559C4"/>
    <w:rsid w:val="00C55B26"/>
    <w:rsid w:val="00C56AA8"/>
    <w:rsid w:val="00C56DD7"/>
    <w:rsid w:val="00C5723A"/>
    <w:rsid w:val="00C572AC"/>
    <w:rsid w:val="00C5768F"/>
    <w:rsid w:val="00C577E9"/>
    <w:rsid w:val="00C5786F"/>
    <w:rsid w:val="00C57B10"/>
    <w:rsid w:val="00C57EB3"/>
    <w:rsid w:val="00C603A2"/>
    <w:rsid w:val="00C606BF"/>
    <w:rsid w:val="00C60891"/>
    <w:rsid w:val="00C60A1B"/>
    <w:rsid w:val="00C60A29"/>
    <w:rsid w:val="00C60E0E"/>
    <w:rsid w:val="00C60E3A"/>
    <w:rsid w:val="00C60E92"/>
    <w:rsid w:val="00C61113"/>
    <w:rsid w:val="00C61199"/>
    <w:rsid w:val="00C612E1"/>
    <w:rsid w:val="00C614C3"/>
    <w:rsid w:val="00C616A6"/>
    <w:rsid w:val="00C618A6"/>
    <w:rsid w:val="00C61AEF"/>
    <w:rsid w:val="00C61F68"/>
    <w:rsid w:val="00C61FF6"/>
    <w:rsid w:val="00C621BE"/>
    <w:rsid w:val="00C62728"/>
    <w:rsid w:val="00C62738"/>
    <w:rsid w:val="00C6295D"/>
    <w:rsid w:val="00C63119"/>
    <w:rsid w:val="00C6324C"/>
    <w:rsid w:val="00C634C8"/>
    <w:rsid w:val="00C63C1F"/>
    <w:rsid w:val="00C63D60"/>
    <w:rsid w:val="00C64327"/>
    <w:rsid w:val="00C644F3"/>
    <w:rsid w:val="00C64A68"/>
    <w:rsid w:val="00C64AA3"/>
    <w:rsid w:val="00C64D94"/>
    <w:rsid w:val="00C650BA"/>
    <w:rsid w:val="00C653D1"/>
    <w:rsid w:val="00C65598"/>
    <w:rsid w:val="00C655D7"/>
    <w:rsid w:val="00C65740"/>
    <w:rsid w:val="00C65943"/>
    <w:rsid w:val="00C65D56"/>
    <w:rsid w:val="00C65DE0"/>
    <w:rsid w:val="00C65E93"/>
    <w:rsid w:val="00C6649F"/>
    <w:rsid w:val="00C664ED"/>
    <w:rsid w:val="00C66695"/>
    <w:rsid w:val="00C66920"/>
    <w:rsid w:val="00C67036"/>
    <w:rsid w:val="00C67345"/>
    <w:rsid w:val="00C67564"/>
    <w:rsid w:val="00C6777F"/>
    <w:rsid w:val="00C67BE6"/>
    <w:rsid w:val="00C67C2B"/>
    <w:rsid w:val="00C67FA9"/>
    <w:rsid w:val="00C70067"/>
    <w:rsid w:val="00C702D9"/>
    <w:rsid w:val="00C7044E"/>
    <w:rsid w:val="00C70AC2"/>
    <w:rsid w:val="00C70F89"/>
    <w:rsid w:val="00C712D4"/>
    <w:rsid w:val="00C71379"/>
    <w:rsid w:val="00C7150E"/>
    <w:rsid w:val="00C71620"/>
    <w:rsid w:val="00C718C4"/>
    <w:rsid w:val="00C71978"/>
    <w:rsid w:val="00C71BAC"/>
    <w:rsid w:val="00C71D17"/>
    <w:rsid w:val="00C72303"/>
    <w:rsid w:val="00C72315"/>
    <w:rsid w:val="00C723DE"/>
    <w:rsid w:val="00C727DA"/>
    <w:rsid w:val="00C728A9"/>
    <w:rsid w:val="00C72FF0"/>
    <w:rsid w:val="00C73CA5"/>
    <w:rsid w:val="00C74AF6"/>
    <w:rsid w:val="00C74CEA"/>
    <w:rsid w:val="00C74E1A"/>
    <w:rsid w:val="00C74EAF"/>
    <w:rsid w:val="00C74F95"/>
    <w:rsid w:val="00C752FE"/>
    <w:rsid w:val="00C7569D"/>
    <w:rsid w:val="00C75932"/>
    <w:rsid w:val="00C75E7A"/>
    <w:rsid w:val="00C76335"/>
    <w:rsid w:val="00C7657C"/>
    <w:rsid w:val="00C765E0"/>
    <w:rsid w:val="00C7664F"/>
    <w:rsid w:val="00C76895"/>
    <w:rsid w:val="00C76FC6"/>
    <w:rsid w:val="00C77398"/>
    <w:rsid w:val="00C77479"/>
    <w:rsid w:val="00C77A46"/>
    <w:rsid w:val="00C803F4"/>
    <w:rsid w:val="00C8067F"/>
    <w:rsid w:val="00C80773"/>
    <w:rsid w:val="00C80B3F"/>
    <w:rsid w:val="00C80E08"/>
    <w:rsid w:val="00C81056"/>
    <w:rsid w:val="00C81366"/>
    <w:rsid w:val="00C813A4"/>
    <w:rsid w:val="00C817A0"/>
    <w:rsid w:val="00C8190A"/>
    <w:rsid w:val="00C81A14"/>
    <w:rsid w:val="00C81E36"/>
    <w:rsid w:val="00C820A4"/>
    <w:rsid w:val="00C820F3"/>
    <w:rsid w:val="00C8297C"/>
    <w:rsid w:val="00C82B6D"/>
    <w:rsid w:val="00C82E59"/>
    <w:rsid w:val="00C830FA"/>
    <w:rsid w:val="00C8310E"/>
    <w:rsid w:val="00C831E8"/>
    <w:rsid w:val="00C83459"/>
    <w:rsid w:val="00C8353D"/>
    <w:rsid w:val="00C836CD"/>
    <w:rsid w:val="00C83891"/>
    <w:rsid w:val="00C83D4A"/>
    <w:rsid w:val="00C83DB0"/>
    <w:rsid w:val="00C842E5"/>
    <w:rsid w:val="00C84335"/>
    <w:rsid w:val="00C84864"/>
    <w:rsid w:val="00C84B6B"/>
    <w:rsid w:val="00C85138"/>
    <w:rsid w:val="00C8576B"/>
    <w:rsid w:val="00C85ABF"/>
    <w:rsid w:val="00C85AC6"/>
    <w:rsid w:val="00C85B96"/>
    <w:rsid w:val="00C8630E"/>
    <w:rsid w:val="00C864C3"/>
    <w:rsid w:val="00C86533"/>
    <w:rsid w:val="00C865E2"/>
    <w:rsid w:val="00C8683C"/>
    <w:rsid w:val="00C86BCF"/>
    <w:rsid w:val="00C86F10"/>
    <w:rsid w:val="00C877A7"/>
    <w:rsid w:val="00C87835"/>
    <w:rsid w:val="00C87B69"/>
    <w:rsid w:val="00C9003E"/>
    <w:rsid w:val="00C906D4"/>
    <w:rsid w:val="00C9107A"/>
    <w:rsid w:val="00C9133D"/>
    <w:rsid w:val="00C915A5"/>
    <w:rsid w:val="00C918D6"/>
    <w:rsid w:val="00C919BC"/>
    <w:rsid w:val="00C91C6F"/>
    <w:rsid w:val="00C92A79"/>
    <w:rsid w:val="00C92DEB"/>
    <w:rsid w:val="00C93250"/>
    <w:rsid w:val="00C938AA"/>
    <w:rsid w:val="00C93BD6"/>
    <w:rsid w:val="00C941F5"/>
    <w:rsid w:val="00C94560"/>
    <w:rsid w:val="00C94815"/>
    <w:rsid w:val="00C9499C"/>
    <w:rsid w:val="00C94AD4"/>
    <w:rsid w:val="00C950ED"/>
    <w:rsid w:val="00C95385"/>
    <w:rsid w:val="00C9555B"/>
    <w:rsid w:val="00C95697"/>
    <w:rsid w:val="00C95758"/>
    <w:rsid w:val="00C96205"/>
    <w:rsid w:val="00C96530"/>
    <w:rsid w:val="00C96922"/>
    <w:rsid w:val="00C96B2C"/>
    <w:rsid w:val="00C96BCE"/>
    <w:rsid w:val="00C97204"/>
    <w:rsid w:val="00C974BD"/>
    <w:rsid w:val="00C97515"/>
    <w:rsid w:val="00C97532"/>
    <w:rsid w:val="00C97654"/>
    <w:rsid w:val="00C97AC1"/>
    <w:rsid w:val="00CA01F1"/>
    <w:rsid w:val="00CA05B1"/>
    <w:rsid w:val="00CA0B1A"/>
    <w:rsid w:val="00CA10C2"/>
    <w:rsid w:val="00CA121F"/>
    <w:rsid w:val="00CA15C4"/>
    <w:rsid w:val="00CA1C4C"/>
    <w:rsid w:val="00CA1D98"/>
    <w:rsid w:val="00CA1E51"/>
    <w:rsid w:val="00CA2519"/>
    <w:rsid w:val="00CA2626"/>
    <w:rsid w:val="00CA2816"/>
    <w:rsid w:val="00CA2A6D"/>
    <w:rsid w:val="00CA2B6C"/>
    <w:rsid w:val="00CA31FF"/>
    <w:rsid w:val="00CA344C"/>
    <w:rsid w:val="00CA34D7"/>
    <w:rsid w:val="00CA3D76"/>
    <w:rsid w:val="00CA4021"/>
    <w:rsid w:val="00CA4403"/>
    <w:rsid w:val="00CA4610"/>
    <w:rsid w:val="00CA4917"/>
    <w:rsid w:val="00CA4EAC"/>
    <w:rsid w:val="00CA582C"/>
    <w:rsid w:val="00CA5889"/>
    <w:rsid w:val="00CA598B"/>
    <w:rsid w:val="00CA5B4B"/>
    <w:rsid w:val="00CA5F0A"/>
    <w:rsid w:val="00CA603E"/>
    <w:rsid w:val="00CA64EB"/>
    <w:rsid w:val="00CA6532"/>
    <w:rsid w:val="00CA65C9"/>
    <w:rsid w:val="00CA6674"/>
    <w:rsid w:val="00CA6935"/>
    <w:rsid w:val="00CA6943"/>
    <w:rsid w:val="00CA6BA4"/>
    <w:rsid w:val="00CA6D3C"/>
    <w:rsid w:val="00CA6E94"/>
    <w:rsid w:val="00CA7159"/>
    <w:rsid w:val="00CA75D2"/>
    <w:rsid w:val="00CA7664"/>
    <w:rsid w:val="00CA7BDC"/>
    <w:rsid w:val="00CA7C98"/>
    <w:rsid w:val="00CB00EE"/>
    <w:rsid w:val="00CB0A43"/>
    <w:rsid w:val="00CB0EB0"/>
    <w:rsid w:val="00CB125D"/>
    <w:rsid w:val="00CB150C"/>
    <w:rsid w:val="00CB18E5"/>
    <w:rsid w:val="00CB1959"/>
    <w:rsid w:val="00CB1BA3"/>
    <w:rsid w:val="00CB1E7B"/>
    <w:rsid w:val="00CB1EA4"/>
    <w:rsid w:val="00CB217C"/>
    <w:rsid w:val="00CB2793"/>
    <w:rsid w:val="00CB2D24"/>
    <w:rsid w:val="00CB2FC7"/>
    <w:rsid w:val="00CB32BE"/>
    <w:rsid w:val="00CB3328"/>
    <w:rsid w:val="00CB33FB"/>
    <w:rsid w:val="00CB347B"/>
    <w:rsid w:val="00CB3BED"/>
    <w:rsid w:val="00CB4949"/>
    <w:rsid w:val="00CB4AB1"/>
    <w:rsid w:val="00CB4E10"/>
    <w:rsid w:val="00CB5111"/>
    <w:rsid w:val="00CB51E1"/>
    <w:rsid w:val="00CB5906"/>
    <w:rsid w:val="00CB5D28"/>
    <w:rsid w:val="00CB5E0A"/>
    <w:rsid w:val="00CB5E34"/>
    <w:rsid w:val="00CB5E4B"/>
    <w:rsid w:val="00CB6267"/>
    <w:rsid w:val="00CB6354"/>
    <w:rsid w:val="00CB6528"/>
    <w:rsid w:val="00CB675E"/>
    <w:rsid w:val="00CB6B60"/>
    <w:rsid w:val="00CB6EAE"/>
    <w:rsid w:val="00CB6F27"/>
    <w:rsid w:val="00CB6F65"/>
    <w:rsid w:val="00CB6FC9"/>
    <w:rsid w:val="00CB6FFA"/>
    <w:rsid w:val="00CB70F1"/>
    <w:rsid w:val="00CB70F5"/>
    <w:rsid w:val="00CB7374"/>
    <w:rsid w:val="00CB789F"/>
    <w:rsid w:val="00CB79C3"/>
    <w:rsid w:val="00CC01A2"/>
    <w:rsid w:val="00CC031E"/>
    <w:rsid w:val="00CC03C0"/>
    <w:rsid w:val="00CC0415"/>
    <w:rsid w:val="00CC05FE"/>
    <w:rsid w:val="00CC0B3A"/>
    <w:rsid w:val="00CC0C92"/>
    <w:rsid w:val="00CC0DA5"/>
    <w:rsid w:val="00CC0E74"/>
    <w:rsid w:val="00CC1072"/>
    <w:rsid w:val="00CC13C1"/>
    <w:rsid w:val="00CC151F"/>
    <w:rsid w:val="00CC16A4"/>
    <w:rsid w:val="00CC16EA"/>
    <w:rsid w:val="00CC192B"/>
    <w:rsid w:val="00CC19C8"/>
    <w:rsid w:val="00CC1C02"/>
    <w:rsid w:val="00CC2039"/>
    <w:rsid w:val="00CC25FC"/>
    <w:rsid w:val="00CC2B64"/>
    <w:rsid w:val="00CC2D68"/>
    <w:rsid w:val="00CC2E0D"/>
    <w:rsid w:val="00CC2FBD"/>
    <w:rsid w:val="00CC3667"/>
    <w:rsid w:val="00CC3744"/>
    <w:rsid w:val="00CC39C7"/>
    <w:rsid w:val="00CC3AEE"/>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C98"/>
    <w:rsid w:val="00CC5ED3"/>
    <w:rsid w:val="00CC608F"/>
    <w:rsid w:val="00CC651E"/>
    <w:rsid w:val="00CC678E"/>
    <w:rsid w:val="00CC7262"/>
    <w:rsid w:val="00CC72AE"/>
    <w:rsid w:val="00CC7C8C"/>
    <w:rsid w:val="00CC7D14"/>
    <w:rsid w:val="00CC7D6E"/>
    <w:rsid w:val="00CC7EC2"/>
    <w:rsid w:val="00CC7F8A"/>
    <w:rsid w:val="00CD05F0"/>
    <w:rsid w:val="00CD075E"/>
    <w:rsid w:val="00CD08A5"/>
    <w:rsid w:val="00CD0EFB"/>
    <w:rsid w:val="00CD106C"/>
    <w:rsid w:val="00CD11F2"/>
    <w:rsid w:val="00CD139D"/>
    <w:rsid w:val="00CD14BA"/>
    <w:rsid w:val="00CD177D"/>
    <w:rsid w:val="00CD1886"/>
    <w:rsid w:val="00CD1AC0"/>
    <w:rsid w:val="00CD1CDB"/>
    <w:rsid w:val="00CD1D7F"/>
    <w:rsid w:val="00CD1F19"/>
    <w:rsid w:val="00CD2042"/>
    <w:rsid w:val="00CD208E"/>
    <w:rsid w:val="00CD21A5"/>
    <w:rsid w:val="00CD21F4"/>
    <w:rsid w:val="00CD2375"/>
    <w:rsid w:val="00CD26D3"/>
    <w:rsid w:val="00CD28A8"/>
    <w:rsid w:val="00CD2A4F"/>
    <w:rsid w:val="00CD2CB6"/>
    <w:rsid w:val="00CD3650"/>
    <w:rsid w:val="00CD3990"/>
    <w:rsid w:val="00CD3CDF"/>
    <w:rsid w:val="00CD424B"/>
    <w:rsid w:val="00CD43E8"/>
    <w:rsid w:val="00CD4413"/>
    <w:rsid w:val="00CD4A77"/>
    <w:rsid w:val="00CD4D82"/>
    <w:rsid w:val="00CD4F15"/>
    <w:rsid w:val="00CD4F77"/>
    <w:rsid w:val="00CD554B"/>
    <w:rsid w:val="00CD5E29"/>
    <w:rsid w:val="00CD5E80"/>
    <w:rsid w:val="00CD5F58"/>
    <w:rsid w:val="00CD5FE1"/>
    <w:rsid w:val="00CD63E3"/>
    <w:rsid w:val="00CD68E3"/>
    <w:rsid w:val="00CD6A92"/>
    <w:rsid w:val="00CD6AEF"/>
    <w:rsid w:val="00CD6B46"/>
    <w:rsid w:val="00CD707E"/>
    <w:rsid w:val="00CD708F"/>
    <w:rsid w:val="00CD72F4"/>
    <w:rsid w:val="00CD7499"/>
    <w:rsid w:val="00CD7F52"/>
    <w:rsid w:val="00CE05D4"/>
    <w:rsid w:val="00CE0B40"/>
    <w:rsid w:val="00CE0BF1"/>
    <w:rsid w:val="00CE0FFB"/>
    <w:rsid w:val="00CE11A3"/>
    <w:rsid w:val="00CE13C1"/>
    <w:rsid w:val="00CE13E9"/>
    <w:rsid w:val="00CE15E2"/>
    <w:rsid w:val="00CE180B"/>
    <w:rsid w:val="00CE19C8"/>
    <w:rsid w:val="00CE20D3"/>
    <w:rsid w:val="00CE2BC8"/>
    <w:rsid w:val="00CE2BCC"/>
    <w:rsid w:val="00CE2CD3"/>
    <w:rsid w:val="00CE3212"/>
    <w:rsid w:val="00CE344D"/>
    <w:rsid w:val="00CE391B"/>
    <w:rsid w:val="00CE3C22"/>
    <w:rsid w:val="00CE3CA3"/>
    <w:rsid w:val="00CE43CF"/>
    <w:rsid w:val="00CE43E0"/>
    <w:rsid w:val="00CE4536"/>
    <w:rsid w:val="00CE48E1"/>
    <w:rsid w:val="00CE4929"/>
    <w:rsid w:val="00CE4F40"/>
    <w:rsid w:val="00CE4F4D"/>
    <w:rsid w:val="00CE4FB4"/>
    <w:rsid w:val="00CE5006"/>
    <w:rsid w:val="00CE5586"/>
    <w:rsid w:val="00CE568F"/>
    <w:rsid w:val="00CE584D"/>
    <w:rsid w:val="00CE5B95"/>
    <w:rsid w:val="00CE5BE1"/>
    <w:rsid w:val="00CE6090"/>
    <w:rsid w:val="00CE641C"/>
    <w:rsid w:val="00CE71A1"/>
    <w:rsid w:val="00CE7579"/>
    <w:rsid w:val="00CE7B87"/>
    <w:rsid w:val="00CE7DEF"/>
    <w:rsid w:val="00CE7E25"/>
    <w:rsid w:val="00CE7F72"/>
    <w:rsid w:val="00CF008D"/>
    <w:rsid w:val="00CF0231"/>
    <w:rsid w:val="00CF0578"/>
    <w:rsid w:val="00CF095A"/>
    <w:rsid w:val="00CF0BFC"/>
    <w:rsid w:val="00CF0DED"/>
    <w:rsid w:val="00CF0EA2"/>
    <w:rsid w:val="00CF0EAD"/>
    <w:rsid w:val="00CF0F22"/>
    <w:rsid w:val="00CF1841"/>
    <w:rsid w:val="00CF1973"/>
    <w:rsid w:val="00CF1A61"/>
    <w:rsid w:val="00CF1B2A"/>
    <w:rsid w:val="00CF2151"/>
    <w:rsid w:val="00CF242A"/>
    <w:rsid w:val="00CF25A4"/>
    <w:rsid w:val="00CF25D2"/>
    <w:rsid w:val="00CF2982"/>
    <w:rsid w:val="00CF2F61"/>
    <w:rsid w:val="00CF2F78"/>
    <w:rsid w:val="00CF35D0"/>
    <w:rsid w:val="00CF3B7B"/>
    <w:rsid w:val="00CF3BD9"/>
    <w:rsid w:val="00CF3D19"/>
    <w:rsid w:val="00CF3F59"/>
    <w:rsid w:val="00CF3FD1"/>
    <w:rsid w:val="00CF44A7"/>
    <w:rsid w:val="00CF485A"/>
    <w:rsid w:val="00CF4B93"/>
    <w:rsid w:val="00CF4D5A"/>
    <w:rsid w:val="00CF53CC"/>
    <w:rsid w:val="00CF53F0"/>
    <w:rsid w:val="00CF54D0"/>
    <w:rsid w:val="00CF595B"/>
    <w:rsid w:val="00CF5BE5"/>
    <w:rsid w:val="00CF5C8B"/>
    <w:rsid w:val="00CF5FF4"/>
    <w:rsid w:val="00CF62ED"/>
    <w:rsid w:val="00CF6514"/>
    <w:rsid w:val="00CF6F63"/>
    <w:rsid w:val="00CF70D2"/>
    <w:rsid w:val="00CF72C8"/>
    <w:rsid w:val="00CF7B8C"/>
    <w:rsid w:val="00CF7E74"/>
    <w:rsid w:val="00D004FB"/>
    <w:rsid w:val="00D005D4"/>
    <w:rsid w:val="00D00A33"/>
    <w:rsid w:val="00D00AAF"/>
    <w:rsid w:val="00D00B43"/>
    <w:rsid w:val="00D00E89"/>
    <w:rsid w:val="00D016E4"/>
    <w:rsid w:val="00D01B78"/>
    <w:rsid w:val="00D01EA6"/>
    <w:rsid w:val="00D01F54"/>
    <w:rsid w:val="00D01F6F"/>
    <w:rsid w:val="00D01FD7"/>
    <w:rsid w:val="00D02120"/>
    <w:rsid w:val="00D02350"/>
    <w:rsid w:val="00D02493"/>
    <w:rsid w:val="00D02680"/>
    <w:rsid w:val="00D028B8"/>
    <w:rsid w:val="00D02A3B"/>
    <w:rsid w:val="00D02A7B"/>
    <w:rsid w:val="00D02B5B"/>
    <w:rsid w:val="00D02C97"/>
    <w:rsid w:val="00D033D8"/>
    <w:rsid w:val="00D036AE"/>
    <w:rsid w:val="00D03D85"/>
    <w:rsid w:val="00D03DC9"/>
    <w:rsid w:val="00D03FCC"/>
    <w:rsid w:val="00D04169"/>
    <w:rsid w:val="00D044D9"/>
    <w:rsid w:val="00D0456E"/>
    <w:rsid w:val="00D047FE"/>
    <w:rsid w:val="00D04C14"/>
    <w:rsid w:val="00D04C53"/>
    <w:rsid w:val="00D04C6A"/>
    <w:rsid w:val="00D04EED"/>
    <w:rsid w:val="00D0554F"/>
    <w:rsid w:val="00D05D0F"/>
    <w:rsid w:val="00D05EAE"/>
    <w:rsid w:val="00D06113"/>
    <w:rsid w:val="00D063DA"/>
    <w:rsid w:val="00D06414"/>
    <w:rsid w:val="00D07022"/>
    <w:rsid w:val="00D071BD"/>
    <w:rsid w:val="00D075A6"/>
    <w:rsid w:val="00D078CF"/>
    <w:rsid w:val="00D07A40"/>
    <w:rsid w:val="00D07FAD"/>
    <w:rsid w:val="00D07FD3"/>
    <w:rsid w:val="00D10630"/>
    <w:rsid w:val="00D107ED"/>
    <w:rsid w:val="00D10BF6"/>
    <w:rsid w:val="00D11169"/>
    <w:rsid w:val="00D114BE"/>
    <w:rsid w:val="00D114D3"/>
    <w:rsid w:val="00D1159A"/>
    <w:rsid w:val="00D116AE"/>
    <w:rsid w:val="00D11E23"/>
    <w:rsid w:val="00D11F74"/>
    <w:rsid w:val="00D11F87"/>
    <w:rsid w:val="00D120B6"/>
    <w:rsid w:val="00D12220"/>
    <w:rsid w:val="00D12387"/>
    <w:rsid w:val="00D1239F"/>
    <w:rsid w:val="00D12445"/>
    <w:rsid w:val="00D1294C"/>
    <w:rsid w:val="00D12C56"/>
    <w:rsid w:val="00D12E68"/>
    <w:rsid w:val="00D12F09"/>
    <w:rsid w:val="00D13259"/>
    <w:rsid w:val="00D134EF"/>
    <w:rsid w:val="00D13597"/>
    <w:rsid w:val="00D138C6"/>
    <w:rsid w:val="00D13917"/>
    <w:rsid w:val="00D1398D"/>
    <w:rsid w:val="00D14213"/>
    <w:rsid w:val="00D142D7"/>
    <w:rsid w:val="00D14FB6"/>
    <w:rsid w:val="00D15861"/>
    <w:rsid w:val="00D16019"/>
    <w:rsid w:val="00D160FC"/>
    <w:rsid w:val="00D16455"/>
    <w:rsid w:val="00D16C76"/>
    <w:rsid w:val="00D175D7"/>
    <w:rsid w:val="00D2090D"/>
    <w:rsid w:val="00D21461"/>
    <w:rsid w:val="00D214D5"/>
    <w:rsid w:val="00D216C2"/>
    <w:rsid w:val="00D21B05"/>
    <w:rsid w:val="00D224CA"/>
    <w:rsid w:val="00D224F8"/>
    <w:rsid w:val="00D22563"/>
    <w:rsid w:val="00D2272E"/>
    <w:rsid w:val="00D22818"/>
    <w:rsid w:val="00D22B00"/>
    <w:rsid w:val="00D22D15"/>
    <w:rsid w:val="00D23029"/>
    <w:rsid w:val="00D2334D"/>
    <w:rsid w:val="00D23891"/>
    <w:rsid w:val="00D23966"/>
    <w:rsid w:val="00D23D0E"/>
    <w:rsid w:val="00D23D53"/>
    <w:rsid w:val="00D23DF1"/>
    <w:rsid w:val="00D248FA"/>
    <w:rsid w:val="00D24A80"/>
    <w:rsid w:val="00D24EAF"/>
    <w:rsid w:val="00D24F34"/>
    <w:rsid w:val="00D24F5E"/>
    <w:rsid w:val="00D25425"/>
    <w:rsid w:val="00D254BA"/>
    <w:rsid w:val="00D255F9"/>
    <w:rsid w:val="00D256F4"/>
    <w:rsid w:val="00D26388"/>
    <w:rsid w:val="00D26580"/>
    <w:rsid w:val="00D269B9"/>
    <w:rsid w:val="00D26C7C"/>
    <w:rsid w:val="00D271F4"/>
    <w:rsid w:val="00D27778"/>
    <w:rsid w:val="00D27AFD"/>
    <w:rsid w:val="00D27C5B"/>
    <w:rsid w:val="00D303D4"/>
    <w:rsid w:val="00D30476"/>
    <w:rsid w:val="00D30CC0"/>
    <w:rsid w:val="00D30E0F"/>
    <w:rsid w:val="00D30E61"/>
    <w:rsid w:val="00D3108A"/>
    <w:rsid w:val="00D3123F"/>
    <w:rsid w:val="00D313E7"/>
    <w:rsid w:val="00D31430"/>
    <w:rsid w:val="00D316E6"/>
    <w:rsid w:val="00D31BA3"/>
    <w:rsid w:val="00D31F72"/>
    <w:rsid w:val="00D31F9E"/>
    <w:rsid w:val="00D325D0"/>
    <w:rsid w:val="00D32BA7"/>
    <w:rsid w:val="00D32BCF"/>
    <w:rsid w:val="00D32E8E"/>
    <w:rsid w:val="00D33019"/>
    <w:rsid w:val="00D33C99"/>
    <w:rsid w:val="00D33E8A"/>
    <w:rsid w:val="00D33ED9"/>
    <w:rsid w:val="00D3448E"/>
    <w:rsid w:val="00D346A8"/>
    <w:rsid w:val="00D3490E"/>
    <w:rsid w:val="00D34E26"/>
    <w:rsid w:val="00D34F55"/>
    <w:rsid w:val="00D350FD"/>
    <w:rsid w:val="00D351D3"/>
    <w:rsid w:val="00D353FA"/>
    <w:rsid w:val="00D35684"/>
    <w:rsid w:val="00D35734"/>
    <w:rsid w:val="00D3583A"/>
    <w:rsid w:val="00D359D0"/>
    <w:rsid w:val="00D35A99"/>
    <w:rsid w:val="00D35AD5"/>
    <w:rsid w:val="00D35F65"/>
    <w:rsid w:val="00D36387"/>
    <w:rsid w:val="00D365C4"/>
    <w:rsid w:val="00D365EE"/>
    <w:rsid w:val="00D366FA"/>
    <w:rsid w:val="00D36B6A"/>
    <w:rsid w:val="00D36CBA"/>
    <w:rsid w:val="00D371DD"/>
    <w:rsid w:val="00D37711"/>
    <w:rsid w:val="00D37CFB"/>
    <w:rsid w:val="00D4092A"/>
    <w:rsid w:val="00D40BBB"/>
    <w:rsid w:val="00D41523"/>
    <w:rsid w:val="00D4175A"/>
    <w:rsid w:val="00D41894"/>
    <w:rsid w:val="00D41D1F"/>
    <w:rsid w:val="00D41F56"/>
    <w:rsid w:val="00D42152"/>
    <w:rsid w:val="00D42A86"/>
    <w:rsid w:val="00D42B83"/>
    <w:rsid w:val="00D42C16"/>
    <w:rsid w:val="00D42D3C"/>
    <w:rsid w:val="00D42DB8"/>
    <w:rsid w:val="00D42F32"/>
    <w:rsid w:val="00D431C8"/>
    <w:rsid w:val="00D433C4"/>
    <w:rsid w:val="00D43660"/>
    <w:rsid w:val="00D43EFC"/>
    <w:rsid w:val="00D43F36"/>
    <w:rsid w:val="00D44766"/>
    <w:rsid w:val="00D44965"/>
    <w:rsid w:val="00D455CF"/>
    <w:rsid w:val="00D45D4D"/>
    <w:rsid w:val="00D46488"/>
    <w:rsid w:val="00D46817"/>
    <w:rsid w:val="00D46BA1"/>
    <w:rsid w:val="00D46F97"/>
    <w:rsid w:val="00D4705C"/>
    <w:rsid w:val="00D4726C"/>
    <w:rsid w:val="00D475FF"/>
    <w:rsid w:val="00D477C1"/>
    <w:rsid w:val="00D479BC"/>
    <w:rsid w:val="00D47C23"/>
    <w:rsid w:val="00D47F35"/>
    <w:rsid w:val="00D501A1"/>
    <w:rsid w:val="00D5085C"/>
    <w:rsid w:val="00D50BA6"/>
    <w:rsid w:val="00D50BEC"/>
    <w:rsid w:val="00D50E13"/>
    <w:rsid w:val="00D50F2D"/>
    <w:rsid w:val="00D51421"/>
    <w:rsid w:val="00D51BB0"/>
    <w:rsid w:val="00D51BD8"/>
    <w:rsid w:val="00D52407"/>
    <w:rsid w:val="00D526A2"/>
    <w:rsid w:val="00D53131"/>
    <w:rsid w:val="00D532D2"/>
    <w:rsid w:val="00D53885"/>
    <w:rsid w:val="00D539E4"/>
    <w:rsid w:val="00D53C21"/>
    <w:rsid w:val="00D53C65"/>
    <w:rsid w:val="00D53E7B"/>
    <w:rsid w:val="00D53F0B"/>
    <w:rsid w:val="00D53F5E"/>
    <w:rsid w:val="00D54B70"/>
    <w:rsid w:val="00D54C6C"/>
    <w:rsid w:val="00D54F88"/>
    <w:rsid w:val="00D55031"/>
    <w:rsid w:val="00D5517A"/>
    <w:rsid w:val="00D55730"/>
    <w:rsid w:val="00D55A9B"/>
    <w:rsid w:val="00D55C87"/>
    <w:rsid w:val="00D55CAE"/>
    <w:rsid w:val="00D55CB9"/>
    <w:rsid w:val="00D55DCB"/>
    <w:rsid w:val="00D56061"/>
    <w:rsid w:val="00D56535"/>
    <w:rsid w:val="00D566E0"/>
    <w:rsid w:val="00D56D6E"/>
    <w:rsid w:val="00D56F30"/>
    <w:rsid w:val="00D56F6E"/>
    <w:rsid w:val="00D571FD"/>
    <w:rsid w:val="00D573A6"/>
    <w:rsid w:val="00D576B6"/>
    <w:rsid w:val="00D57DDA"/>
    <w:rsid w:val="00D604A7"/>
    <w:rsid w:val="00D60749"/>
    <w:rsid w:val="00D608DE"/>
    <w:rsid w:val="00D60FDD"/>
    <w:rsid w:val="00D610BD"/>
    <w:rsid w:val="00D612E8"/>
    <w:rsid w:val="00D61496"/>
    <w:rsid w:val="00D6173B"/>
    <w:rsid w:val="00D619A3"/>
    <w:rsid w:val="00D61AAE"/>
    <w:rsid w:val="00D61B04"/>
    <w:rsid w:val="00D61CCA"/>
    <w:rsid w:val="00D61E8F"/>
    <w:rsid w:val="00D61EFE"/>
    <w:rsid w:val="00D620A7"/>
    <w:rsid w:val="00D620FA"/>
    <w:rsid w:val="00D6257B"/>
    <w:rsid w:val="00D6307A"/>
    <w:rsid w:val="00D64318"/>
    <w:rsid w:val="00D6479C"/>
    <w:rsid w:val="00D64EA8"/>
    <w:rsid w:val="00D64EB1"/>
    <w:rsid w:val="00D65140"/>
    <w:rsid w:val="00D65BF7"/>
    <w:rsid w:val="00D65DC7"/>
    <w:rsid w:val="00D65E0B"/>
    <w:rsid w:val="00D66032"/>
    <w:rsid w:val="00D66149"/>
    <w:rsid w:val="00D66176"/>
    <w:rsid w:val="00D66419"/>
    <w:rsid w:val="00D666C5"/>
    <w:rsid w:val="00D66763"/>
    <w:rsid w:val="00D66917"/>
    <w:rsid w:val="00D669BF"/>
    <w:rsid w:val="00D6725A"/>
    <w:rsid w:val="00D672F8"/>
    <w:rsid w:val="00D67352"/>
    <w:rsid w:val="00D67688"/>
    <w:rsid w:val="00D7007E"/>
    <w:rsid w:val="00D701FD"/>
    <w:rsid w:val="00D70C7F"/>
    <w:rsid w:val="00D70C9A"/>
    <w:rsid w:val="00D71126"/>
    <w:rsid w:val="00D7147C"/>
    <w:rsid w:val="00D714DA"/>
    <w:rsid w:val="00D71C51"/>
    <w:rsid w:val="00D71D9B"/>
    <w:rsid w:val="00D71F40"/>
    <w:rsid w:val="00D71F79"/>
    <w:rsid w:val="00D72116"/>
    <w:rsid w:val="00D72708"/>
    <w:rsid w:val="00D7280B"/>
    <w:rsid w:val="00D7299E"/>
    <w:rsid w:val="00D729B7"/>
    <w:rsid w:val="00D72A47"/>
    <w:rsid w:val="00D72BBA"/>
    <w:rsid w:val="00D72C19"/>
    <w:rsid w:val="00D72D87"/>
    <w:rsid w:val="00D731F0"/>
    <w:rsid w:val="00D73386"/>
    <w:rsid w:val="00D73606"/>
    <w:rsid w:val="00D73800"/>
    <w:rsid w:val="00D73DEE"/>
    <w:rsid w:val="00D73E05"/>
    <w:rsid w:val="00D73F6F"/>
    <w:rsid w:val="00D744FE"/>
    <w:rsid w:val="00D7476C"/>
    <w:rsid w:val="00D74823"/>
    <w:rsid w:val="00D7497C"/>
    <w:rsid w:val="00D74A5F"/>
    <w:rsid w:val="00D74B78"/>
    <w:rsid w:val="00D74DC1"/>
    <w:rsid w:val="00D75066"/>
    <w:rsid w:val="00D754D3"/>
    <w:rsid w:val="00D7570B"/>
    <w:rsid w:val="00D7586A"/>
    <w:rsid w:val="00D75B73"/>
    <w:rsid w:val="00D75CDD"/>
    <w:rsid w:val="00D75F0C"/>
    <w:rsid w:val="00D76236"/>
    <w:rsid w:val="00D76941"/>
    <w:rsid w:val="00D76F56"/>
    <w:rsid w:val="00D76FDE"/>
    <w:rsid w:val="00D770E4"/>
    <w:rsid w:val="00D771A9"/>
    <w:rsid w:val="00D777A5"/>
    <w:rsid w:val="00D7793C"/>
    <w:rsid w:val="00D77B93"/>
    <w:rsid w:val="00D77D64"/>
    <w:rsid w:val="00D77E31"/>
    <w:rsid w:val="00D77EE4"/>
    <w:rsid w:val="00D8008B"/>
    <w:rsid w:val="00D8033B"/>
    <w:rsid w:val="00D8035F"/>
    <w:rsid w:val="00D8044C"/>
    <w:rsid w:val="00D8050F"/>
    <w:rsid w:val="00D80581"/>
    <w:rsid w:val="00D8086F"/>
    <w:rsid w:val="00D8140B"/>
    <w:rsid w:val="00D815BA"/>
    <w:rsid w:val="00D817AA"/>
    <w:rsid w:val="00D81AE8"/>
    <w:rsid w:val="00D8266D"/>
    <w:rsid w:val="00D82937"/>
    <w:rsid w:val="00D82AF1"/>
    <w:rsid w:val="00D82D16"/>
    <w:rsid w:val="00D834F9"/>
    <w:rsid w:val="00D83BA5"/>
    <w:rsid w:val="00D83FB6"/>
    <w:rsid w:val="00D840A1"/>
    <w:rsid w:val="00D84114"/>
    <w:rsid w:val="00D841C6"/>
    <w:rsid w:val="00D84544"/>
    <w:rsid w:val="00D8497F"/>
    <w:rsid w:val="00D84BFA"/>
    <w:rsid w:val="00D84CFC"/>
    <w:rsid w:val="00D84FE7"/>
    <w:rsid w:val="00D85812"/>
    <w:rsid w:val="00D858CD"/>
    <w:rsid w:val="00D85977"/>
    <w:rsid w:val="00D8597F"/>
    <w:rsid w:val="00D859D0"/>
    <w:rsid w:val="00D85B84"/>
    <w:rsid w:val="00D85C68"/>
    <w:rsid w:val="00D85CFE"/>
    <w:rsid w:val="00D86110"/>
    <w:rsid w:val="00D861F0"/>
    <w:rsid w:val="00D86476"/>
    <w:rsid w:val="00D8654A"/>
    <w:rsid w:val="00D867CF"/>
    <w:rsid w:val="00D86EE9"/>
    <w:rsid w:val="00D86F9E"/>
    <w:rsid w:val="00D876BC"/>
    <w:rsid w:val="00D8772C"/>
    <w:rsid w:val="00D87882"/>
    <w:rsid w:val="00D87A08"/>
    <w:rsid w:val="00D87D2E"/>
    <w:rsid w:val="00D90A01"/>
    <w:rsid w:val="00D90BF5"/>
    <w:rsid w:val="00D90E73"/>
    <w:rsid w:val="00D91217"/>
    <w:rsid w:val="00D91371"/>
    <w:rsid w:val="00D9147D"/>
    <w:rsid w:val="00D918E8"/>
    <w:rsid w:val="00D919A3"/>
    <w:rsid w:val="00D91C30"/>
    <w:rsid w:val="00D91D40"/>
    <w:rsid w:val="00D91F7B"/>
    <w:rsid w:val="00D9215B"/>
    <w:rsid w:val="00D925BA"/>
    <w:rsid w:val="00D92AD9"/>
    <w:rsid w:val="00D92B51"/>
    <w:rsid w:val="00D92F6F"/>
    <w:rsid w:val="00D93C0C"/>
    <w:rsid w:val="00D93D4E"/>
    <w:rsid w:val="00D93EED"/>
    <w:rsid w:val="00D9432F"/>
    <w:rsid w:val="00D943F8"/>
    <w:rsid w:val="00D94415"/>
    <w:rsid w:val="00D95007"/>
    <w:rsid w:val="00D9572C"/>
    <w:rsid w:val="00D95846"/>
    <w:rsid w:val="00D95D26"/>
    <w:rsid w:val="00D95FC5"/>
    <w:rsid w:val="00D963F2"/>
    <w:rsid w:val="00D96640"/>
    <w:rsid w:val="00D9664E"/>
    <w:rsid w:val="00D966A0"/>
    <w:rsid w:val="00D9675E"/>
    <w:rsid w:val="00D96797"/>
    <w:rsid w:val="00D96B44"/>
    <w:rsid w:val="00D96CE5"/>
    <w:rsid w:val="00D96F2C"/>
    <w:rsid w:val="00D96FA1"/>
    <w:rsid w:val="00D97475"/>
    <w:rsid w:val="00D97476"/>
    <w:rsid w:val="00D97557"/>
    <w:rsid w:val="00D978DD"/>
    <w:rsid w:val="00D97C68"/>
    <w:rsid w:val="00D97CEA"/>
    <w:rsid w:val="00DA0093"/>
    <w:rsid w:val="00DA07FA"/>
    <w:rsid w:val="00DA0B5D"/>
    <w:rsid w:val="00DA0E35"/>
    <w:rsid w:val="00DA11C4"/>
    <w:rsid w:val="00DA1DEA"/>
    <w:rsid w:val="00DA20AC"/>
    <w:rsid w:val="00DA23B6"/>
    <w:rsid w:val="00DA26BD"/>
    <w:rsid w:val="00DA2770"/>
    <w:rsid w:val="00DA28DC"/>
    <w:rsid w:val="00DA3416"/>
    <w:rsid w:val="00DA3680"/>
    <w:rsid w:val="00DA3B9A"/>
    <w:rsid w:val="00DA3E61"/>
    <w:rsid w:val="00DA4117"/>
    <w:rsid w:val="00DA4364"/>
    <w:rsid w:val="00DA4431"/>
    <w:rsid w:val="00DA4500"/>
    <w:rsid w:val="00DA4708"/>
    <w:rsid w:val="00DA4820"/>
    <w:rsid w:val="00DA5962"/>
    <w:rsid w:val="00DA5F37"/>
    <w:rsid w:val="00DA5F55"/>
    <w:rsid w:val="00DA67B9"/>
    <w:rsid w:val="00DA6EA1"/>
    <w:rsid w:val="00DA6F06"/>
    <w:rsid w:val="00DA71B4"/>
    <w:rsid w:val="00DA7448"/>
    <w:rsid w:val="00DA74BD"/>
    <w:rsid w:val="00DA7680"/>
    <w:rsid w:val="00DA788C"/>
    <w:rsid w:val="00DA78F7"/>
    <w:rsid w:val="00DA79A5"/>
    <w:rsid w:val="00DA7B00"/>
    <w:rsid w:val="00DA7FAC"/>
    <w:rsid w:val="00DB00C0"/>
    <w:rsid w:val="00DB01CE"/>
    <w:rsid w:val="00DB028D"/>
    <w:rsid w:val="00DB03F6"/>
    <w:rsid w:val="00DB07CA"/>
    <w:rsid w:val="00DB07E0"/>
    <w:rsid w:val="00DB0AAF"/>
    <w:rsid w:val="00DB0AB1"/>
    <w:rsid w:val="00DB0D43"/>
    <w:rsid w:val="00DB0E40"/>
    <w:rsid w:val="00DB0EED"/>
    <w:rsid w:val="00DB1428"/>
    <w:rsid w:val="00DB1A81"/>
    <w:rsid w:val="00DB1E7B"/>
    <w:rsid w:val="00DB266C"/>
    <w:rsid w:val="00DB34DF"/>
    <w:rsid w:val="00DB385B"/>
    <w:rsid w:val="00DB38E0"/>
    <w:rsid w:val="00DB39C9"/>
    <w:rsid w:val="00DB3F52"/>
    <w:rsid w:val="00DB4590"/>
    <w:rsid w:val="00DB4D93"/>
    <w:rsid w:val="00DB51B2"/>
    <w:rsid w:val="00DB54C9"/>
    <w:rsid w:val="00DB54D2"/>
    <w:rsid w:val="00DB5724"/>
    <w:rsid w:val="00DB5794"/>
    <w:rsid w:val="00DB5822"/>
    <w:rsid w:val="00DB5B0C"/>
    <w:rsid w:val="00DB5D1D"/>
    <w:rsid w:val="00DB5DB9"/>
    <w:rsid w:val="00DB63EA"/>
    <w:rsid w:val="00DB644F"/>
    <w:rsid w:val="00DB6630"/>
    <w:rsid w:val="00DB6913"/>
    <w:rsid w:val="00DB6E74"/>
    <w:rsid w:val="00DB6EF8"/>
    <w:rsid w:val="00DB7126"/>
    <w:rsid w:val="00DB7557"/>
    <w:rsid w:val="00DB7639"/>
    <w:rsid w:val="00DB7666"/>
    <w:rsid w:val="00DB76CE"/>
    <w:rsid w:val="00DB7838"/>
    <w:rsid w:val="00DB7B28"/>
    <w:rsid w:val="00DB7B2D"/>
    <w:rsid w:val="00DB7C7F"/>
    <w:rsid w:val="00DC0561"/>
    <w:rsid w:val="00DC0A4E"/>
    <w:rsid w:val="00DC0DF4"/>
    <w:rsid w:val="00DC11E1"/>
    <w:rsid w:val="00DC128E"/>
    <w:rsid w:val="00DC13B1"/>
    <w:rsid w:val="00DC1A54"/>
    <w:rsid w:val="00DC1AD0"/>
    <w:rsid w:val="00DC2136"/>
    <w:rsid w:val="00DC2453"/>
    <w:rsid w:val="00DC2577"/>
    <w:rsid w:val="00DC2697"/>
    <w:rsid w:val="00DC2A88"/>
    <w:rsid w:val="00DC2ADD"/>
    <w:rsid w:val="00DC2EC6"/>
    <w:rsid w:val="00DC2F3A"/>
    <w:rsid w:val="00DC355A"/>
    <w:rsid w:val="00DC39CC"/>
    <w:rsid w:val="00DC3B46"/>
    <w:rsid w:val="00DC3E9A"/>
    <w:rsid w:val="00DC3F53"/>
    <w:rsid w:val="00DC41A6"/>
    <w:rsid w:val="00DC4277"/>
    <w:rsid w:val="00DC4453"/>
    <w:rsid w:val="00DC4878"/>
    <w:rsid w:val="00DC48B5"/>
    <w:rsid w:val="00DC4A4B"/>
    <w:rsid w:val="00DC4C88"/>
    <w:rsid w:val="00DC4F48"/>
    <w:rsid w:val="00DC4FA0"/>
    <w:rsid w:val="00DC5425"/>
    <w:rsid w:val="00DC577A"/>
    <w:rsid w:val="00DC5AB6"/>
    <w:rsid w:val="00DC5DC3"/>
    <w:rsid w:val="00DC5F99"/>
    <w:rsid w:val="00DC69B1"/>
    <w:rsid w:val="00DC69F0"/>
    <w:rsid w:val="00DC6F86"/>
    <w:rsid w:val="00DC6FC5"/>
    <w:rsid w:val="00DC721E"/>
    <w:rsid w:val="00DC7492"/>
    <w:rsid w:val="00DC7F8F"/>
    <w:rsid w:val="00DC7FAB"/>
    <w:rsid w:val="00DD0091"/>
    <w:rsid w:val="00DD0546"/>
    <w:rsid w:val="00DD05C8"/>
    <w:rsid w:val="00DD099A"/>
    <w:rsid w:val="00DD0B79"/>
    <w:rsid w:val="00DD0D7E"/>
    <w:rsid w:val="00DD1451"/>
    <w:rsid w:val="00DD1595"/>
    <w:rsid w:val="00DD1AEF"/>
    <w:rsid w:val="00DD1BBF"/>
    <w:rsid w:val="00DD1E32"/>
    <w:rsid w:val="00DD2156"/>
    <w:rsid w:val="00DD23A7"/>
    <w:rsid w:val="00DD26C7"/>
    <w:rsid w:val="00DD2899"/>
    <w:rsid w:val="00DD3198"/>
    <w:rsid w:val="00DD4826"/>
    <w:rsid w:val="00DD4D45"/>
    <w:rsid w:val="00DD4EF6"/>
    <w:rsid w:val="00DD4F87"/>
    <w:rsid w:val="00DD4FFE"/>
    <w:rsid w:val="00DD50C4"/>
    <w:rsid w:val="00DD5347"/>
    <w:rsid w:val="00DD57D2"/>
    <w:rsid w:val="00DD596B"/>
    <w:rsid w:val="00DD6176"/>
    <w:rsid w:val="00DD6B1D"/>
    <w:rsid w:val="00DD6C65"/>
    <w:rsid w:val="00DD7143"/>
    <w:rsid w:val="00DD77A7"/>
    <w:rsid w:val="00DD7B94"/>
    <w:rsid w:val="00DD7C43"/>
    <w:rsid w:val="00DD7D0A"/>
    <w:rsid w:val="00DD7FB6"/>
    <w:rsid w:val="00DE0562"/>
    <w:rsid w:val="00DE0809"/>
    <w:rsid w:val="00DE0910"/>
    <w:rsid w:val="00DE0FF0"/>
    <w:rsid w:val="00DE12EC"/>
    <w:rsid w:val="00DE12F6"/>
    <w:rsid w:val="00DE1E5E"/>
    <w:rsid w:val="00DE1FD5"/>
    <w:rsid w:val="00DE21CF"/>
    <w:rsid w:val="00DE2320"/>
    <w:rsid w:val="00DE26C3"/>
    <w:rsid w:val="00DE27F1"/>
    <w:rsid w:val="00DE2872"/>
    <w:rsid w:val="00DE2889"/>
    <w:rsid w:val="00DE288F"/>
    <w:rsid w:val="00DE29E0"/>
    <w:rsid w:val="00DE2C9A"/>
    <w:rsid w:val="00DE2FEB"/>
    <w:rsid w:val="00DE34D0"/>
    <w:rsid w:val="00DE35A6"/>
    <w:rsid w:val="00DE3667"/>
    <w:rsid w:val="00DE3CA2"/>
    <w:rsid w:val="00DE48D7"/>
    <w:rsid w:val="00DE4928"/>
    <w:rsid w:val="00DE4DC4"/>
    <w:rsid w:val="00DE517E"/>
    <w:rsid w:val="00DE52CD"/>
    <w:rsid w:val="00DE53E6"/>
    <w:rsid w:val="00DE5987"/>
    <w:rsid w:val="00DE5C91"/>
    <w:rsid w:val="00DE60B4"/>
    <w:rsid w:val="00DE6273"/>
    <w:rsid w:val="00DE6459"/>
    <w:rsid w:val="00DE67DD"/>
    <w:rsid w:val="00DE6815"/>
    <w:rsid w:val="00DE68A2"/>
    <w:rsid w:val="00DE6A2E"/>
    <w:rsid w:val="00DE6D54"/>
    <w:rsid w:val="00DE6DEE"/>
    <w:rsid w:val="00DE6E1E"/>
    <w:rsid w:val="00DE6ED1"/>
    <w:rsid w:val="00DE6F07"/>
    <w:rsid w:val="00DE73F2"/>
    <w:rsid w:val="00DE74C1"/>
    <w:rsid w:val="00DE799F"/>
    <w:rsid w:val="00DE7EA5"/>
    <w:rsid w:val="00DE7FB0"/>
    <w:rsid w:val="00DF00B1"/>
    <w:rsid w:val="00DF0164"/>
    <w:rsid w:val="00DF027E"/>
    <w:rsid w:val="00DF0A98"/>
    <w:rsid w:val="00DF0C5A"/>
    <w:rsid w:val="00DF0F2F"/>
    <w:rsid w:val="00DF120D"/>
    <w:rsid w:val="00DF1257"/>
    <w:rsid w:val="00DF13FA"/>
    <w:rsid w:val="00DF16ED"/>
    <w:rsid w:val="00DF1882"/>
    <w:rsid w:val="00DF1A18"/>
    <w:rsid w:val="00DF1B4B"/>
    <w:rsid w:val="00DF1C97"/>
    <w:rsid w:val="00DF1D39"/>
    <w:rsid w:val="00DF23CE"/>
    <w:rsid w:val="00DF2FE8"/>
    <w:rsid w:val="00DF31CF"/>
    <w:rsid w:val="00DF3373"/>
    <w:rsid w:val="00DF35BC"/>
    <w:rsid w:val="00DF3644"/>
    <w:rsid w:val="00DF385D"/>
    <w:rsid w:val="00DF3A8D"/>
    <w:rsid w:val="00DF3CDF"/>
    <w:rsid w:val="00DF3CF9"/>
    <w:rsid w:val="00DF3FA2"/>
    <w:rsid w:val="00DF40E4"/>
    <w:rsid w:val="00DF4563"/>
    <w:rsid w:val="00DF462A"/>
    <w:rsid w:val="00DF46DC"/>
    <w:rsid w:val="00DF47B2"/>
    <w:rsid w:val="00DF4A6C"/>
    <w:rsid w:val="00DF4A86"/>
    <w:rsid w:val="00DF5048"/>
    <w:rsid w:val="00DF5998"/>
    <w:rsid w:val="00DF5B0B"/>
    <w:rsid w:val="00DF5C25"/>
    <w:rsid w:val="00DF5EE5"/>
    <w:rsid w:val="00DF61D6"/>
    <w:rsid w:val="00DF68B5"/>
    <w:rsid w:val="00DF6C9E"/>
    <w:rsid w:val="00DF6DD8"/>
    <w:rsid w:val="00DF6FD7"/>
    <w:rsid w:val="00DF70B3"/>
    <w:rsid w:val="00DF743A"/>
    <w:rsid w:val="00DF7506"/>
    <w:rsid w:val="00DF7A9E"/>
    <w:rsid w:val="00DF7C41"/>
    <w:rsid w:val="00E00488"/>
    <w:rsid w:val="00E006B0"/>
    <w:rsid w:val="00E007B6"/>
    <w:rsid w:val="00E009B6"/>
    <w:rsid w:val="00E00A24"/>
    <w:rsid w:val="00E00AAD"/>
    <w:rsid w:val="00E00BEC"/>
    <w:rsid w:val="00E00D5F"/>
    <w:rsid w:val="00E00E01"/>
    <w:rsid w:val="00E01376"/>
    <w:rsid w:val="00E014F7"/>
    <w:rsid w:val="00E0163C"/>
    <w:rsid w:val="00E01C31"/>
    <w:rsid w:val="00E02634"/>
    <w:rsid w:val="00E02F79"/>
    <w:rsid w:val="00E031C6"/>
    <w:rsid w:val="00E033CF"/>
    <w:rsid w:val="00E03434"/>
    <w:rsid w:val="00E0350F"/>
    <w:rsid w:val="00E035BB"/>
    <w:rsid w:val="00E037B9"/>
    <w:rsid w:val="00E047B3"/>
    <w:rsid w:val="00E0485F"/>
    <w:rsid w:val="00E04978"/>
    <w:rsid w:val="00E04B6D"/>
    <w:rsid w:val="00E04D1B"/>
    <w:rsid w:val="00E04D5A"/>
    <w:rsid w:val="00E051B4"/>
    <w:rsid w:val="00E05253"/>
    <w:rsid w:val="00E05597"/>
    <w:rsid w:val="00E05609"/>
    <w:rsid w:val="00E05C60"/>
    <w:rsid w:val="00E061B9"/>
    <w:rsid w:val="00E0620E"/>
    <w:rsid w:val="00E0661D"/>
    <w:rsid w:val="00E06E66"/>
    <w:rsid w:val="00E06F65"/>
    <w:rsid w:val="00E0797D"/>
    <w:rsid w:val="00E07C13"/>
    <w:rsid w:val="00E07FBA"/>
    <w:rsid w:val="00E100C1"/>
    <w:rsid w:val="00E10822"/>
    <w:rsid w:val="00E10EBA"/>
    <w:rsid w:val="00E11287"/>
    <w:rsid w:val="00E11567"/>
    <w:rsid w:val="00E11953"/>
    <w:rsid w:val="00E11AA4"/>
    <w:rsid w:val="00E11B7E"/>
    <w:rsid w:val="00E11DF4"/>
    <w:rsid w:val="00E12147"/>
    <w:rsid w:val="00E122A1"/>
    <w:rsid w:val="00E122C2"/>
    <w:rsid w:val="00E12417"/>
    <w:rsid w:val="00E12710"/>
    <w:rsid w:val="00E12755"/>
    <w:rsid w:val="00E12990"/>
    <w:rsid w:val="00E129D1"/>
    <w:rsid w:val="00E12AC9"/>
    <w:rsid w:val="00E12C2B"/>
    <w:rsid w:val="00E12E03"/>
    <w:rsid w:val="00E1312C"/>
    <w:rsid w:val="00E136C4"/>
    <w:rsid w:val="00E1378D"/>
    <w:rsid w:val="00E13C90"/>
    <w:rsid w:val="00E1402D"/>
    <w:rsid w:val="00E14141"/>
    <w:rsid w:val="00E14909"/>
    <w:rsid w:val="00E14B37"/>
    <w:rsid w:val="00E150C2"/>
    <w:rsid w:val="00E154D4"/>
    <w:rsid w:val="00E15BBB"/>
    <w:rsid w:val="00E15E51"/>
    <w:rsid w:val="00E15F5A"/>
    <w:rsid w:val="00E1614E"/>
    <w:rsid w:val="00E1627F"/>
    <w:rsid w:val="00E162F1"/>
    <w:rsid w:val="00E16633"/>
    <w:rsid w:val="00E16A26"/>
    <w:rsid w:val="00E16B0E"/>
    <w:rsid w:val="00E16FA8"/>
    <w:rsid w:val="00E173DB"/>
    <w:rsid w:val="00E178B2"/>
    <w:rsid w:val="00E17C7B"/>
    <w:rsid w:val="00E17CD0"/>
    <w:rsid w:val="00E17CF4"/>
    <w:rsid w:val="00E205FA"/>
    <w:rsid w:val="00E2069B"/>
    <w:rsid w:val="00E20894"/>
    <w:rsid w:val="00E20978"/>
    <w:rsid w:val="00E20BF0"/>
    <w:rsid w:val="00E20BF8"/>
    <w:rsid w:val="00E20D66"/>
    <w:rsid w:val="00E20EF1"/>
    <w:rsid w:val="00E211CA"/>
    <w:rsid w:val="00E21FFF"/>
    <w:rsid w:val="00E22043"/>
    <w:rsid w:val="00E2230E"/>
    <w:rsid w:val="00E223A9"/>
    <w:rsid w:val="00E22994"/>
    <w:rsid w:val="00E22D73"/>
    <w:rsid w:val="00E22FA4"/>
    <w:rsid w:val="00E23616"/>
    <w:rsid w:val="00E23EFA"/>
    <w:rsid w:val="00E243EB"/>
    <w:rsid w:val="00E245C3"/>
    <w:rsid w:val="00E24735"/>
    <w:rsid w:val="00E24902"/>
    <w:rsid w:val="00E249FE"/>
    <w:rsid w:val="00E24A72"/>
    <w:rsid w:val="00E24B3D"/>
    <w:rsid w:val="00E24F0F"/>
    <w:rsid w:val="00E25240"/>
    <w:rsid w:val="00E2534A"/>
    <w:rsid w:val="00E25668"/>
    <w:rsid w:val="00E259E9"/>
    <w:rsid w:val="00E25E19"/>
    <w:rsid w:val="00E26437"/>
    <w:rsid w:val="00E26C49"/>
    <w:rsid w:val="00E26C8E"/>
    <w:rsid w:val="00E26E9E"/>
    <w:rsid w:val="00E2716D"/>
    <w:rsid w:val="00E27491"/>
    <w:rsid w:val="00E27698"/>
    <w:rsid w:val="00E27768"/>
    <w:rsid w:val="00E27EFE"/>
    <w:rsid w:val="00E30320"/>
    <w:rsid w:val="00E303A9"/>
    <w:rsid w:val="00E3079A"/>
    <w:rsid w:val="00E30851"/>
    <w:rsid w:val="00E309A0"/>
    <w:rsid w:val="00E30C1F"/>
    <w:rsid w:val="00E311F5"/>
    <w:rsid w:val="00E31293"/>
    <w:rsid w:val="00E3173F"/>
    <w:rsid w:val="00E3182E"/>
    <w:rsid w:val="00E3195E"/>
    <w:rsid w:val="00E31A2A"/>
    <w:rsid w:val="00E31A92"/>
    <w:rsid w:val="00E31B51"/>
    <w:rsid w:val="00E325BC"/>
    <w:rsid w:val="00E32712"/>
    <w:rsid w:val="00E32EFE"/>
    <w:rsid w:val="00E32FDC"/>
    <w:rsid w:val="00E34375"/>
    <w:rsid w:val="00E344A0"/>
    <w:rsid w:val="00E347F3"/>
    <w:rsid w:val="00E34884"/>
    <w:rsid w:val="00E34934"/>
    <w:rsid w:val="00E34F4A"/>
    <w:rsid w:val="00E3539C"/>
    <w:rsid w:val="00E359E4"/>
    <w:rsid w:val="00E36851"/>
    <w:rsid w:val="00E369F5"/>
    <w:rsid w:val="00E36C27"/>
    <w:rsid w:val="00E370DB"/>
    <w:rsid w:val="00E37334"/>
    <w:rsid w:val="00E3735A"/>
    <w:rsid w:val="00E373E9"/>
    <w:rsid w:val="00E375FD"/>
    <w:rsid w:val="00E3794C"/>
    <w:rsid w:val="00E37A82"/>
    <w:rsid w:val="00E37C13"/>
    <w:rsid w:val="00E37C74"/>
    <w:rsid w:val="00E37E5D"/>
    <w:rsid w:val="00E37F1A"/>
    <w:rsid w:val="00E40A1B"/>
    <w:rsid w:val="00E40A66"/>
    <w:rsid w:val="00E40E49"/>
    <w:rsid w:val="00E4122E"/>
    <w:rsid w:val="00E414B1"/>
    <w:rsid w:val="00E4150E"/>
    <w:rsid w:val="00E41563"/>
    <w:rsid w:val="00E41C67"/>
    <w:rsid w:val="00E42848"/>
    <w:rsid w:val="00E43009"/>
    <w:rsid w:val="00E431DE"/>
    <w:rsid w:val="00E432B7"/>
    <w:rsid w:val="00E43614"/>
    <w:rsid w:val="00E4376E"/>
    <w:rsid w:val="00E43E96"/>
    <w:rsid w:val="00E43EFE"/>
    <w:rsid w:val="00E44022"/>
    <w:rsid w:val="00E44358"/>
    <w:rsid w:val="00E44845"/>
    <w:rsid w:val="00E44E55"/>
    <w:rsid w:val="00E44F52"/>
    <w:rsid w:val="00E44F64"/>
    <w:rsid w:val="00E45081"/>
    <w:rsid w:val="00E4531B"/>
    <w:rsid w:val="00E453C3"/>
    <w:rsid w:val="00E45406"/>
    <w:rsid w:val="00E454EF"/>
    <w:rsid w:val="00E45518"/>
    <w:rsid w:val="00E45CF0"/>
    <w:rsid w:val="00E45DBA"/>
    <w:rsid w:val="00E45E34"/>
    <w:rsid w:val="00E46AA3"/>
    <w:rsid w:val="00E46BBF"/>
    <w:rsid w:val="00E471EC"/>
    <w:rsid w:val="00E47303"/>
    <w:rsid w:val="00E47350"/>
    <w:rsid w:val="00E4783A"/>
    <w:rsid w:val="00E47B38"/>
    <w:rsid w:val="00E47CA7"/>
    <w:rsid w:val="00E47F67"/>
    <w:rsid w:val="00E50C00"/>
    <w:rsid w:val="00E510BF"/>
    <w:rsid w:val="00E51398"/>
    <w:rsid w:val="00E5156B"/>
    <w:rsid w:val="00E5159E"/>
    <w:rsid w:val="00E51896"/>
    <w:rsid w:val="00E51A37"/>
    <w:rsid w:val="00E51A4A"/>
    <w:rsid w:val="00E51E6C"/>
    <w:rsid w:val="00E51F04"/>
    <w:rsid w:val="00E524F5"/>
    <w:rsid w:val="00E52678"/>
    <w:rsid w:val="00E52B5A"/>
    <w:rsid w:val="00E52E7B"/>
    <w:rsid w:val="00E53271"/>
    <w:rsid w:val="00E53330"/>
    <w:rsid w:val="00E5362F"/>
    <w:rsid w:val="00E53719"/>
    <w:rsid w:val="00E53EA8"/>
    <w:rsid w:val="00E541EC"/>
    <w:rsid w:val="00E544A4"/>
    <w:rsid w:val="00E546AA"/>
    <w:rsid w:val="00E54CDC"/>
    <w:rsid w:val="00E54D2B"/>
    <w:rsid w:val="00E551BD"/>
    <w:rsid w:val="00E552A1"/>
    <w:rsid w:val="00E5533F"/>
    <w:rsid w:val="00E5578E"/>
    <w:rsid w:val="00E559EE"/>
    <w:rsid w:val="00E55BE7"/>
    <w:rsid w:val="00E55CAA"/>
    <w:rsid w:val="00E55FF7"/>
    <w:rsid w:val="00E561F3"/>
    <w:rsid w:val="00E56418"/>
    <w:rsid w:val="00E56668"/>
    <w:rsid w:val="00E56716"/>
    <w:rsid w:val="00E56BB9"/>
    <w:rsid w:val="00E56CE8"/>
    <w:rsid w:val="00E56FF8"/>
    <w:rsid w:val="00E57538"/>
    <w:rsid w:val="00E5758D"/>
    <w:rsid w:val="00E5766A"/>
    <w:rsid w:val="00E576C8"/>
    <w:rsid w:val="00E579A3"/>
    <w:rsid w:val="00E57E8C"/>
    <w:rsid w:val="00E60282"/>
    <w:rsid w:val="00E60577"/>
    <w:rsid w:val="00E606C2"/>
    <w:rsid w:val="00E607A1"/>
    <w:rsid w:val="00E6082F"/>
    <w:rsid w:val="00E6098D"/>
    <w:rsid w:val="00E60B9B"/>
    <w:rsid w:val="00E60BC1"/>
    <w:rsid w:val="00E60C50"/>
    <w:rsid w:val="00E60FA3"/>
    <w:rsid w:val="00E60FB9"/>
    <w:rsid w:val="00E6102C"/>
    <w:rsid w:val="00E6104C"/>
    <w:rsid w:val="00E61062"/>
    <w:rsid w:val="00E614E3"/>
    <w:rsid w:val="00E61A02"/>
    <w:rsid w:val="00E61A42"/>
    <w:rsid w:val="00E61A92"/>
    <w:rsid w:val="00E61C61"/>
    <w:rsid w:val="00E6221F"/>
    <w:rsid w:val="00E62409"/>
    <w:rsid w:val="00E62507"/>
    <w:rsid w:val="00E62683"/>
    <w:rsid w:val="00E6293D"/>
    <w:rsid w:val="00E62ECC"/>
    <w:rsid w:val="00E62F98"/>
    <w:rsid w:val="00E62FB1"/>
    <w:rsid w:val="00E631C8"/>
    <w:rsid w:val="00E6325F"/>
    <w:rsid w:val="00E63A54"/>
    <w:rsid w:val="00E63A65"/>
    <w:rsid w:val="00E63D59"/>
    <w:rsid w:val="00E63D8C"/>
    <w:rsid w:val="00E64064"/>
    <w:rsid w:val="00E64174"/>
    <w:rsid w:val="00E6459E"/>
    <w:rsid w:val="00E64850"/>
    <w:rsid w:val="00E64C2D"/>
    <w:rsid w:val="00E65218"/>
    <w:rsid w:val="00E653E9"/>
    <w:rsid w:val="00E65814"/>
    <w:rsid w:val="00E65C42"/>
    <w:rsid w:val="00E65E17"/>
    <w:rsid w:val="00E661E3"/>
    <w:rsid w:val="00E6650B"/>
    <w:rsid w:val="00E665CB"/>
    <w:rsid w:val="00E66850"/>
    <w:rsid w:val="00E6695B"/>
    <w:rsid w:val="00E66BC1"/>
    <w:rsid w:val="00E66C9D"/>
    <w:rsid w:val="00E66D11"/>
    <w:rsid w:val="00E674BE"/>
    <w:rsid w:val="00E6750F"/>
    <w:rsid w:val="00E6773B"/>
    <w:rsid w:val="00E67B2D"/>
    <w:rsid w:val="00E67C58"/>
    <w:rsid w:val="00E67D5D"/>
    <w:rsid w:val="00E70007"/>
    <w:rsid w:val="00E702DD"/>
    <w:rsid w:val="00E70A09"/>
    <w:rsid w:val="00E70A9B"/>
    <w:rsid w:val="00E70B70"/>
    <w:rsid w:val="00E70E38"/>
    <w:rsid w:val="00E71140"/>
    <w:rsid w:val="00E71186"/>
    <w:rsid w:val="00E71196"/>
    <w:rsid w:val="00E716F1"/>
    <w:rsid w:val="00E71802"/>
    <w:rsid w:val="00E71B7B"/>
    <w:rsid w:val="00E71D9D"/>
    <w:rsid w:val="00E71F99"/>
    <w:rsid w:val="00E72088"/>
    <w:rsid w:val="00E725EF"/>
    <w:rsid w:val="00E72972"/>
    <w:rsid w:val="00E72B31"/>
    <w:rsid w:val="00E72BF4"/>
    <w:rsid w:val="00E72CB1"/>
    <w:rsid w:val="00E72D36"/>
    <w:rsid w:val="00E72DD9"/>
    <w:rsid w:val="00E72E57"/>
    <w:rsid w:val="00E73065"/>
    <w:rsid w:val="00E73129"/>
    <w:rsid w:val="00E7338B"/>
    <w:rsid w:val="00E7369D"/>
    <w:rsid w:val="00E737EE"/>
    <w:rsid w:val="00E73CA1"/>
    <w:rsid w:val="00E73D42"/>
    <w:rsid w:val="00E741E8"/>
    <w:rsid w:val="00E7451E"/>
    <w:rsid w:val="00E745FF"/>
    <w:rsid w:val="00E7465D"/>
    <w:rsid w:val="00E74722"/>
    <w:rsid w:val="00E747A7"/>
    <w:rsid w:val="00E74939"/>
    <w:rsid w:val="00E74D2B"/>
    <w:rsid w:val="00E75719"/>
    <w:rsid w:val="00E75857"/>
    <w:rsid w:val="00E75AAD"/>
    <w:rsid w:val="00E75E98"/>
    <w:rsid w:val="00E75EE5"/>
    <w:rsid w:val="00E75F0B"/>
    <w:rsid w:val="00E761E0"/>
    <w:rsid w:val="00E76209"/>
    <w:rsid w:val="00E762B2"/>
    <w:rsid w:val="00E76335"/>
    <w:rsid w:val="00E76459"/>
    <w:rsid w:val="00E766AD"/>
    <w:rsid w:val="00E77228"/>
    <w:rsid w:val="00E77453"/>
    <w:rsid w:val="00E775E6"/>
    <w:rsid w:val="00E77759"/>
    <w:rsid w:val="00E77862"/>
    <w:rsid w:val="00E77C07"/>
    <w:rsid w:val="00E77D5F"/>
    <w:rsid w:val="00E801B6"/>
    <w:rsid w:val="00E80349"/>
    <w:rsid w:val="00E807D0"/>
    <w:rsid w:val="00E808E7"/>
    <w:rsid w:val="00E80A62"/>
    <w:rsid w:val="00E80D9E"/>
    <w:rsid w:val="00E80DAA"/>
    <w:rsid w:val="00E8107C"/>
    <w:rsid w:val="00E81576"/>
    <w:rsid w:val="00E81741"/>
    <w:rsid w:val="00E81907"/>
    <w:rsid w:val="00E81EB2"/>
    <w:rsid w:val="00E8233D"/>
    <w:rsid w:val="00E82608"/>
    <w:rsid w:val="00E8265E"/>
    <w:rsid w:val="00E82D64"/>
    <w:rsid w:val="00E82DB6"/>
    <w:rsid w:val="00E830AD"/>
    <w:rsid w:val="00E83156"/>
    <w:rsid w:val="00E83719"/>
    <w:rsid w:val="00E83D8F"/>
    <w:rsid w:val="00E843A7"/>
    <w:rsid w:val="00E84591"/>
    <w:rsid w:val="00E84694"/>
    <w:rsid w:val="00E84F26"/>
    <w:rsid w:val="00E84F97"/>
    <w:rsid w:val="00E84FA0"/>
    <w:rsid w:val="00E8502E"/>
    <w:rsid w:val="00E8535D"/>
    <w:rsid w:val="00E8537F"/>
    <w:rsid w:val="00E853BF"/>
    <w:rsid w:val="00E853F3"/>
    <w:rsid w:val="00E855D0"/>
    <w:rsid w:val="00E85632"/>
    <w:rsid w:val="00E8568D"/>
    <w:rsid w:val="00E858E7"/>
    <w:rsid w:val="00E85AF6"/>
    <w:rsid w:val="00E85C95"/>
    <w:rsid w:val="00E85D21"/>
    <w:rsid w:val="00E86047"/>
    <w:rsid w:val="00E861E8"/>
    <w:rsid w:val="00E86340"/>
    <w:rsid w:val="00E86489"/>
    <w:rsid w:val="00E86575"/>
    <w:rsid w:val="00E86C14"/>
    <w:rsid w:val="00E86C46"/>
    <w:rsid w:val="00E86EFF"/>
    <w:rsid w:val="00E86F41"/>
    <w:rsid w:val="00E8709F"/>
    <w:rsid w:val="00E87922"/>
    <w:rsid w:val="00E879A9"/>
    <w:rsid w:val="00E87A16"/>
    <w:rsid w:val="00E87C73"/>
    <w:rsid w:val="00E87D70"/>
    <w:rsid w:val="00E90333"/>
    <w:rsid w:val="00E9034D"/>
    <w:rsid w:val="00E903A6"/>
    <w:rsid w:val="00E9075D"/>
    <w:rsid w:val="00E90817"/>
    <w:rsid w:val="00E9093A"/>
    <w:rsid w:val="00E90994"/>
    <w:rsid w:val="00E90B26"/>
    <w:rsid w:val="00E90C07"/>
    <w:rsid w:val="00E90C56"/>
    <w:rsid w:val="00E90F2C"/>
    <w:rsid w:val="00E912EE"/>
    <w:rsid w:val="00E9140B"/>
    <w:rsid w:val="00E916CC"/>
    <w:rsid w:val="00E91A59"/>
    <w:rsid w:val="00E91EFB"/>
    <w:rsid w:val="00E91FF1"/>
    <w:rsid w:val="00E927E2"/>
    <w:rsid w:val="00E929E5"/>
    <w:rsid w:val="00E92DCC"/>
    <w:rsid w:val="00E92F95"/>
    <w:rsid w:val="00E9380D"/>
    <w:rsid w:val="00E93959"/>
    <w:rsid w:val="00E939D1"/>
    <w:rsid w:val="00E93B95"/>
    <w:rsid w:val="00E93D5A"/>
    <w:rsid w:val="00E94225"/>
    <w:rsid w:val="00E942A8"/>
    <w:rsid w:val="00E9499A"/>
    <w:rsid w:val="00E949EA"/>
    <w:rsid w:val="00E9518A"/>
    <w:rsid w:val="00E95AFE"/>
    <w:rsid w:val="00E95BC1"/>
    <w:rsid w:val="00E95EFD"/>
    <w:rsid w:val="00E9614E"/>
    <w:rsid w:val="00E963B8"/>
    <w:rsid w:val="00E96728"/>
    <w:rsid w:val="00E967B9"/>
    <w:rsid w:val="00E969B4"/>
    <w:rsid w:val="00E96D35"/>
    <w:rsid w:val="00E96D57"/>
    <w:rsid w:val="00E96DD2"/>
    <w:rsid w:val="00E96E4B"/>
    <w:rsid w:val="00E96E80"/>
    <w:rsid w:val="00E978C2"/>
    <w:rsid w:val="00E978E7"/>
    <w:rsid w:val="00E97D55"/>
    <w:rsid w:val="00E97E24"/>
    <w:rsid w:val="00EA0043"/>
    <w:rsid w:val="00EA005E"/>
    <w:rsid w:val="00EA0472"/>
    <w:rsid w:val="00EA060E"/>
    <w:rsid w:val="00EA071C"/>
    <w:rsid w:val="00EA07B3"/>
    <w:rsid w:val="00EA0B85"/>
    <w:rsid w:val="00EA0DDB"/>
    <w:rsid w:val="00EA0FB9"/>
    <w:rsid w:val="00EA11FF"/>
    <w:rsid w:val="00EA12A0"/>
    <w:rsid w:val="00EA134A"/>
    <w:rsid w:val="00EA19C6"/>
    <w:rsid w:val="00EA1E84"/>
    <w:rsid w:val="00EA2477"/>
    <w:rsid w:val="00EA2B0C"/>
    <w:rsid w:val="00EA2DB9"/>
    <w:rsid w:val="00EA3282"/>
    <w:rsid w:val="00EA387C"/>
    <w:rsid w:val="00EA3DB4"/>
    <w:rsid w:val="00EA4287"/>
    <w:rsid w:val="00EA4942"/>
    <w:rsid w:val="00EA49B6"/>
    <w:rsid w:val="00EA4A3C"/>
    <w:rsid w:val="00EA4B8F"/>
    <w:rsid w:val="00EA4C58"/>
    <w:rsid w:val="00EA4C96"/>
    <w:rsid w:val="00EA524E"/>
    <w:rsid w:val="00EA52C0"/>
    <w:rsid w:val="00EA53D0"/>
    <w:rsid w:val="00EA5A12"/>
    <w:rsid w:val="00EA5A7B"/>
    <w:rsid w:val="00EA5D5A"/>
    <w:rsid w:val="00EA5EED"/>
    <w:rsid w:val="00EA6014"/>
    <w:rsid w:val="00EA6055"/>
    <w:rsid w:val="00EA6381"/>
    <w:rsid w:val="00EA6387"/>
    <w:rsid w:val="00EA65D7"/>
    <w:rsid w:val="00EA672B"/>
    <w:rsid w:val="00EA6A5B"/>
    <w:rsid w:val="00EA6CC0"/>
    <w:rsid w:val="00EA70F9"/>
    <w:rsid w:val="00EA7189"/>
    <w:rsid w:val="00EA76C6"/>
    <w:rsid w:val="00EA7A56"/>
    <w:rsid w:val="00EA7B0F"/>
    <w:rsid w:val="00EA7BCA"/>
    <w:rsid w:val="00EA7CA2"/>
    <w:rsid w:val="00EA7ED5"/>
    <w:rsid w:val="00EB083C"/>
    <w:rsid w:val="00EB088D"/>
    <w:rsid w:val="00EB0A88"/>
    <w:rsid w:val="00EB0BF8"/>
    <w:rsid w:val="00EB16BA"/>
    <w:rsid w:val="00EB1A07"/>
    <w:rsid w:val="00EB1AB7"/>
    <w:rsid w:val="00EB1EB1"/>
    <w:rsid w:val="00EB21E4"/>
    <w:rsid w:val="00EB22C5"/>
    <w:rsid w:val="00EB2421"/>
    <w:rsid w:val="00EB2722"/>
    <w:rsid w:val="00EB289F"/>
    <w:rsid w:val="00EB2FA5"/>
    <w:rsid w:val="00EB311A"/>
    <w:rsid w:val="00EB3489"/>
    <w:rsid w:val="00EB35D5"/>
    <w:rsid w:val="00EB35E2"/>
    <w:rsid w:val="00EB3D48"/>
    <w:rsid w:val="00EB3EF7"/>
    <w:rsid w:val="00EB42FA"/>
    <w:rsid w:val="00EB4379"/>
    <w:rsid w:val="00EB47AA"/>
    <w:rsid w:val="00EB4FAB"/>
    <w:rsid w:val="00EB50B9"/>
    <w:rsid w:val="00EB5930"/>
    <w:rsid w:val="00EB59AD"/>
    <w:rsid w:val="00EB5A27"/>
    <w:rsid w:val="00EB5B2F"/>
    <w:rsid w:val="00EB5B9D"/>
    <w:rsid w:val="00EB5C38"/>
    <w:rsid w:val="00EB5ECE"/>
    <w:rsid w:val="00EB6797"/>
    <w:rsid w:val="00EB68CA"/>
    <w:rsid w:val="00EB6B8E"/>
    <w:rsid w:val="00EB6CC8"/>
    <w:rsid w:val="00EB7528"/>
    <w:rsid w:val="00EB75B3"/>
    <w:rsid w:val="00EB761A"/>
    <w:rsid w:val="00EB7E9F"/>
    <w:rsid w:val="00EC0437"/>
    <w:rsid w:val="00EC0594"/>
    <w:rsid w:val="00EC0763"/>
    <w:rsid w:val="00EC079A"/>
    <w:rsid w:val="00EC0F1A"/>
    <w:rsid w:val="00EC0F58"/>
    <w:rsid w:val="00EC101A"/>
    <w:rsid w:val="00EC11AC"/>
    <w:rsid w:val="00EC16BD"/>
    <w:rsid w:val="00EC1AC8"/>
    <w:rsid w:val="00EC20F1"/>
    <w:rsid w:val="00EC23BD"/>
    <w:rsid w:val="00EC2BBA"/>
    <w:rsid w:val="00EC2F36"/>
    <w:rsid w:val="00EC2F83"/>
    <w:rsid w:val="00EC312D"/>
    <w:rsid w:val="00EC3B16"/>
    <w:rsid w:val="00EC3E61"/>
    <w:rsid w:val="00EC4006"/>
    <w:rsid w:val="00EC428F"/>
    <w:rsid w:val="00EC4497"/>
    <w:rsid w:val="00EC452E"/>
    <w:rsid w:val="00EC465B"/>
    <w:rsid w:val="00EC4D37"/>
    <w:rsid w:val="00EC4D56"/>
    <w:rsid w:val="00EC4E9D"/>
    <w:rsid w:val="00EC4EA4"/>
    <w:rsid w:val="00EC5291"/>
    <w:rsid w:val="00EC5616"/>
    <w:rsid w:val="00EC5C1B"/>
    <w:rsid w:val="00EC5C7A"/>
    <w:rsid w:val="00EC5D72"/>
    <w:rsid w:val="00EC5DFE"/>
    <w:rsid w:val="00EC5FFD"/>
    <w:rsid w:val="00EC6026"/>
    <w:rsid w:val="00EC63F9"/>
    <w:rsid w:val="00EC67F9"/>
    <w:rsid w:val="00EC680A"/>
    <w:rsid w:val="00EC6AA0"/>
    <w:rsid w:val="00EC6B1C"/>
    <w:rsid w:val="00EC6B58"/>
    <w:rsid w:val="00EC7222"/>
    <w:rsid w:val="00EC73D0"/>
    <w:rsid w:val="00EC7510"/>
    <w:rsid w:val="00EC78BB"/>
    <w:rsid w:val="00EC793C"/>
    <w:rsid w:val="00EC798B"/>
    <w:rsid w:val="00EC7A85"/>
    <w:rsid w:val="00EC7BDF"/>
    <w:rsid w:val="00EC7BE1"/>
    <w:rsid w:val="00ED001C"/>
    <w:rsid w:val="00ED0341"/>
    <w:rsid w:val="00ED097A"/>
    <w:rsid w:val="00ED09F9"/>
    <w:rsid w:val="00ED0D27"/>
    <w:rsid w:val="00ED13B5"/>
    <w:rsid w:val="00ED15ED"/>
    <w:rsid w:val="00ED17A9"/>
    <w:rsid w:val="00ED1903"/>
    <w:rsid w:val="00ED1F0B"/>
    <w:rsid w:val="00ED2040"/>
    <w:rsid w:val="00ED2833"/>
    <w:rsid w:val="00ED283F"/>
    <w:rsid w:val="00ED2C8A"/>
    <w:rsid w:val="00ED2EDF"/>
    <w:rsid w:val="00ED33DC"/>
    <w:rsid w:val="00ED3836"/>
    <w:rsid w:val="00ED38E2"/>
    <w:rsid w:val="00ED3E01"/>
    <w:rsid w:val="00ED424A"/>
    <w:rsid w:val="00ED42D8"/>
    <w:rsid w:val="00ED4561"/>
    <w:rsid w:val="00ED46CC"/>
    <w:rsid w:val="00ED4B0E"/>
    <w:rsid w:val="00ED4E59"/>
    <w:rsid w:val="00ED565C"/>
    <w:rsid w:val="00ED61F9"/>
    <w:rsid w:val="00ED6436"/>
    <w:rsid w:val="00ED6485"/>
    <w:rsid w:val="00ED70B9"/>
    <w:rsid w:val="00ED76E9"/>
    <w:rsid w:val="00ED7A17"/>
    <w:rsid w:val="00EE08D8"/>
    <w:rsid w:val="00EE08E0"/>
    <w:rsid w:val="00EE0A93"/>
    <w:rsid w:val="00EE0AA8"/>
    <w:rsid w:val="00EE11A0"/>
    <w:rsid w:val="00EE13D1"/>
    <w:rsid w:val="00EE1850"/>
    <w:rsid w:val="00EE18BD"/>
    <w:rsid w:val="00EE1C68"/>
    <w:rsid w:val="00EE1C7A"/>
    <w:rsid w:val="00EE21D5"/>
    <w:rsid w:val="00EE2584"/>
    <w:rsid w:val="00EE2807"/>
    <w:rsid w:val="00EE2827"/>
    <w:rsid w:val="00EE2CD5"/>
    <w:rsid w:val="00EE3122"/>
    <w:rsid w:val="00EE35AF"/>
    <w:rsid w:val="00EE3624"/>
    <w:rsid w:val="00EE38A4"/>
    <w:rsid w:val="00EE3AB0"/>
    <w:rsid w:val="00EE42FD"/>
    <w:rsid w:val="00EE4369"/>
    <w:rsid w:val="00EE43D4"/>
    <w:rsid w:val="00EE44B9"/>
    <w:rsid w:val="00EE5254"/>
    <w:rsid w:val="00EE549F"/>
    <w:rsid w:val="00EE5A87"/>
    <w:rsid w:val="00EE5AC0"/>
    <w:rsid w:val="00EE5BC2"/>
    <w:rsid w:val="00EE5BD2"/>
    <w:rsid w:val="00EE5EF9"/>
    <w:rsid w:val="00EE6134"/>
    <w:rsid w:val="00EE63FD"/>
    <w:rsid w:val="00EE66BE"/>
    <w:rsid w:val="00EE6CD4"/>
    <w:rsid w:val="00EE6F7C"/>
    <w:rsid w:val="00EE745F"/>
    <w:rsid w:val="00EE76B2"/>
    <w:rsid w:val="00EE76D7"/>
    <w:rsid w:val="00EE773E"/>
    <w:rsid w:val="00EE7879"/>
    <w:rsid w:val="00EE7881"/>
    <w:rsid w:val="00EE7DC5"/>
    <w:rsid w:val="00EE7E04"/>
    <w:rsid w:val="00EF0056"/>
    <w:rsid w:val="00EF025E"/>
    <w:rsid w:val="00EF0629"/>
    <w:rsid w:val="00EF09E3"/>
    <w:rsid w:val="00EF0E83"/>
    <w:rsid w:val="00EF0EFA"/>
    <w:rsid w:val="00EF0F06"/>
    <w:rsid w:val="00EF12A8"/>
    <w:rsid w:val="00EF1B8D"/>
    <w:rsid w:val="00EF214C"/>
    <w:rsid w:val="00EF268D"/>
    <w:rsid w:val="00EF2733"/>
    <w:rsid w:val="00EF2CCC"/>
    <w:rsid w:val="00EF3230"/>
    <w:rsid w:val="00EF3623"/>
    <w:rsid w:val="00EF3679"/>
    <w:rsid w:val="00EF379F"/>
    <w:rsid w:val="00EF3986"/>
    <w:rsid w:val="00EF3E1B"/>
    <w:rsid w:val="00EF3E38"/>
    <w:rsid w:val="00EF3EA2"/>
    <w:rsid w:val="00EF3EAC"/>
    <w:rsid w:val="00EF4674"/>
    <w:rsid w:val="00EF4E6C"/>
    <w:rsid w:val="00EF4F56"/>
    <w:rsid w:val="00EF5225"/>
    <w:rsid w:val="00EF54EC"/>
    <w:rsid w:val="00EF5E09"/>
    <w:rsid w:val="00EF6037"/>
    <w:rsid w:val="00EF604F"/>
    <w:rsid w:val="00EF63D8"/>
    <w:rsid w:val="00EF669E"/>
    <w:rsid w:val="00EF6A9D"/>
    <w:rsid w:val="00EF6DE4"/>
    <w:rsid w:val="00EF709B"/>
    <w:rsid w:val="00EF7155"/>
    <w:rsid w:val="00EF744B"/>
    <w:rsid w:val="00EF74CE"/>
    <w:rsid w:val="00EF7754"/>
    <w:rsid w:val="00EF77DD"/>
    <w:rsid w:val="00EF7ECB"/>
    <w:rsid w:val="00EF7FD3"/>
    <w:rsid w:val="00EF7FEC"/>
    <w:rsid w:val="00F003CF"/>
    <w:rsid w:val="00F0078A"/>
    <w:rsid w:val="00F009B4"/>
    <w:rsid w:val="00F00BCA"/>
    <w:rsid w:val="00F011AA"/>
    <w:rsid w:val="00F011AF"/>
    <w:rsid w:val="00F01330"/>
    <w:rsid w:val="00F013EA"/>
    <w:rsid w:val="00F0147A"/>
    <w:rsid w:val="00F016B2"/>
    <w:rsid w:val="00F01946"/>
    <w:rsid w:val="00F019E9"/>
    <w:rsid w:val="00F01C77"/>
    <w:rsid w:val="00F01D8F"/>
    <w:rsid w:val="00F02048"/>
    <w:rsid w:val="00F0205B"/>
    <w:rsid w:val="00F022BB"/>
    <w:rsid w:val="00F0294B"/>
    <w:rsid w:val="00F02965"/>
    <w:rsid w:val="00F02DEE"/>
    <w:rsid w:val="00F0336E"/>
    <w:rsid w:val="00F03962"/>
    <w:rsid w:val="00F03A64"/>
    <w:rsid w:val="00F0416E"/>
    <w:rsid w:val="00F0431F"/>
    <w:rsid w:val="00F045E7"/>
    <w:rsid w:val="00F04663"/>
    <w:rsid w:val="00F056F6"/>
    <w:rsid w:val="00F05956"/>
    <w:rsid w:val="00F05F23"/>
    <w:rsid w:val="00F06798"/>
    <w:rsid w:val="00F0707E"/>
    <w:rsid w:val="00F0740F"/>
    <w:rsid w:val="00F07693"/>
    <w:rsid w:val="00F07BDA"/>
    <w:rsid w:val="00F07E9E"/>
    <w:rsid w:val="00F10421"/>
    <w:rsid w:val="00F10449"/>
    <w:rsid w:val="00F1055A"/>
    <w:rsid w:val="00F10800"/>
    <w:rsid w:val="00F10DF1"/>
    <w:rsid w:val="00F10ED5"/>
    <w:rsid w:val="00F10F54"/>
    <w:rsid w:val="00F110FA"/>
    <w:rsid w:val="00F11447"/>
    <w:rsid w:val="00F11AF0"/>
    <w:rsid w:val="00F11FFB"/>
    <w:rsid w:val="00F12193"/>
    <w:rsid w:val="00F122F3"/>
    <w:rsid w:val="00F123AA"/>
    <w:rsid w:val="00F12604"/>
    <w:rsid w:val="00F12ED7"/>
    <w:rsid w:val="00F13160"/>
    <w:rsid w:val="00F132E2"/>
    <w:rsid w:val="00F1344B"/>
    <w:rsid w:val="00F1374D"/>
    <w:rsid w:val="00F13848"/>
    <w:rsid w:val="00F13DF5"/>
    <w:rsid w:val="00F14268"/>
    <w:rsid w:val="00F1440F"/>
    <w:rsid w:val="00F14800"/>
    <w:rsid w:val="00F14892"/>
    <w:rsid w:val="00F1493C"/>
    <w:rsid w:val="00F1493E"/>
    <w:rsid w:val="00F1494E"/>
    <w:rsid w:val="00F14B50"/>
    <w:rsid w:val="00F14FF9"/>
    <w:rsid w:val="00F15270"/>
    <w:rsid w:val="00F15380"/>
    <w:rsid w:val="00F15895"/>
    <w:rsid w:val="00F15ADB"/>
    <w:rsid w:val="00F15D3F"/>
    <w:rsid w:val="00F15EEE"/>
    <w:rsid w:val="00F1680B"/>
    <w:rsid w:val="00F16A6A"/>
    <w:rsid w:val="00F16B98"/>
    <w:rsid w:val="00F170C3"/>
    <w:rsid w:val="00F17182"/>
    <w:rsid w:val="00F172FE"/>
    <w:rsid w:val="00F17300"/>
    <w:rsid w:val="00F179C2"/>
    <w:rsid w:val="00F17F64"/>
    <w:rsid w:val="00F200C8"/>
    <w:rsid w:val="00F204A2"/>
    <w:rsid w:val="00F206DA"/>
    <w:rsid w:val="00F20A37"/>
    <w:rsid w:val="00F20B15"/>
    <w:rsid w:val="00F20ED5"/>
    <w:rsid w:val="00F2117A"/>
    <w:rsid w:val="00F212F0"/>
    <w:rsid w:val="00F21302"/>
    <w:rsid w:val="00F2151D"/>
    <w:rsid w:val="00F21714"/>
    <w:rsid w:val="00F217B6"/>
    <w:rsid w:val="00F218FF"/>
    <w:rsid w:val="00F21A8D"/>
    <w:rsid w:val="00F21DC7"/>
    <w:rsid w:val="00F22195"/>
    <w:rsid w:val="00F22819"/>
    <w:rsid w:val="00F2282C"/>
    <w:rsid w:val="00F22D5C"/>
    <w:rsid w:val="00F2308E"/>
    <w:rsid w:val="00F232A1"/>
    <w:rsid w:val="00F232AB"/>
    <w:rsid w:val="00F23409"/>
    <w:rsid w:val="00F23421"/>
    <w:rsid w:val="00F2383E"/>
    <w:rsid w:val="00F24141"/>
    <w:rsid w:val="00F242F3"/>
    <w:rsid w:val="00F243B7"/>
    <w:rsid w:val="00F24578"/>
    <w:rsid w:val="00F245F5"/>
    <w:rsid w:val="00F24722"/>
    <w:rsid w:val="00F24DE6"/>
    <w:rsid w:val="00F24EBC"/>
    <w:rsid w:val="00F24F54"/>
    <w:rsid w:val="00F2508A"/>
    <w:rsid w:val="00F25091"/>
    <w:rsid w:val="00F251CB"/>
    <w:rsid w:val="00F2531D"/>
    <w:rsid w:val="00F2537F"/>
    <w:rsid w:val="00F253B9"/>
    <w:rsid w:val="00F2590D"/>
    <w:rsid w:val="00F25E77"/>
    <w:rsid w:val="00F26056"/>
    <w:rsid w:val="00F266EB"/>
    <w:rsid w:val="00F27293"/>
    <w:rsid w:val="00F2738C"/>
    <w:rsid w:val="00F2754F"/>
    <w:rsid w:val="00F2758B"/>
    <w:rsid w:val="00F277E9"/>
    <w:rsid w:val="00F2781E"/>
    <w:rsid w:val="00F27D72"/>
    <w:rsid w:val="00F27E89"/>
    <w:rsid w:val="00F27E8E"/>
    <w:rsid w:val="00F27E98"/>
    <w:rsid w:val="00F30057"/>
    <w:rsid w:val="00F303CC"/>
    <w:rsid w:val="00F3040C"/>
    <w:rsid w:val="00F30576"/>
    <w:rsid w:val="00F3059D"/>
    <w:rsid w:val="00F3061C"/>
    <w:rsid w:val="00F3070F"/>
    <w:rsid w:val="00F30720"/>
    <w:rsid w:val="00F30B81"/>
    <w:rsid w:val="00F30C19"/>
    <w:rsid w:val="00F30C78"/>
    <w:rsid w:val="00F31120"/>
    <w:rsid w:val="00F31600"/>
    <w:rsid w:val="00F31776"/>
    <w:rsid w:val="00F317DD"/>
    <w:rsid w:val="00F31881"/>
    <w:rsid w:val="00F31BED"/>
    <w:rsid w:val="00F320BE"/>
    <w:rsid w:val="00F32E1C"/>
    <w:rsid w:val="00F331F8"/>
    <w:rsid w:val="00F33389"/>
    <w:rsid w:val="00F33773"/>
    <w:rsid w:val="00F33F60"/>
    <w:rsid w:val="00F340BF"/>
    <w:rsid w:val="00F342A5"/>
    <w:rsid w:val="00F34759"/>
    <w:rsid w:val="00F34925"/>
    <w:rsid w:val="00F34A3E"/>
    <w:rsid w:val="00F34A9F"/>
    <w:rsid w:val="00F34B72"/>
    <w:rsid w:val="00F34BCA"/>
    <w:rsid w:val="00F34F8C"/>
    <w:rsid w:val="00F34FDA"/>
    <w:rsid w:val="00F35007"/>
    <w:rsid w:val="00F3504F"/>
    <w:rsid w:val="00F35093"/>
    <w:rsid w:val="00F351A0"/>
    <w:rsid w:val="00F35549"/>
    <w:rsid w:val="00F358F3"/>
    <w:rsid w:val="00F35929"/>
    <w:rsid w:val="00F35967"/>
    <w:rsid w:val="00F359DD"/>
    <w:rsid w:val="00F35AA2"/>
    <w:rsid w:val="00F35DFD"/>
    <w:rsid w:val="00F361CC"/>
    <w:rsid w:val="00F36A38"/>
    <w:rsid w:val="00F36A44"/>
    <w:rsid w:val="00F36BC8"/>
    <w:rsid w:val="00F36C98"/>
    <w:rsid w:val="00F36E79"/>
    <w:rsid w:val="00F3715D"/>
    <w:rsid w:val="00F37330"/>
    <w:rsid w:val="00F373A8"/>
    <w:rsid w:val="00F37452"/>
    <w:rsid w:val="00F37539"/>
    <w:rsid w:val="00F37632"/>
    <w:rsid w:val="00F379FF"/>
    <w:rsid w:val="00F37A52"/>
    <w:rsid w:val="00F40519"/>
    <w:rsid w:val="00F405EF"/>
    <w:rsid w:val="00F4068D"/>
    <w:rsid w:val="00F40702"/>
    <w:rsid w:val="00F40AC4"/>
    <w:rsid w:val="00F41879"/>
    <w:rsid w:val="00F418FC"/>
    <w:rsid w:val="00F41942"/>
    <w:rsid w:val="00F419A0"/>
    <w:rsid w:val="00F41D03"/>
    <w:rsid w:val="00F41E3E"/>
    <w:rsid w:val="00F42212"/>
    <w:rsid w:val="00F42234"/>
    <w:rsid w:val="00F42367"/>
    <w:rsid w:val="00F42416"/>
    <w:rsid w:val="00F426A7"/>
    <w:rsid w:val="00F4274F"/>
    <w:rsid w:val="00F429B1"/>
    <w:rsid w:val="00F429FE"/>
    <w:rsid w:val="00F42F67"/>
    <w:rsid w:val="00F432B4"/>
    <w:rsid w:val="00F433AD"/>
    <w:rsid w:val="00F438FB"/>
    <w:rsid w:val="00F43D1D"/>
    <w:rsid w:val="00F44038"/>
    <w:rsid w:val="00F44186"/>
    <w:rsid w:val="00F442DB"/>
    <w:rsid w:val="00F44A07"/>
    <w:rsid w:val="00F45E1F"/>
    <w:rsid w:val="00F45E23"/>
    <w:rsid w:val="00F45E2C"/>
    <w:rsid w:val="00F45EB2"/>
    <w:rsid w:val="00F460F0"/>
    <w:rsid w:val="00F46467"/>
    <w:rsid w:val="00F465E2"/>
    <w:rsid w:val="00F46964"/>
    <w:rsid w:val="00F46A1B"/>
    <w:rsid w:val="00F46C7D"/>
    <w:rsid w:val="00F47090"/>
    <w:rsid w:val="00F473FE"/>
    <w:rsid w:val="00F478F2"/>
    <w:rsid w:val="00F50724"/>
    <w:rsid w:val="00F5090C"/>
    <w:rsid w:val="00F50A6C"/>
    <w:rsid w:val="00F50D6A"/>
    <w:rsid w:val="00F50F33"/>
    <w:rsid w:val="00F50F67"/>
    <w:rsid w:val="00F50F94"/>
    <w:rsid w:val="00F51026"/>
    <w:rsid w:val="00F511BC"/>
    <w:rsid w:val="00F513BB"/>
    <w:rsid w:val="00F514B6"/>
    <w:rsid w:val="00F51502"/>
    <w:rsid w:val="00F516CC"/>
    <w:rsid w:val="00F51AEA"/>
    <w:rsid w:val="00F52217"/>
    <w:rsid w:val="00F525DC"/>
    <w:rsid w:val="00F5288C"/>
    <w:rsid w:val="00F52EA5"/>
    <w:rsid w:val="00F530E8"/>
    <w:rsid w:val="00F532C6"/>
    <w:rsid w:val="00F533CA"/>
    <w:rsid w:val="00F53444"/>
    <w:rsid w:val="00F53E2F"/>
    <w:rsid w:val="00F54424"/>
    <w:rsid w:val="00F54588"/>
    <w:rsid w:val="00F54D31"/>
    <w:rsid w:val="00F54D57"/>
    <w:rsid w:val="00F54DE3"/>
    <w:rsid w:val="00F5528E"/>
    <w:rsid w:val="00F5555B"/>
    <w:rsid w:val="00F5595E"/>
    <w:rsid w:val="00F55C6A"/>
    <w:rsid w:val="00F5617E"/>
    <w:rsid w:val="00F56314"/>
    <w:rsid w:val="00F56724"/>
    <w:rsid w:val="00F57305"/>
    <w:rsid w:val="00F5738C"/>
    <w:rsid w:val="00F573B2"/>
    <w:rsid w:val="00F575B9"/>
    <w:rsid w:val="00F5768F"/>
    <w:rsid w:val="00F57691"/>
    <w:rsid w:val="00F57D3F"/>
    <w:rsid w:val="00F57DDE"/>
    <w:rsid w:val="00F57E5B"/>
    <w:rsid w:val="00F57EAE"/>
    <w:rsid w:val="00F57F36"/>
    <w:rsid w:val="00F600D2"/>
    <w:rsid w:val="00F601C4"/>
    <w:rsid w:val="00F602AC"/>
    <w:rsid w:val="00F60897"/>
    <w:rsid w:val="00F60A86"/>
    <w:rsid w:val="00F617CB"/>
    <w:rsid w:val="00F61A23"/>
    <w:rsid w:val="00F61BD5"/>
    <w:rsid w:val="00F61D6F"/>
    <w:rsid w:val="00F61EA6"/>
    <w:rsid w:val="00F622E0"/>
    <w:rsid w:val="00F623F2"/>
    <w:rsid w:val="00F63444"/>
    <w:rsid w:val="00F63915"/>
    <w:rsid w:val="00F63B55"/>
    <w:rsid w:val="00F63B99"/>
    <w:rsid w:val="00F63CA4"/>
    <w:rsid w:val="00F63DEE"/>
    <w:rsid w:val="00F63E83"/>
    <w:rsid w:val="00F63F16"/>
    <w:rsid w:val="00F6469D"/>
    <w:rsid w:val="00F647EB"/>
    <w:rsid w:val="00F647F6"/>
    <w:rsid w:val="00F65073"/>
    <w:rsid w:val="00F6512D"/>
    <w:rsid w:val="00F65403"/>
    <w:rsid w:val="00F65AF7"/>
    <w:rsid w:val="00F65C3C"/>
    <w:rsid w:val="00F65F5B"/>
    <w:rsid w:val="00F65FA7"/>
    <w:rsid w:val="00F661E1"/>
    <w:rsid w:val="00F6627C"/>
    <w:rsid w:val="00F666C8"/>
    <w:rsid w:val="00F668E8"/>
    <w:rsid w:val="00F66A4D"/>
    <w:rsid w:val="00F66FAF"/>
    <w:rsid w:val="00F67289"/>
    <w:rsid w:val="00F6737A"/>
    <w:rsid w:val="00F67B53"/>
    <w:rsid w:val="00F704C1"/>
    <w:rsid w:val="00F705EA"/>
    <w:rsid w:val="00F70884"/>
    <w:rsid w:val="00F70941"/>
    <w:rsid w:val="00F70D2E"/>
    <w:rsid w:val="00F70EF0"/>
    <w:rsid w:val="00F71489"/>
    <w:rsid w:val="00F714B0"/>
    <w:rsid w:val="00F71ACA"/>
    <w:rsid w:val="00F71B36"/>
    <w:rsid w:val="00F71F3C"/>
    <w:rsid w:val="00F7234F"/>
    <w:rsid w:val="00F7244B"/>
    <w:rsid w:val="00F724B1"/>
    <w:rsid w:val="00F724B8"/>
    <w:rsid w:val="00F726D9"/>
    <w:rsid w:val="00F72EF0"/>
    <w:rsid w:val="00F73074"/>
    <w:rsid w:val="00F7318A"/>
    <w:rsid w:val="00F731E2"/>
    <w:rsid w:val="00F734E2"/>
    <w:rsid w:val="00F7385D"/>
    <w:rsid w:val="00F73A7A"/>
    <w:rsid w:val="00F73F0A"/>
    <w:rsid w:val="00F741D1"/>
    <w:rsid w:val="00F7456A"/>
    <w:rsid w:val="00F7483C"/>
    <w:rsid w:val="00F75106"/>
    <w:rsid w:val="00F75638"/>
    <w:rsid w:val="00F75A9E"/>
    <w:rsid w:val="00F75C43"/>
    <w:rsid w:val="00F75CE2"/>
    <w:rsid w:val="00F7608C"/>
    <w:rsid w:val="00F76180"/>
    <w:rsid w:val="00F76297"/>
    <w:rsid w:val="00F7646B"/>
    <w:rsid w:val="00F76F19"/>
    <w:rsid w:val="00F77180"/>
    <w:rsid w:val="00F77463"/>
    <w:rsid w:val="00F776AC"/>
    <w:rsid w:val="00F77728"/>
    <w:rsid w:val="00F778AD"/>
    <w:rsid w:val="00F77CCA"/>
    <w:rsid w:val="00F77EC6"/>
    <w:rsid w:val="00F77FB5"/>
    <w:rsid w:val="00F8016D"/>
    <w:rsid w:val="00F8040A"/>
    <w:rsid w:val="00F80440"/>
    <w:rsid w:val="00F804CA"/>
    <w:rsid w:val="00F8050A"/>
    <w:rsid w:val="00F80516"/>
    <w:rsid w:val="00F808F7"/>
    <w:rsid w:val="00F80B07"/>
    <w:rsid w:val="00F80C10"/>
    <w:rsid w:val="00F80ECA"/>
    <w:rsid w:val="00F8128F"/>
    <w:rsid w:val="00F812BA"/>
    <w:rsid w:val="00F813B6"/>
    <w:rsid w:val="00F81862"/>
    <w:rsid w:val="00F81ABE"/>
    <w:rsid w:val="00F81C32"/>
    <w:rsid w:val="00F82031"/>
    <w:rsid w:val="00F8210E"/>
    <w:rsid w:val="00F82259"/>
    <w:rsid w:val="00F8293B"/>
    <w:rsid w:val="00F82D46"/>
    <w:rsid w:val="00F83573"/>
    <w:rsid w:val="00F83921"/>
    <w:rsid w:val="00F841F5"/>
    <w:rsid w:val="00F84263"/>
    <w:rsid w:val="00F843A7"/>
    <w:rsid w:val="00F845ED"/>
    <w:rsid w:val="00F849D0"/>
    <w:rsid w:val="00F84B4C"/>
    <w:rsid w:val="00F84E82"/>
    <w:rsid w:val="00F84FBF"/>
    <w:rsid w:val="00F85159"/>
    <w:rsid w:val="00F85306"/>
    <w:rsid w:val="00F85462"/>
    <w:rsid w:val="00F85473"/>
    <w:rsid w:val="00F85493"/>
    <w:rsid w:val="00F857C7"/>
    <w:rsid w:val="00F8590F"/>
    <w:rsid w:val="00F85B87"/>
    <w:rsid w:val="00F85D5D"/>
    <w:rsid w:val="00F860D1"/>
    <w:rsid w:val="00F86157"/>
    <w:rsid w:val="00F86175"/>
    <w:rsid w:val="00F86207"/>
    <w:rsid w:val="00F86355"/>
    <w:rsid w:val="00F8687D"/>
    <w:rsid w:val="00F86A54"/>
    <w:rsid w:val="00F86D81"/>
    <w:rsid w:val="00F876B6"/>
    <w:rsid w:val="00F8779E"/>
    <w:rsid w:val="00F8786C"/>
    <w:rsid w:val="00F87CAA"/>
    <w:rsid w:val="00F87FCB"/>
    <w:rsid w:val="00F87FF8"/>
    <w:rsid w:val="00F90360"/>
    <w:rsid w:val="00F904DB"/>
    <w:rsid w:val="00F90625"/>
    <w:rsid w:val="00F90871"/>
    <w:rsid w:val="00F90A6A"/>
    <w:rsid w:val="00F90F02"/>
    <w:rsid w:val="00F91020"/>
    <w:rsid w:val="00F910CB"/>
    <w:rsid w:val="00F91179"/>
    <w:rsid w:val="00F913D4"/>
    <w:rsid w:val="00F91470"/>
    <w:rsid w:val="00F91C27"/>
    <w:rsid w:val="00F9200D"/>
    <w:rsid w:val="00F92285"/>
    <w:rsid w:val="00F92698"/>
    <w:rsid w:val="00F926BA"/>
    <w:rsid w:val="00F92AA3"/>
    <w:rsid w:val="00F92D5C"/>
    <w:rsid w:val="00F92D75"/>
    <w:rsid w:val="00F93280"/>
    <w:rsid w:val="00F933A5"/>
    <w:rsid w:val="00F93477"/>
    <w:rsid w:val="00F93D26"/>
    <w:rsid w:val="00F93E82"/>
    <w:rsid w:val="00F93F90"/>
    <w:rsid w:val="00F94722"/>
    <w:rsid w:val="00F952EE"/>
    <w:rsid w:val="00F9555B"/>
    <w:rsid w:val="00F9567D"/>
    <w:rsid w:val="00F95A70"/>
    <w:rsid w:val="00F95C65"/>
    <w:rsid w:val="00F95CE7"/>
    <w:rsid w:val="00F962D8"/>
    <w:rsid w:val="00F965F0"/>
    <w:rsid w:val="00F96C92"/>
    <w:rsid w:val="00F96CBB"/>
    <w:rsid w:val="00F97B0A"/>
    <w:rsid w:val="00F97E7F"/>
    <w:rsid w:val="00F97FD4"/>
    <w:rsid w:val="00FA02F6"/>
    <w:rsid w:val="00FA05BA"/>
    <w:rsid w:val="00FA0637"/>
    <w:rsid w:val="00FA0823"/>
    <w:rsid w:val="00FA0837"/>
    <w:rsid w:val="00FA0BD2"/>
    <w:rsid w:val="00FA0C97"/>
    <w:rsid w:val="00FA0F50"/>
    <w:rsid w:val="00FA15D9"/>
    <w:rsid w:val="00FA161C"/>
    <w:rsid w:val="00FA1820"/>
    <w:rsid w:val="00FA1BCE"/>
    <w:rsid w:val="00FA1E9C"/>
    <w:rsid w:val="00FA1FE8"/>
    <w:rsid w:val="00FA268C"/>
    <w:rsid w:val="00FA26DE"/>
    <w:rsid w:val="00FA2838"/>
    <w:rsid w:val="00FA29C4"/>
    <w:rsid w:val="00FA2A3E"/>
    <w:rsid w:val="00FA2C70"/>
    <w:rsid w:val="00FA2D23"/>
    <w:rsid w:val="00FA2F42"/>
    <w:rsid w:val="00FA3314"/>
    <w:rsid w:val="00FA33C8"/>
    <w:rsid w:val="00FA3451"/>
    <w:rsid w:val="00FA35F2"/>
    <w:rsid w:val="00FA3AF9"/>
    <w:rsid w:val="00FA3C94"/>
    <w:rsid w:val="00FA3E2D"/>
    <w:rsid w:val="00FA3F21"/>
    <w:rsid w:val="00FA3FFC"/>
    <w:rsid w:val="00FA4067"/>
    <w:rsid w:val="00FA4374"/>
    <w:rsid w:val="00FA4759"/>
    <w:rsid w:val="00FA4C9C"/>
    <w:rsid w:val="00FA4E03"/>
    <w:rsid w:val="00FA50A7"/>
    <w:rsid w:val="00FA560C"/>
    <w:rsid w:val="00FA5709"/>
    <w:rsid w:val="00FA59CC"/>
    <w:rsid w:val="00FA5B1A"/>
    <w:rsid w:val="00FA773E"/>
    <w:rsid w:val="00FA7950"/>
    <w:rsid w:val="00FA7A6B"/>
    <w:rsid w:val="00FB0088"/>
    <w:rsid w:val="00FB02E4"/>
    <w:rsid w:val="00FB0500"/>
    <w:rsid w:val="00FB0A59"/>
    <w:rsid w:val="00FB0D11"/>
    <w:rsid w:val="00FB0DE4"/>
    <w:rsid w:val="00FB1554"/>
    <w:rsid w:val="00FB16AF"/>
    <w:rsid w:val="00FB2289"/>
    <w:rsid w:val="00FB25D2"/>
    <w:rsid w:val="00FB27F2"/>
    <w:rsid w:val="00FB2AB5"/>
    <w:rsid w:val="00FB2BE6"/>
    <w:rsid w:val="00FB2D57"/>
    <w:rsid w:val="00FB30DB"/>
    <w:rsid w:val="00FB3184"/>
    <w:rsid w:val="00FB3AB2"/>
    <w:rsid w:val="00FB42CE"/>
    <w:rsid w:val="00FB461C"/>
    <w:rsid w:val="00FB4758"/>
    <w:rsid w:val="00FB50A1"/>
    <w:rsid w:val="00FB51DC"/>
    <w:rsid w:val="00FB53AC"/>
    <w:rsid w:val="00FB5416"/>
    <w:rsid w:val="00FB57B1"/>
    <w:rsid w:val="00FB5890"/>
    <w:rsid w:val="00FB5971"/>
    <w:rsid w:val="00FB5ADB"/>
    <w:rsid w:val="00FB5CD3"/>
    <w:rsid w:val="00FB5FE5"/>
    <w:rsid w:val="00FB6070"/>
    <w:rsid w:val="00FB65A7"/>
    <w:rsid w:val="00FB68C0"/>
    <w:rsid w:val="00FB6C53"/>
    <w:rsid w:val="00FB6D43"/>
    <w:rsid w:val="00FB6FCC"/>
    <w:rsid w:val="00FB706B"/>
    <w:rsid w:val="00FB7145"/>
    <w:rsid w:val="00FB76B4"/>
    <w:rsid w:val="00FB790B"/>
    <w:rsid w:val="00FB79D3"/>
    <w:rsid w:val="00FB7EF8"/>
    <w:rsid w:val="00FC0447"/>
    <w:rsid w:val="00FC0641"/>
    <w:rsid w:val="00FC06D8"/>
    <w:rsid w:val="00FC08A2"/>
    <w:rsid w:val="00FC08EB"/>
    <w:rsid w:val="00FC0A60"/>
    <w:rsid w:val="00FC0A7A"/>
    <w:rsid w:val="00FC0BA6"/>
    <w:rsid w:val="00FC0D38"/>
    <w:rsid w:val="00FC1086"/>
    <w:rsid w:val="00FC115F"/>
    <w:rsid w:val="00FC1189"/>
    <w:rsid w:val="00FC12F9"/>
    <w:rsid w:val="00FC165E"/>
    <w:rsid w:val="00FC1B47"/>
    <w:rsid w:val="00FC1FC5"/>
    <w:rsid w:val="00FC208E"/>
    <w:rsid w:val="00FC2225"/>
    <w:rsid w:val="00FC2243"/>
    <w:rsid w:val="00FC2B8F"/>
    <w:rsid w:val="00FC2F21"/>
    <w:rsid w:val="00FC2FAF"/>
    <w:rsid w:val="00FC323A"/>
    <w:rsid w:val="00FC3407"/>
    <w:rsid w:val="00FC3983"/>
    <w:rsid w:val="00FC3A4F"/>
    <w:rsid w:val="00FC3BC4"/>
    <w:rsid w:val="00FC3FA0"/>
    <w:rsid w:val="00FC4087"/>
    <w:rsid w:val="00FC4109"/>
    <w:rsid w:val="00FC4557"/>
    <w:rsid w:val="00FC4BC2"/>
    <w:rsid w:val="00FC4FD0"/>
    <w:rsid w:val="00FC5631"/>
    <w:rsid w:val="00FC581F"/>
    <w:rsid w:val="00FC583D"/>
    <w:rsid w:val="00FC5992"/>
    <w:rsid w:val="00FC5A91"/>
    <w:rsid w:val="00FC5CC0"/>
    <w:rsid w:val="00FC6052"/>
    <w:rsid w:val="00FC6186"/>
    <w:rsid w:val="00FC650B"/>
    <w:rsid w:val="00FC6691"/>
    <w:rsid w:val="00FC6894"/>
    <w:rsid w:val="00FC6954"/>
    <w:rsid w:val="00FC70E6"/>
    <w:rsid w:val="00FC7111"/>
    <w:rsid w:val="00FC7335"/>
    <w:rsid w:val="00FC749D"/>
    <w:rsid w:val="00FC7829"/>
    <w:rsid w:val="00FC7A00"/>
    <w:rsid w:val="00FC7B85"/>
    <w:rsid w:val="00FD07C0"/>
    <w:rsid w:val="00FD0807"/>
    <w:rsid w:val="00FD0A20"/>
    <w:rsid w:val="00FD0DFC"/>
    <w:rsid w:val="00FD1053"/>
    <w:rsid w:val="00FD10FB"/>
    <w:rsid w:val="00FD12B2"/>
    <w:rsid w:val="00FD1346"/>
    <w:rsid w:val="00FD163F"/>
    <w:rsid w:val="00FD1792"/>
    <w:rsid w:val="00FD1AA1"/>
    <w:rsid w:val="00FD1C51"/>
    <w:rsid w:val="00FD229F"/>
    <w:rsid w:val="00FD2719"/>
    <w:rsid w:val="00FD2895"/>
    <w:rsid w:val="00FD2ADD"/>
    <w:rsid w:val="00FD2CB7"/>
    <w:rsid w:val="00FD3237"/>
    <w:rsid w:val="00FD3345"/>
    <w:rsid w:val="00FD3A63"/>
    <w:rsid w:val="00FD3B05"/>
    <w:rsid w:val="00FD3B19"/>
    <w:rsid w:val="00FD3EA2"/>
    <w:rsid w:val="00FD4083"/>
    <w:rsid w:val="00FD4785"/>
    <w:rsid w:val="00FD4E3C"/>
    <w:rsid w:val="00FD514E"/>
    <w:rsid w:val="00FD55D2"/>
    <w:rsid w:val="00FD56B2"/>
    <w:rsid w:val="00FD583D"/>
    <w:rsid w:val="00FD5B38"/>
    <w:rsid w:val="00FD6263"/>
    <w:rsid w:val="00FD632A"/>
    <w:rsid w:val="00FD63C9"/>
    <w:rsid w:val="00FD63FD"/>
    <w:rsid w:val="00FD64E3"/>
    <w:rsid w:val="00FD674D"/>
    <w:rsid w:val="00FD6889"/>
    <w:rsid w:val="00FD6ACF"/>
    <w:rsid w:val="00FD6FD7"/>
    <w:rsid w:val="00FD773A"/>
    <w:rsid w:val="00FD7E02"/>
    <w:rsid w:val="00FE04FA"/>
    <w:rsid w:val="00FE0745"/>
    <w:rsid w:val="00FE07DF"/>
    <w:rsid w:val="00FE1574"/>
    <w:rsid w:val="00FE2588"/>
    <w:rsid w:val="00FE28C6"/>
    <w:rsid w:val="00FE2C57"/>
    <w:rsid w:val="00FE2E6B"/>
    <w:rsid w:val="00FE3392"/>
    <w:rsid w:val="00FE3594"/>
    <w:rsid w:val="00FE42D5"/>
    <w:rsid w:val="00FE44A4"/>
    <w:rsid w:val="00FE4546"/>
    <w:rsid w:val="00FE4E20"/>
    <w:rsid w:val="00FE5058"/>
    <w:rsid w:val="00FE5343"/>
    <w:rsid w:val="00FE55C3"/>
    <w:rsid w:val="00FE55E7"/>
    <w:rsid w:val="00FE55FD"/>
    <w:rsid w:val="00FE566E"/>
    <w:rsid w:val="00FE56B7"/>
    <w:rsid w:val="00FE5964"/>
    <w:rsid w:val="00FE5A5B"/>
    <w:rsid w:val="00FE5B73"/>
    <w:rsid w:val="00FE5F69"/>
    <w:rsid w:val="00FE6428"/>
    <w:rsid w:val="00FE6896"/>
    <w:rsid w:val="00FE68B7"/>
    <w:rsid w:val="00FE6C16"/>
    <w:rsid w:val="00FE6C90"/>
    <w:rsid w:val="00FE6D35"/>
    <w:rsid w:val="00FE6F93"/>
    <w:rsid w:val="00FE705F"/>
    <w:rsid w:val="00FE7089"/>
    <w:rsid w:val="00FE7272"/>
    <w:rsid w:val="00FE73D2"/>
    <w:rsid w:val="00FE7717"/>
    <w:rsid w:val="00FE7967"/>
    <w:rsid w:val="00FE79EF"/>
    <w:rsid w:val="00FF0776"/>
    <w:rsid w:val="00FF07C7"/>
    <w:rsid w:val="00FF0967"/>
    <w:rsid w:val="00FF0E18"/>
    <w:rsid w:val="00FF1016"/>
    <w:rsid w:val="00FF10D3"/>
    <w:rsid w:val="00FF118D"/>
    <w:rsid w:val="00FF13AC"/>
    <w:rsid w:val="00FF153D"/>
    <w:rsid w:val="00FF15B8"/>
    <w:rsid w:val="00FF185E"/>
    <w:rsid w:val="00FF1861"/>
    <w:rsid w:val="00FF19C7"/>
    <w:rsid w:val="00FF1A1A"/>
    <w:rsid w:val="00FF1C9C"/>
    <w:rsid w:val="00FF20D8"/>
    <w:rsid w:val="00FF22F5"/>
    <w:rsid w:val="00FF246E"/>
    <w:rsid w:val="00FF26E4"/>
    <w:rsid w:val="00FF2879"/>
    <w:rsid w:val="00FF2A62"/>
    <w:rsid w:val="00FF2C37"/>
    <w:rsid w:val="00FF2CF8"/>
    <w:rsid w:val="00FF2E62"/>
    <w:rsid w:val="00FF2E88"/>
    <w:rsid w:val="00FF3526"/>
    <w:rsid w:val="00FF370D"/>
    <w:rsid w:val="00FF371E"/>
    <w:rsid w:val="00FF3D6B"/>
    <w:rsid w:val="00FF4188"/>
    <w:rsid w:val="00FF46A4"/>
    <w:rsid w:val="00FF49FA"/>
    <w:rsid w:val="00FF4B33"/>
    <w:rsid w:val="00FF4EC6"/>
    <w:rsid w:val="00FF521F"/>
    <w:rsid w:val="00FF52EA"/>
    <w:rsid w:val="00FF53F3"/>
    <w:rsid w:val="00FF5405"/>
    <w:rsid w:val="00FF54E5"/>
    <w:rsid w:val="00FF576B"/>
    <w:rsid w:val="00FF59DF"/>
    <w:rsid w:val="00FF5FCB"/>
    <w:rsid w:val="00FF61AE"/>
    <w:rsid w:val="00FF654D"/>
    <w:rsid w:val="00FF67E0"/>
    <w:rsid w:val="00FF68AF"/>
    <w:rsid w:val="00FF69E9"/>
    <w:rsid w:val="00FF6AAC"/>
    <w:rsid w:val="00FF6C7E"/>
    <w:rsid w:val="00FF6F99"/>
    <w:rsid w:val="00FF7813"/>
    <w:rsid w:val="00FF7CD7"/>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0B4237"/>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0F6ED0"/>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EE221D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D37A47"/>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8942C"/>
    <w:rsid w:val="259F473D"/>
    <w:rsid w:val="25B2F307"/>
    <w:rsid w:val="25E0445D"/>
    <w:rsid w:val="25EDAEAA"/>
    <w:rsid w:val="2600B90D"/>
    <w:rsid w:val="26B16C2D"/>
    <w:rsid w:val="26B33960"/>
    <w:rsid w:val="26D52939"/>
    <w:rsid w:val="270182EE"/>
    <w:rsid w:val="270247CE"/>
    <w:rsid w:val="270FB75D"/>
    <w:rsid w:val="2719F24B"/>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718644"/>
    <w:rsid w:val="2BA465A4"/>
    <w:rsid w:val="2BAAC8B7"/>
    <w:rsid w:val="2BB7C4D3"/>
    <w:rsid w:val="2BD60411"/>
    <w:rsid w:val="2BF6CE1B"/>
    <w:rsid w:val="2BFB3A75"/>
    <w:rsid w:val="2C349EAD"/>
    <w:rsid w:val="2C914C86"/>
    <w:rsid w:val="2C9762C7"/>
    <w:rsid w:val="2C986357"/>
    <w:rsid w:val="2CE0DFF0"/>
    <w:rsid w:val="2CFEF756"/>
    <w:rsid w:val="2D212457"/>
    <w:rsid w:val="2D5341DC"/>
    <w:rsid w:val="2D731E6B"/>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62ABC2"/>
    <w:rsid w:val="31833584"/>
    <w:rsid w:val="31986C2A"/>
    <w:rsid w:val="323DE57E"/>
    <w:rsid w:val="32476A10"/>
    <w:rsid w:val="3257B0CB"/>
    <w:rsid w:val="3264E1AD"/>
    <w:rsid w:val="32925CC6"/>
    <w:rsid w:val="329C05CF"/>
    <w:rsid w:val="32CE0C2F"/>
    <w:rsid w:val="331C0989"/>
    <w:rsid w:val="33565C2E"/>
    <w:rsid w:val="3366F8EA"/>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9E2FED"/>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8BFAA5"/>
    <w:rsid w:val="41D595E3"/>
    <w:rsid w:val="41D5978F"/>
    <w:rsid w:val="41DB444B"/>
    <w:rsid w:val="420C756E"/>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6CA17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9FB993"/>
    <w:rsid w:val="49A23518"/>
    <w:rsid w:val="49A95C5D"/>
    <w:rsid w:val="49A985CC"/>
    <w:rsid w:val="49B216AF"/>
    <w:rsid w:val="49EE5576"/>
    <w:rsid w:val="49F3431B"/>
    <w:rsid w:val="49F912AA"/>
    <w:rsid w:val="4A19CEC4"/>
    <w:rsid w:val="4A27769C"/>
    <w:rsid w:val="4A2FF03C"/>
    <w:rsid w:val="4A453A64"/>
    <w:rsid w:val="4A4AFFCC"/>
    <w:rsid w:val="4A787E20"/>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A823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1C3810"/>
    <w:rsid w:val="582D3461"/>
    <w:rsid w:val="58A15238"/>
    <w:rsid w:val="59059A11"/>
    <w:rsid w:val="59068E09"/>
    <w:rsid w:val="59197EB3"/>
    <w:rsid w:val="5949E2D1"/>
    <w:rsid w:val="59578971"/>
    <w:rsid w:val="5959C5E2"/>
    <w:rsid w:val="595D91D5"/>
    <w:rsid w:val="59796CD0"/>
    <w:rsid w:val="59C059C1"/>
    <w:rsid w:val="59C2135B"/>
    <w:rsid w:val="59CBF77F"/>
    <w:rsid w:val="59EDB906"/>
    <w:rsid w:val="59F906DF"/>
    <w:rsid w:val="5A243A89"/>
    <w:rsid w:val="5A7FA0F4"/>
    <w:rsid w:val="5AB85D09"/>
    <w:rsid w:val="5ACBA4AC"/>
    <w:rsid w:val="5ADDFB43"/>
    <w:rsid w:val="5BB2C840"/>
    <w:rsid w:val="5C326B5F"/>
    <w:rsid w:val="5C34A286"/>
    <w:rsid w:val="5C35EB1E"/>
    <w:rsid w:val="5C3BF7B6"/>
    <w:rsid w:val="5C6233EE"/>
    <w:rsid w:val="5CFB9128"/>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0DD3128"/>
    <w:rsid w:val="61521554"/>
    <w:rsid w:val="6158104A"/>
    <w:rsid w:val="615BC5F1"/>
    <w:rsid w:val="6195FCB2"/>
    <w:rsid w:val="61A10245"/>
    <w:rsid w:val="62245A3F"/>
    <w:rsid w:val="6235B78A"/>
    <w:rsid w:val="6238BF78"/>
    <w:rsid w:val="625610F4"/>
    <w:rsid w:val="62D75752"/>
    <w:rsid w:val="62E6FF89"/>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432F1"/>
    <w:rsid w:val="6907177B"/>
    <w:rsid w:val="6914E4EA"/>
    <w:rsid w:val="69755377"/>
    <w:rsid w:val="697C211C"/>
    <w:rsid w:val="698D13F4"/>
    <w:rsid w:val="6A5A85FC"/>
    <w:rsid w:val="6A7A1779"/>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7EBEEA"/>
    <w:rsid w:val="7280AE80"/>
    <w:rsid w:val="7291E3F1"/>
    <w:rsid w:val="72CEBA8B"/>
    <w:rsid w:val="7303CA08"/>
    <w:rsid w:val="7333F94B"/>
    <w:rsid w:val="7349343A"/>
    <w:rsid w:val="736011E4"/>
    <w:rsid w:val="7390119E"/>
    <w:rsid w:val="7402F0C0"/>
    <w:rsid w:val="7444E2BD"/>
    <w:rsid w:val="7468DD8E"/>
    <w:rsid w:val="748C0AB2"/>
    <w:rsid w:val="74A2261A"/>
    <w:rsid w:val="74A869CB"/>
    <w:rsid w:val="74CBB131"/>
    <w:rsid w:val="74E34D76"/>
    <w:rsid w:val="7529FE12"/>
    <w:rsid w:val="7534B04B"/>
    <w:rsid w:val="753F834C"/>
    <w:rsid w:val="75495029"/>
    <w:rsid w:val="756D7F12"/>
    <w:rsid w:val="75B7F3A0"/>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8F70A42"/>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CB8F7C4"/>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E2C846EB-898B-48BD-A409-DA3E179A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82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link w:val="TOC1Char"/>
    <w:autoRedefine/>
    <w:uiPriority w:val="39"/>
    <w:unhideWhenUsed/>
    <w:rsid w:val="00CD5E29"/>
    <w:pPr>
      <w:tabs>
        <w:tab w:val="right" w:leader="dot" w:pos="9622"/>
      </w:tabs>
      <w:spacing w:before="120" w:after="120"/>
    </w:pPr>
    <w:rPr>
      <w:rFonts w:cstheme="minorHAnsi"/>
      <w:b/>
      <w:bCs/>
      <w:caps/>
      <w:noProof/>
      <w:color w:val="2C463B"/>
      <w:sz w:val="24"/>
      <w:szCs w:val="24"/>
      <w:lang w:val="en-NZ" w:eastAsia="en-GB"/>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208"/>
      </w:numPr>
    </w:pPr>
  </w:style>
  <w:style w:type="numbering" w:customStyle="1" w:styleId="CurrentList3">
    <w:name w:val="Current List3"/>
    <w:uiPriority w:val="99"/>
    <w:rsid w:val="00A57A1F"/>
    <w:pPr>
      <w:numPr>
        <w:numId w:val="25"/>
      </w:numPr>
    </w:pPr>
  </w:style>
  <w:style w:type="numbering" w:customStyle="1" w:styleId="CurrentList4">
    <w:name w:val="Current List4"/>
    <w:uiPriority w:val="99"/>
    <w:rsid w:val="00A57A1F"/>
    <w:pPr>
      <w:numPr>
        <w:numId w:val="2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28"/>
      </w:numPr>
    </w:pPr>
  </w:style>
  <w:style w:type="numbering" w:customStyle="1" w:styleId="CurrentList7">
    <w:name w:val="Current List7"/>
    <w:uiPriority w:val="99"/>
    <w:rsid w:val="0084649D"/>
    <w:pPr>
      <w:numPr>
        <w:numId w:val="29"/>
      </w:numPr>
    </w:pPr>
  </w:style>
  <w:style w:type="numbering" w:customStyle="1" w:styleId="CurrentList8">
    <w:name w:val="Current List8"/>
    <w:uiPriority w:val="99"/>
    <w:rsid w:val="0084649D"/>
    <w:pPr>
      <w:numPr>
        <w:numId w:val="30"/>
      </w:numPr>
    </w:pPr>
  </w:style>
  <w:style w:type="numbering" w:customStyle="1" w:styleId="CurrentList9">
    <w:name w:val="Current List9"/>
    <w:uiPriority w:val="99"/>
    <w:rsid w:val="0084649D"/>
    <w:pPr>
      <w:numPr>
        <w:numId w:val="31"/>
      </w:numPr>
    </w:pPr>
  </w:style>
  <w:style w:type="numbering" w:customStyle="1" w:styleId="CurrentList10">
    <w:name w:val="Current List10"/>
    <w:uiPriority w:val="99"/>
    <w:rsid w:val="0084649D"/>
    <w:pPr>
      <w:numPr>
        <w:numId w:val="32"/>
      </w:numPr>
    </w:pPr>
  </w:style>
  <w:style w:type="numbering" w:customStyle="1" w:styleId="CurrentList11">
    <w:name w:val="Current List11"/>
    <w:uiPriority w:val="99"/>
    <w:rsid w:val="0084649D"/>
    <w:pPr>
      <w:numPr>
        <w:numId w:val="33"/>
      </w:numPr>
    </w:pPr>
  </w:style>
  <w:style w:type="numbering" w:customStyle="1" w:styleId="CurrentList12">
    <w:name w:val="Current List12"/>
    <w:uiPriority w:val="99"/>
    <w:rsid w:val="00D91F7B"/>
    <w:pPr>
      <w:numPr>
        <w:numId w:val="34"/>
      </w:numPr>
    </w:pPr>
  </w:style>
  <w:style w:type="numbering" w:customStyle="1" w:styleId="CurrentList13">
    <w:name w:val="Current List13"/>
    <w:uiPriority w:val="99"/>
    <w:rsid w:val="00D91F7B"/>
    <w:pPr>
      <w:numPr>
        <w:numId w:val="35"/>
      </w:numPr>
    </w:pPr>
  </w:style>
  <w:style w:type="numbering" w:customStyle="1" w:styleId="CurrentList14">
    <w:name w:val="Current List14"/>
    <w:uiPriority w:val="99"/>
    <w:rsid w:val="00D91F7B"/>
    <w:pPr>
      <w:numPr>
        <w:numId w:val="36"/>
      </w:numPr>
    </w:pPr>
  </w:style>
  <w:style w:type="numbering" w:customStyle="1" w:styleId="CurrentList15">
    <w:name w:val="Current List15"/>
    <w:uiPriority w:val="99"/>
    <w:rsid w:val="00D91F7B"/>
    <w:pPr>
      <w:numPr>
        <w:numId w:val="37"/>
      </w:numPr>
    </w:pPr>
  </w:style>
  <w:style w:type="numbering" w:customStyle="1" w:styleId="CurrentList16">
    <w:name w:val="Current List16"/>
    <w:uiPriority w:val="99"/>
    <w:rsid w:val="00D91F7B"/>
    <w:pPr>
      <w:numPr>
        <w:numId w:val="38"/>
      </w:numPr>
    </w:pPr>
  </w:style>
  <w:style w:type="numbering" w:customStyle="1" w:styleId="CurrentList17">
    <w:name w:val="Current List17"/>
    <w:uiPriority w:val="99"/>
    <w:rsid w:val="00D91F7B"/>
    <w:pPr>
      <w:numPr>
        <w:numId w:val="39"/>
      </w:numPr>
    </w:pPr>
  </w:style>
  <w:style w:type="numbering" w:customStyle="1" w:styleId="CurrentList18">
    <w:name w:val="Current List18"/>
    <w:uiPriority w:val="99"/>
    <w:rsid w:val="0083660B"/>
    <w:pPr>
      <w:numPr>
        <w:numId w:val="40"/>
      </w:numPr>
    </w:pPr>
  </w:style>
  <w:style w:type="numbering" w:customStyle="1" w:styleId="CurrentList19">
    <w:name w:val="Current List19"/>
    <w:uiPriority w:val="99"/>
    <w:rsid w:val="0083660B"/>
    <w:pPr>
      <w:numPr>
        <w:numId w:val="41"/>
      </w:numPr>
    </w:pPr>
  </w:style>
  <w:style w:type="numbering" w:customStyle="1" w:styleId="CurrentList20">
    <w:name w:val="Current List20"/>
    <w:uiPriority w:val="99"/>
    <w:rsid w:val="0083660B"/>
    <w:pPr>
      <w:numPr>
        <w:numId w:val="42"/>
      </w:numPr>
    </w:pPr>
  </w:style>
  <w:style w:type="numbering" w:customStyle="1" w:styleId="CurrentList21">
    <w:name w:val="Current List21"/>
    <w:uiPriority w:val="99"/>
    <w:rsid w:val="0083660B"/>
    <w:pPr>
      <w:numPr>
        <w:numId w:val="43"/>
      </w:numPr>
    </w:pPr>
  </w:style>
  <w:style w:type="numbering" w:customStyle="1" w:styleId="CurrentList22">
    <w:name w:val="Current List22"/>
    <w:uiPriority w:val="99"/>
    <w:rsid w:val="0083660B"/>
    <w:pPr>
      <w:numPr>
        <w:numId w:val="44"/>
      </w:numPr>
    </w:pPr>
  </w:style>
  <w:style w:type="numbering" w:customStyle="1" w:styleId="CurrentList23">
    <w:name w:val="Current List23"/>
    <w:uiPriority w:val="99"/>
    <w:rsid w:val="0083660B"/>
    <w:pPr>
      <w:numPr>
        <w:numId w:val="45"/>
      </w:numPr>
    </w:pPr>
  </w:style>
  <w:style w:type="numbering" w:customStyle="1" w:styleId="CurrentList24">
    <w:name w:val="Current List24"/>
    <w:uiPriority w:val="99"/>
    <w:rsid w:val="0083660B"/>
    <w:pPr>
      <w:numPr>
        <w:numId w:val="46"/>
      </w:numPr>
    </w:pPr>
  </w:style>
  <w:style w:type="numbering" w:customStyle="1" w:styleId="CurrentList25">
    <w:name w:val="Current List25"/>
    <w:uiPriority w:val="99"/>
    <w:rsid w:val="0083660B"/>
    <w:pPr>
      <w:numPr>
        <w:numId w:val="47"/>
      </w:numPr>
    </w:pPr>
  </w:style>
  <w:style w:type="numbering" w:customStyle="1" w:styleId="CurrentList26">
    <w:name w:val="Current List26"/>
    <w:uiPriority w:val="99"/>
    <w:rsid w:val="0083660B"/>
    <w:pPr>
      <w:numPr>
        <w:numId w:val="48"/>
      </w:numPr>
    </w:pPr>
  </w:style>
  <w:style w:type="numbering" w:customStyle="1" w:styleId="CurrentList27">
    <w:name w:val="Current List27"/>
    <w:uiPriority w:val="99"/>
    <w:rsid w:val="00813F4D"/>
    <w:pPr>
      <w:numPr>
        <w:numId w:val="52"/>
      </w:numPr>
    </w:pPr>
  </w:style>
  <w:style w:type="numbering" w:customStyle="1" w:styleId="CurrentList28">
    <w:name w:val="Current List28"/>
    <w:uiPriority w:val="99"/>
    <w:rsid w:val="007F14EC"/>
    <w:pPr>
      <w:numPr>
        <w:numId w:val="53"/>
      </w:numPr>
    </w:pPr>
  </w:style>
  <w:style w:type="numbering" w:customStyle="1" w:styleId="CurrentList29">
    <w:name w:val="Current List29"/>
    <w:uiPriority w:val="99"/>
    <w:rsid w:val="000961C0"/>
    <w:pPr>
      <w:numPr>
        <w:numId w:val="56"/>
      </w:numPr>
    </w:pPr>
  </w:style>
  <w:style w:type="numbering" w:customStyle="1" w:styleId="CurrentList30">
    <w:name w:val="Current List30"/>
    <w:uiPriority w:val="99"/>
    <w:rsid w:val="000961C0"/>
    <w:pPr>
      <w:numPr>
        <w:numId w:val="57"/>
      </w:numPr>
    </w:pPr>
  </w:style>
  <w:style w:type="numbering" w:customStyle="1" w:styleId="CurrentList31">
    <w:name w:val="Current List31"/>
    <w:uiPriority w:val="99"/>
    <w:rsid w:val="000961C0"/>
    <w:pPr>
      <w:numPr>
        <w:numId w:val="58"/>
      </w:numPr>
    </w:pPr>
  </w:style>
  <w:style w:type="numbering" w:customStyle="1" w:styleId="CurrentList32">
    <w:name w:val="Current List32"/>
    <w:uiPriority w:val="99"/>
    <w:rsid w:val="000961C0"/>
    <w:pPr>
      <w:numPr>
        <w:numId w:val="59"/>
      </w:numPr>
    </w:pPr>
  </w:style>
  <w:style w:type="numbering" w:customStyle="1" w:styleId="CurrentList33">
    <w:name w:val="Current List33"/>
    <w:uiPriority w:val="99"/>
    <w:rsid w:val="000961C0"/>
    <w:pPr>
      <w:numPr>
        <w:numId w:val="60"/>
      </w:numPr>
    </w:pPr>
  </w:style>
  <w:style w:type="numbering" w:customStyle="1" w:styleId="CurrentList34">
    <w:name w:val="Current List34"/>
    <w:uiPriority w:val="99"/>
    <w:rsid w:val="000961C0"/>
    <w:pPr>
      <w:numPr>
        <w:numId w:val="61"/>
      </w:numPr>
    </w:pPr>
  </w:style>
  <w:style w:type="numbering" w:customStyle="1" w:styleId="CurrentList35">
    <w:name w:val="Current List35"/>
    <w:uiPriority w:val="99"/>
    <w:rsid w:val="000961C0"/>
    <w:pPr>
      <w:numPr>
        <w:numId w:val="62"/>
      </w:numPr>
    </w:pPr>
  </w:style>
  <w:style w:type="numbering" w:customStyle="1" w:styleId="CurrentList36">
    <w:name w:val="Current List36"/>
    <w:uiPriority w:val="99"/>
    <w:rsid w:val="000961C0"/>
    <w:pPr>
      <w:numPr>
        <w:numId w:val="63"/>
      </w:numPr>
    </w:pPr>
  </w:style>
  <w:style w:type="numbering" w:customStyle="1" w:styleId="CurrentList37">
    <w:name w:val="Current List37"/>
    <w:uiPriority w:val="99"/>
    <w:rsid w:val="004405AF"/>
    <w:pPr>
      <w:numPr>
        <w:numId w:val="64"/>
      </w:numPr>
    </w:pPr>
  </w:style>
  <w:style w:type="numbering" w:customStyle="1" w:styleId="CurrentList38">
    <w:name w:val="Current List38"/>
    <w:uiPriority w:val="99"/>
    <w:rsid w:val="00E77862"/>
    <w:pPr>
      <w:numPr>
        <w:numId w:val="65"/>
      </w:numPr>
    </w:pPr>
  </w:style>
  <w:style w:type="numbering" w:customStyle="1" w:styleId="CurrentList39">
    <w:name w:val="Current List39"/>
    <w:uiPriority w:val="99"/>
    <w:rsid w:val="00E77862"/>
    <w:pPr>
      <w:numPr>
        <w:numId w:val="66"/>
      </w:numPr>
    </w:pPr>
  </w:style>
  <w:style w:type="numbering" w:customStyle="1" w:styleId="CurrentList40">
    <w:name w:val="Current List40"/>
    <w:uiPriority w:val="99"/>
    <w:rsid w:val="00E77862"/>
    <w:pPr>
      <w:numPr>
        <w:numId w:val="67"/>
      </w:numPr>
    </w:pPr>
  </w:style>
  <w:style w:type="numbering" w:customStyle="1" w:styleId="CurrentList41">
    <w:name w:val="Current List41"/>
    <w:uiPriority w:val="99"/>
    <w:rsid w:val="00E77862"/>
    <w:pPr>
      <w:numPr>
        <w:numId w:val="68"/>
      </w:numPr>
    </w:pPr>
  </w:style>
  <w:style w:type="numbering" w:customStyle="1" w:styleId="CurrentList42">
    <w:name w:val="Current List42"/>
    <w:uiPriority w:val="99"/>
    <w:rsid w:val="00E77862"/>
    <w:pPr>
      <w:numPr>
        <w:numId w:val="69"/>
      </w:numPr>
    </w:pPr>
  </w:style>
  <w:style w:type="numbering" w:customStyle="1" w:styleId="CurrentList43">
    <w:name w:val="Current List43"/>
    <w:uiPriority w:val="99"/>
    <w:rsid w:val="00E77862"/>
    <w:pPr>
      <w:numPr>
        <w:numId w:val="70"/>
      </w:numPr>
    </w:pPr>
  </w:style>
  <w:style w:type="numbering" w:customStyle="1" w:styleId="CurrentList44">
    <w:name w:val="Current List44"/>
    <w:uiPriority w:val="99"/>
    <w:rsid w:val="00E77862"/>
    <w:pPr>
      <w:numPr>
        <w:numId w:val="71"/>
      </w:numPr>
    </w:pPr>
  </w:style>
  <w:style w:type="numbering" w:customStyle="1" w:styleId="CurrentList45">
    <w:name w:val="Current List45"/>
    <w:uiPriority w:val="99"/>
    <w:rsid w:val="00E77862"/>
    <w:pPr>
      <w:numPr>
        <w:numId w:val="72"/>
      </w:numPr>
    </w:pPr>
  </w:style>
  <w:style w:type="numbering" w:customStyle="1" w:styleId="CurrentList46">
    <w:name w:val="Current List46"/>
    <w:uiPriority w:val="99"/>
    <w:rsid w:val="00E77862"/>
    <w:pPr>
      <w:numPr>
        <w:numId w:val="73"/>
      </w:numPr>
    </w:pPr>
  </w:style>
  <w:style w:type="numbering" w:customStyle="1" w:styleId="CurrentList47">
    <w:name w:val="Current List47"/>
    <w:uiPriority w:val="99"/>
    <w:rsid w:val="00E77862"/>
    <w:pPr>
      <w:numPr>
        <w:numId w:val="74"/>
      </w:numPr>
    </w:pPr>
  </w:style>
  <w:style w:type="numbering" w:customStyle="1" w:styleId="CurrentList48">
    <w:name w:val="Current List48"/>
    <w:uiPriority w:val="99"/>
    <w:rsid w:val="00E77862"/>
    <w:pPr>
      <w:numPr>
        <w:numId w:val="75"/>
      </w:numPr>
    </w:pPr>
  </w:style>
  <w:style w:type="numbering" w:customStyle="1" w:styleId="CurrentList49">
    <w:name w:val="Current List49"/>
    <w:uiPriority w:val="99"/>
    <w:rsid w:val="00E77862"/>
    <w:pPr>
      <w:numPr>
        <w:numId w:val="76"/>
      </w:numPr>
    </w:pPr>
  </w:style>
  <w:style w:type="numbering" w:customStyle="1" w:styleId="CurrentList50">
    <w:name w:val="Current List50"/>
    <w:uiPriority w:val="99"/>
    <w:rsid w:val="00E77862"/>
    <w:pPr>
      <w:numPr>
        <w:numId w:val="77"/>
      </w:numPr>
    </w:pPr>
  </w:style>
  <w:style w:type="numbering" w:customStyle="1" w:styleId="CurrentList51">
    <w:name w:val="Current List51"/>
    <w:uiPriority w:val="99"/>
    <w:rsid w:val="00E77862"/>
    <w:pPr>
      <w:numPr>
        <w:numId w:val="78"/>
      </w:numPr>
    </w:pPr>
  </w:style>
  <w:style w:type="numbering" w:customStyle="1" w:styleId="CurrentList52">
    <w:name w:val="Current List52"/>
    <w:uiPriority w:val="99"/>
    <w:rsid w:val="00E77862"/>
    <w:pPr>
      <w:numPr>
        <w:numId w:val="79"/>
      </w:numPr>
    </w:pPr>
  </w:style>
  <w:style w:type="numbering" w:customStyle="1" w:styleId="CurrentList53">
    <w:name w:val="Current List53"/>
    <w:uiPriority w:val="99"/>
    <w:rsid w:val="0015648A"/>
    <w:pPr>
      <w:numPr>
        <w:numId w:val="80"/>
      </w:numPr>
    </w:pPr>
  </w:style>
  <w:style w:type="numbering" w:customStyle="1" w:styleId="CurrentList54">
    <w:name w:val="Current List54"/>
    <w:uiPriority w:val="99"/>
    <w:rsid w:val="0015648A"/>
    <w:pPr>
      <w:numPr>
        <w:numId w:val="81"/>
      </w:numPr>
    </w:pPr>
  </w:style>
  <w:style w:type="numbering" w:customStyle="1" w:styleId="CurrentList55">
    <w:name w:val="Current List55"/>
    <w:uiPriority w:val="99"/>
    <w:rsid w:val="0015648A"/>
    <w:pPr>
      <w:numPr>
        <w:numId w:val="82"/>
      </w:numPr>
    </w:pPr>
  </w:style>
  <w:style w:type="numbering" w:customStyle="1" w:styleId="CurrentList56">
    <w:name w:val="Current List56"/>
    <w:uiPriority w:val="99"/>
    <w:rsid w:val="0015648A"/>
    <w:pPr>
      <w:numPr>
        <w:numId w:val="83"/>
      </w:numPr>
    </w:pPr>
  </w:style>
  <w:style w:type="numbering" w:customStyle="1" w:styleId="CurrentList57">
    <w:name w:val="Current List57"/>
    <w:uiPriority w:val="99"/>
    <w:rsid w:val="00492C03"/>
    <w:pPr>
      <w:numPr>
        <w:numId w:val="84"/>
      </w:numPr>
    </w:pPr>
  </w:style>
  <w:style w:type="numbering" w:customStyle="1" w:styleId="CurrentList58">
    <w:name w:val="Current List58"/>
    <w:uiPriority w:val="99"/>
    <w:rsid w:val="00492C03"/>
    <w:pPr>
      <w:numPr>
        <w:numId w:val="85"/>
      </w:numPr>
    </w:pPr>
  </w:style>
  <w:style w:type="numbering" w:customStyle="1" w:styleId="CurrentList59">
    <w:name w:val="Current List59"/>
    <w:uiPriority w:val="99"/>
    <w:rsid w:val="00492C03"/>
    <w:pPr>
      <w:numPr>
        <w:numId w:val="86"/>
      </w:numPr>
    </w:pPr>
  </w:style>
  <w:style w:type="numbering" w:customStyle="1" w:styleId="CurrentList60">
    <w:name w:val="Current List60"/>
    <w:uiPriority w:val="99"/>
    <w:rsid w:val="00492C03"/>
    <w:pPr>
      <w:numPr>
        <w:numId w:val="87"/>
      </w:numPr>
    </w:pPr>
  </w:style>
  <w:style w:type="numbering" w:customStyle="1" w:styleId="CurrentList61">
    <w:name w:val="Current List61"/>
    <w:uiPriority w:val="99"/>
    <w:rsid w:val="00492C03"/>
    <w:pPr>
      <w:numPr>
        <w:numId w:val="88"/>
      </w:numPr>
    </w:pPr>
  </w:style>
  <w:style w:type="numbering" w:customStyle="1" w:styleId="CurrentList62">
    <w:name w:val="Current List62"/>
    <w:uiPriority w:val="99"/>
    <w:rsid w:val="00492C03"/>
    <w:pPr>
      <w:numPr>
        <w:numId w:val="89"/>
      </w:numPr>
    </w:pPr>
  </w:style>
  <w:style w:type="numbering" w:customStyle="1" w:styleId="CurrentList63">
    <w:name w:val="Current List63"/>
    <w:uiPriority w:val="99"/>
    <w:rsid w:val="00492C03"/>
    <w:pPr>
      <w:numPr>
        <w:numId w:val="90"/>
      </w:numPr>
    </w:pPr>
  </w:style>
  <w:style w:type="numbering" w:customStyle="1" w:styleId="CurrentList64">
    <w:name w:val="Current List64"/>
    <w:uiPriority w:val="99"/>
    <w:rsid w:val="00492C03"/>
    <w:pPr>
      <w:numPr>
        <w:numId w:val="91"/>
      </w:numPr>
    </w:pPr>
  </w:style>
  <w:style w:type="numbering" w:customStyle="1" w:styleId="CurrentList65">
    <w:name w:val="Current List65"/>
    <w:uiPriority w:val="99"/>
    <w:rsid w:val="00492C03"/>
    <w:pPr>
      <w:numPr>
        <w:numId w:val="92"/>
      </w:numPr>
    </w:pPr>
  </w:style>
  <w:style w:type="numbering" w:customStyle="1" w:styleId="CurrentList66">
    <w:name w:val="Current List66"/>
    <w:uiPriority w:val="99"/>
    <w:rsid w:val="00C71620"/>
    <w:pPr>
      <w:numPr>
        <w:numId w:val="93"/>
      </w:numPr>
    </w:pPr>
  </w:style>
  <w:style w:type="numbering" w:customStyle="1" w:styleId="CurrentList67">
    <w:name w:val="Current List67"/>
    <w:uiPriority w:val="99"/>
    <w:rsid w:val="007D284B"/>
    <w:pPr>
      <w:numPr>
        <w:numId w:val="94"/>
      </w:numPr>
    </w:pPr>
  </w:style>
  <w:style w:type="numbering" w:customStyle="1" w:styleId="CurrentList68">
    <w:name w:val="Current List68"/>
    <w:uiPriority w:val="99"/>
    <w:rsid w:val="007D284B"/>
    <w:pPr>
      <w:numPr>
        <w:numId w:val="95"/>
      </w:numPr>
    </w:pPr>
  </w:style>
  <w:style w:type="numbering" w:customStyle="1" w:styleId="CurrentList69">
    <w:name w:val="Current List69"/>
    <w:uiPriority w:val="99"/>
    <w:rsid w:val="007D284B"/>
    <w:pPr>
      <w:numPr>
        <w:numId w:val="96"/>
      </w:numPr>
    </w:pPr>
  </w:style>
  <w:style w:type="numbering" w:customStyle="1" w:styleId="CurrentList70">
    <w:name w:val="Current List70"/>
    <w:uiPriority w:val="99"/>
    <w:rsid w:val="007D284B"/>
    <w:pPr>
      <w:numPr>
        <w:numId w:val="97"/>
      </w:numPr>
    </w:pPr>
  </w:style>
  <w:style w:type="numbering" w:customStyle="1" w:styleId="CurrentList71">
    <w:name w:val="Current List71"/>
    <w:uiPriority w:val="99"/>
    <w:rsid w:val="007D284B"/>
    <w:pPr>
      <w:numPr>
        <w:numId w:val="98"/>
      </w:numPr>
    </w:pPr>
  </w:style>
  <w:style w:type="numbering" w:customStyle="1" w:styleId="CurrentList72">
    <w:name w:val="Current List72"/>
    <w:uiPriority w:val="99"/>
    <w:rsid w:val="00A82DDA"/>
    <w:pPr>
      <w:numPr>
        <w:numId w:val="99"/>
      </w:numPr>
    </w:pPr>
  </w:style>
  <w:style w:type="numbering" w:customStyle="1" w:styleId="CurrentList73">
    <w:name w:val="Current List73"/>
    <w:uiPriority w:val="99"/>
    <w:rsid w:val="00A82DDA"/>
    <w:pPr>
      <w:numPr>
        <w:numId w:val="100"/>
      </w:numPr>
    </w:pPr>
  </w:style>
  <w:style w:type="numbering" w:customStyle="1" w:styleId="CurrentList74">
    <w:name w:val="Current List74"/>
    <w:uiPriority w:val="99"/>
    <w:rsid w:val="00A82DDA"/>
    <w:pPr>
      <w:numPr>
        <w:numId w:val="101"/>
      </w:numPr>
    </w:pPr>
  </w:style>
  <w:style w:type="numbering" w:customStyle="1" w:styleId="CurrentList75">
    <w:name w:val="Current List75"/>
    <w:uiPriority w:val="99"/>
    <w:rsid w:val="00A82DDA"/>
    <w:pPr>
      <w:numPr>
        <w:numId w:val="102"/>
      </w:numPr>
    </w:pPr>
  </w:style>
  <w:style w:type="numbering" w:customStyle="1" w:styleId="CurrentList76">
    <w:name w:val="Current List76"/>
    <w:uiPriority w:val="99"/>
    <w:rsid w:val="00A82DDA"/>
    <w:pPr>
      <w:numPr>
        <w:numId w:val="103"/>
      </w:numPr>
    </w:pPr>
  </w:style>
  <w:style w:type="numbering" w:customStyle="1" w:styleId="CurrentList77">
    <w:name w:val="Current List77"/>
    <w:uiPriority w:val="99"/>
    <w:rsid w:val="00A82DDA"/>
    <w:pPr>
      <w:numPr>
        <w:numId w:val="104"/>
      </w:numPr>
    </w:pPr>
  </w:style>
  <w:style w:type="numbering" w:customStyle="1" w:styleId="CurrentList78">
    <w:name w:val="Current List78"/>
    <w:uiPriority w:val="99"/>
    <w:rsid w:val="00A82DDA"/>
    <w:pPr>
      <w:numPr>
        <w:numId w:val="105"/>
      </w:numPr>
    </w:pPr>
  </w:style>
  <w:style w:type="numbering" w:customStyle="1" w:styleId="CurrentList79">
    <w:name w:val="Current List79"/>
    <w:uiPriority w:val="99"/>
    <w:rsid w:val="00845840"/>
    <w:pPr>
      <w:numPr>
        <w:numId w:val="106"/>
      </w:numPr>
    </w:pPr>
  </w:style>
  <w:style w:type="numbering" w:customStyle="1" w:styleId="CurrentList80">
    <w:name w:val="Current List80"/>
    <w:uiPriority w:val="99"/>
    <w:rsid w:val="00845840"/>
    <w:pPr>
      <w:numPr>
        <w:numId w:val="107"/>
      </w:numPr>
    </w:pPr>
  </w:style>
  <w:style w:type="numbering" w:customStyle="1" w:styleId="CurrentList81">
    <w:name w:val="Current List81"/>
    <w:uiPriority w:val="99"/>
    <w:rsid w:val="00845840"/>
    <w:pPr>
      <w:numPr>
        <w:numId w:val="108"/>
      </w:numPr>
    </w:pPr>
  </w:style>
  <w:style w:type="numbering" w:customStyle="1" w:styleId="CurrentList82">
    <w:name w:val="Current List82"/>
    <w:uiPriority w:val="99"/>
    <w:rsid w:val="00845840"/>
    <w:pPr>
      <w:numPr>
        <w:numId w:val="109"/>
      </w:numPr>
    </w:pPr>
  </w:style>
  <w:style w:type="numbering" w:customStyle="1" w:styleId="CurrentList83">
    <w:name w:val="Current List83"/>
    <w:uiPriority w:val="99"/>
    <w:rsid w:val="00845840"/>
    <w:pPr>
      <w:numPr>
        <w:numId w:val="110"/>
      </w:numPr>
    </w:pPr>
  </w:style>
  <w:style w:type="numbering" w:customStyle="1" w:styleId="CurrentList84">
    <w:name w:val="Current List84"/>
    <w:uiPriority w:val="99"/>
    <w:rsid w:val="00845840"/>
    <w:pPr>
      <w:numPr>
        <w:numId w:val="111"/>
      </w:numPr>
    </w:pPr>
  </w:style>
  <w:style w:type="numbering" w:customStyle="1" w:styleId="CurrentList85">
    <w:name w:val="Current List85"/>
    <w:uiPriority w:val="99"/>
    <w:rsid w:val="00845840"/>
    <w:pPr>
      <w:numPr>
        <w:numId w:val="112"/>
      </w:numPr>
    </w:pPr>
  </w:style>
  <w:style w:type="numbering" w:customStyle="1" w:styleId="CurrentList86">
    <w:name w:val="Current List86"/>
    <w:uiPriority w:val="99"/>
    <w:rsid w:val="007458D7"/>
    <w:pPr>
      <w:numPr>
        <w:numId w:val="113"/>
      </w:numPr>
    </w:pPr>
  </w:style>
  <w:style w:type="numbering" w:customStyle="1" w:styleId="CurrentList87">
    <w:name w:val="Current List87"/>
    <w:uiPriority w:val="99"/>
    <w:rsid w:val="00A42AC7"/>
    <w:pPr>
      <w:numPr>
        <w:numId w:val="114"/>
      </w:numPr>
    </w:pPr>
  </w:style>
  <w:style w:type="numbering" w:customStyle="1" w:styleId="CurrentList88">
    <w:name w:val="Current List88"/>
    <w:uiPriority w:val="99"/>
    <w:rsid w:val="00A42AC7"/>
    <w:pPr>
      <w:numPr>
        <w:numId w:val="115"/>
      </w:numPr>
    </w:pPr>
  </w:style>
  <w:style w:type="numbering" w:customStyle="1" w:styleId="CurrentList89">
    <w:name w:val="Current List89"/>
    <w:uiPriority w:val="99"/>
    <w:rsid w:val="00B7238E"/>
    <w:pPr>
      <w:numPr>
        <w:numId w:val="116"/>
      </w:numPr>
    </w:pPr>
  </w:style>
  <w:style w:type="numbering" w:customStyle="1" w:styleId="CurrentList90">
    <w:name w:val="Current List90"/>
    <w:uiPriority w:val="99"/>
    <w:rsid w:val="00B7238E"/>
    <w:pPr>
      <w:numPr>
        <w:numId w:val="117"/>
      </w:numPr>
    </w:pPr>
  </w:style>
  <w:style w:type="numbering" w:customStyle="1" w:styleId="CurrentList91">
    <w:name w:val="Current List91"/>
    <w:uiPriority w:val="99"/>
    <w:rsid w:val="00B7238E"/>
    <w:pPr>
      <w:numPr>
        <w:numId w:val="118"/>
      </w:numPr>
    </w:pPr>
  </w:style>
  <w:style w:type="numbering" w:customStyle="1" w:styleId="CurrentList92">
    <w:name w:val="Current List92"/>
    <w:uiPriority w:val="99"/>
    <w:rsid w:val="00B7238E"/>
    <w:pPr>
      <w:numPr>
        <w:numId w:val="119"/>
      </w:numPr>
    </w:pPr>
  </w:style>
  <w:style w:type="numbering" w:customStyle="1" w:styleId="CurrentList93">
    <w:name w:val="Current List93"/>
    <w:uiPriority w:val="99"/>
    <w:rsid w:val="00B7238E"/>
    <w:pPr>
      <w:numPr>
        <w:numId w:val="120"/>
      </w:numPr>
    </w:pPr>
  </w:style>
  <w:style w:type="numbering" w:customStyle="1" w:styleId="CurrentList94">
    <w:name w:val="Current List94"/>
    <w:uiPriority w:val="99"/>
    <w:rsid w:val="00B7238E"/>
    <w:pPr>
      <w:numPr>
        <w:numId w:val="121"/>
      </w:numPr>
    </w:pPr>
  </w:style>
  <w:style w:type="numbering" w:customStyle="1" w:styleId="CurrentList95">
    <w:name w:val="Current List95"/>
    <w:uiPriority w:val="99"/>
    <w:rsid w:val="00B7238E"/>
    <w:pPr>
      <w:numPr>
        <w:numId w:val="122"/>
      </w:numPr>
    </w:pPr>
  </w:style>
  <w:style w:type="numbering" w:customStyle="1" w:styleId="CurrentList96">
    <w:name w:val="Current List96"/>
    <w:uiPriority w:val="99"/>
    <w:rsid w:val="00B7238E"/>
    <w:pPr>
      <w:numPr>
        <w:numId w:val="123"/>
      </w:numPr>
    </w:pPr>
  </w:style>
  <w:style w:type="numbering" w:customStyle="1" w:styleId="CurrentList97">
    <w:name w:val="Current List97"/>
    <w:uiPriority w:val="99"/>
    <w:rsid w:val="00B7238E"/>
    <w:pPr>
      <w:numPr>
        <w:numId w:val="124"/>
      </w:numPr>
    </w:pPr>
  </w:style>
  <w:style w:type="numbering" w:customStyle="1" w:styleId="CurrentList98">
    <w:name w:val="Current List98"/>
    <w:uiPriority w:val="99"/>
    <w:rsid w:val="00B7238E"/>
    <w:pPr>
      <w:numPr>
        <w:numId w:val="125"/>
      </w:numPr>
    </w:pPr>
  </w:style>
  <w:style w:type="numbering" w:customStyle="1" w:styleId="CurrentList99">
    <w:name w:val="Current List99"/>
    <w:uiPriority w:val="99"/>
    <w:rsid w:val="00B7238E"/>
    <w:pPr>
      <w:numPr>
        <w:numId w:val="126"/>
      </w:numPr>
    </w:pPr>
  </w:style>
  <w:style w:type="numbering" w:customStyle="1" w:styleId="CurrentList100">
    <w:name w:val="Current List100"/>
    <w:uiPriority w:val="99"/>
    <w:rsid w:val="00B7238E"/>
    <w:pPr>
      <w:numPr>
        <w:numId w:val="127"/>
      </w:numPr>
    </w:pPr>
  </w:style>
  <w:style w:type="numbering" w:customStyle="1" w:styleId="CurrentList101">
    <w:name w:val="Current List101"/>
    <w:uiPriority w:val="99"/>
    <w:rsid w:val="00656406"/>
    <w:pPr>
      <w:numPr>
        <w:numId w:val="128"/>
      </w:numPr>
    </w:pPr>
  </w:style>
  <w:style w:type="numbering" w:customStyle="1" w:styleId="CurrentList102">
    <w:name w:val="Current List102"/>
    <w:uiPriority w:val="99"/>
    <w:rsid w:val="00516D72"/>
    <w:pPr>
      <w:numPr>
        <w:numId w:val="129"/>
      </w:numPr>
    </w:pPr>
  </w:style>
  <w:style w:type="numbering" w:customStyle="1" w:styleId="CurrentList103">
    <w:name w:val="Current List103"/>
    <w:uiPriority w:val="99"/>
    <w:rsid w:val="00516D72"/>
    <w:pPr>
      <w:numPr>
        <w:numId w:val="130"/>
      </w:numPr>
    </w:pPr>
  </w:style>
  <w:style w:type="numbering" w:customStyle="1" w:styleId="CurrentList104">
    <w:name w:val="Current List104"/>
    <w:uiPriority w:val="99"/>
    <w:rsid w:val="00516D72"/>
    <w:pPr>
      <w:numPr>
        <w:numId w:val="131"/>
      </w:numPr>
    </w:pPr>
  </w:style>
  <w:style w:type="numbering" w:customStyle="1" w:styleId="CurrentList105">
    <w:name w:val="Current List105"/>
    <w:uiPriority w:val="99"/>
    <w:rsid w:val="00516D72"/>
    <w:pPr>
      <w:numPr>
        <w:numId w:val="132"/>
      </w:numPr>
    </w:pPr>
  </w:style>
  <w:style w:type="numbering" w:customStyle="1" w:styleId="CurrentList106">
    <w:name w:val="Current List106"/>
    <w:uiPriority w:val="99"/>
    <w:rsid w:val="00516D72"/>
    <w:pPr>
      <w:numPr>
        <w:numId w:val="133"/>
      </w:numPr>
    </w:pPr>
  </w:style>
  <w:style w:type="numbering" w:customStyle="1" w:styleId="CurrentList107">
    <w:name w:val="Current List107"/>
    <w:uiPriority w:val="99"/>
    <w:rsid w:val="007A228F"/>
    <w:pPr>
      <w:numPr>
        <w:numId w:val="134"/>
      </w:numPr>
    </w:pPr>
  </w:style>
  <w:style w:type="numbering" w:customStyle="1" w:styleId="CurrentList108">
    <w:name w:val="Current List108"/>
    <w:uiPriority w:val="99"/>
    <w:rsid w:val="00271D0C"/>
    <w:pPr>
      <w:numPr>
        <w:numId w:val="135"/>
      </w:numPr>
    </w:pPr>
  </w:style>
  <w:style w:type="numbering" w:customStyle="1" w:styleId="CurrentList109">
    <w:name w:val="Current List109"/>
    <w:uiPriority w:val="99"/>
    <w:rsid w:val="00271D0C"/>
    <w:pPr>
      <w:numPr>
        <w:numId w:val="136"/>
      </w:numPr>
    </w:pPr>
  </w:style>
  <w:style w:type="numbering" w:customStyle="1" w:styleId="CurrentList110">
    <w:name w:val="Current List110"/>
    <w:uiPriority w:val="99"/>
    <w:rsid w:val="00D669BF"/>
    <w:pPr>
      <w:numPr>
        <w:numId w:val="137"/>
      </w:numPr>
    </w:pPr>
  </w:style>
  <w:style w:type="numbering" w:customStyle="1" w:styleId="CurrentList111">
    <w:name w:val="Current List111"/>
    <w:uiPriority w:val="99"/>
    <w:rsid w:val="00D669BF"/>
    <w:pPr>
      <w:numPr>
        <w:numId w:val="138"/>
      </w:numPr>
    </w:pPr>
  </w:style>
  <w:style w:type="numbering" w:customStyle="1" w:styleId="CurrentList112">
    <w:name w:val="Current List112"/>
    <w:uiPriority w:val="99"/>
    <w:rsid w:val="00D669BF"/>
    <w:pPr>
      <w:numPr>
        <w:numId w:val="139"/>
      </w:numPr>
    </w:pPr>
  </w:style>
  <w:style w:type="numbering" w:customStyle="1" w:styleId="CurrentList113">
    <w:name w:val="Current List113"/>
    <w:uiPriority w:val="99"/>
    <w:rsid w:val="009D6A91"/>
    <w:pPr>
      <w:numPr>
        <w:numId w:val="140"/>
      </w:numPr>
    </w:pPr>
  </w:style>
  <w:style w:type="numbering" w:customStyle="1" w:styleId="CurrentList114">
    <w:name w:val="Current List114"/>
    <w:uiPriority w:val="99"/>
    <w:rsid w:val="00A20A12"/>
    <w:pPr>
      <w:numPr>
        <w:numId w:val="141"/>
      </w:numPr>
    </w:pPr>
  </w:style>
  <w:style w:type="numbering" w:customStyle="1" w:styleId="CurrentList115">
    <w:name w:val="Current List115"/>
    <w:uiPriority w:val="99"/>
    <w:rsid w:val="00A20A12"/>
    <w:pPr>
      <w:numPr>
        <w:numId w:val="142"/>
      </w:numPr>
    </w:pPr>
  </w:style>
  <w:style w:type="numbering" w:customStyle="1" w:styleId="CurrentList116">
    <w:name w:val="Current List116"/>
    <w:uiPriority w:val="99"/>
    <w:rsid w:val="005B7ACF"/>
    <w:pPr>
      <w:numPr>
        <w:numId w:val="143"/>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79"/>
      </w:numPr>
      <w:contextualSpacing/>
    </w:pPr>
    <w:rPr>
      <w:rFonts w:ascii="Fira Sans" w:hAnsi="Fira Sans"/>
    </w:rPr>
  </w:style>
  <w:style w:type="paragraph" w:styleId="ListBullet2">
    <w:name w:val="List Bullet 2"/>
    <w:basedOn w:val="Normal"/>
    <w:uiPriority w:val="99"/>
    <w:unhideWhenUsed/>
    <w:rsid w:val="00CA0B1A"/>
    <w:pPr>
      <w:numPr>
        <w:numId w:val="180"/>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81"/>
      </w:numPr>
      <w:contextualSpacing/>
    </w:pPr>
    <w:rPr>
      <w:rFonts w:ascii="Fira Sans" w:hAnsi="Fira Sans"/>
    </w:rPr>
  </w:style>
  <w:style w:type="character" w:customStyle="1" w:styleId="TOC1Char">
    <w:name w:val="TOC 1 Char"/>
    <w:basedOn w:val="DefaultParagraphFont"/>
    <w:link w:val="TOC1"/>
    <w:uiPriority w:val="39"/>
    <w:rsid w:val="00CD5E29"/>
    <w:rPr>
      <w:rFonts w:cstheme="minorHAnsi"/>
      <w:b/>
      <w:bCs/>
      <w:caps/>
      <w:noProof/>
      <w:color w:val="2C463B"/>
      <w:sz w:val="24"/>
      <w:szCs w:val="24"/>
      <w:lang w:val="en-NZ" w:eastAsia="en-GB"/>
    </w:rPr>
  </w:style>
  <w:style w:type="paragraph" w:customStyle="1" w:styleId="OCCP1">
    <w:name w:val="OCCP 1"/>
    <w:basedOn w:val="Heading1"/>
    <w:link w:val="OCCP1Char"/>
    <w:autoRedefine/>
    <w:qFormat/>
    <w:rsid w:val="00070639"/>
    <w:pPr>
      <w:keepNext w:val="0"/>
      <w:keepLines w:val="0"/>
      <w:pageBreakBefore/>
      <w:spacing w:before="0" w:after="200" w:line="264" w:lineRule="auto"/>
    </w:pPr>
    <w:rPr>
      <w:rFonts w:ascii="Montserrat" w:eastAsia="Times New Roman" w:hAnsi="Montserrat" w:cs="Times New Roman"/>
      <w:b/>
      <w:color w:val="2C463B"/>
      <w:spacing w:val="-10"/>
      <w:sz w:val="48"/>
      <w:szCs w:val="48"/>
      <w:lang w:eastAsia="en-GB"/>
    </w:rPr>
  </w:style>
  <w:style w:type="paragraph" w:customStyle="1" w:styleId="OCCP2">
    <w:name w:val="OCCP 2"/>
    <w:basedOn w:val="Heading2"/>
    <w:link w:val="OCCP2Char"/>
    <w:autoRedefine/>
    <w:qFormat/>
    <w:rsid w:val="0054532E"/>
    <w:pPr>
      <w:framePr w:hSpace="180" w:wrap="around" w:vAnchor="text" w:hAnchor="margin" w:y="255"/>
      <w:spacing w:line="240" w:lineRule="auto"/>
      <w:ind w:left="-106"/>
    </w:pPr>
    <w:rPr>
      <w:rFonts w:ascii="Montserrat" w:hAnsi="Montserrat"/>
      <w:b/>
      <w:color w:val="2C463B"/>
      <w:sz w:val="48"/>
      <w:szCs w:val="48"/>
      <w:lang w:val="en-US"/>
    </w:rPr>
  </w:style>
  <w:style w:type="character" w:customStyle="1" w:styleId="OCCP1Char">
    <w:name w:val="OCCP 1 Char"/>
    <w:basedOn w:val="Heading1Char"/>
    <w:link w:val="OCCP1"/>
    <w:rsid w:val="00070639"/>
    <w:rPr>
      <w:rFonts w:ascii="Montserrat" w:eastAsia="Times New Roman" w:hAnsi="Montserrat" w:cs="Times New Roman"/>
      <w:b/>
      <w:color w:val="2C463B"/>
      <w:spacing w:val="-10"/>
      <w:sz w:val="48"/>
      <w:szCs w:val="48"/>
      <w:lang w:val="en-NZ" w:eastAsia="en-GB"/>
    </w:rPr>
  </w:style>
  <w:style w:type="paragraph" w:customStyle="1" w:styleId="OCCP3">
    <w:name w:val="OCCP 3"/>
    <w:basedOn w:val="Normal"/>
    <w:link w:val="OCCP3Char"/>
    <w:qFormat/>
    <w:rsid w:val="00DA3680"/>
    <w:pPr>
      <w:keepNext/>
      <w:keepLines/>
      <w:spacing w:before="240" w:after="0"/>
      <w:outlineLvl w:val="0"/>
    </w:pPr>
    <w:rPr>
      <w:rFonts w:ascii="Montserrat" w:eastAsiaTheme="majorEastAsia" w:hAnsi="Montserrat" w:cstheme="majorBidi"/>
      <w:b/>
      <w:color w:val="595454"/>
      <w:sz w:val="48"/>
      <w:szCs w:val="48"/>
      <w:lang w:eastAsia="en-NZ"/>
    </w:rPr>
  </w:style>
  <w:style w:type="character" w:customStyle="1" w:styleId="OCCP2Char">
    <w:name w:val="OCCP 2 Char"/>
    <w:basedOn w:val="Heading2Char"/>
    <w:link w:val="OCCP2"/>
    <w:rsid w:val="0054532E"/>
    <w:rPr>
      <w:rFonts w:ascii="Montserrat" w:eastAsiaTheme="majorEastAsia" w:hAnsi="Montserrat" w:cstheme="majorBidi"/>
      <w:b/>
      <w:color w:val="2C463B"/>
      <w:sz w:val="48"/>
      <w:szCs w:val="48"/>
      <w:lang w:val="en-NZ"/>
    </w:rPr>
  </w:style>
  <w:style w:type="paragraph" w:customStyle="1" w:styleId="OCCP4">
    <w:name w:val="OCCP 4"/>
    <w:basedOn w:val="Heading1"/>
    <w:link w:val="OCCP4Char"/>
    <w:autoRedefine/>
    <w:qFormat/>
    <w:rsid w:val="00DE12EC"/>
    <w:rPr>
      <w:rFonts w:ascii="Montserrat" w:hAnsi="Montserrat"/>
      <w:b/>
      <w:bCs/>
      <w:color w:val="2C463B"/>
      <w:sz w:val="28"/>
      <w:szCs w:val="28"/>
      <w:lang w:eastAsia="en-NZ"/>
    </w:rPr>
  </w:style>
  <w:style w:type="character" w:customStyle="1" w:styleId="OCCP3Char">
    <w:name w:val="OCCP 3 Char"/>
    <w:basedOn w:val="DefaultParagraphFont"/>
    <w:link w:val="OCCP3"/>
    <w:rsid w:val="00DA3680"/>
    <w:rPr>
      <w:rFonts w:ascii="Montserrat" w:eastAsiaTheme="majorEastAsia" w:hAnsi="Montserrat" w:cstheme="majorBidi"/>
      <w:b/>
      <w:color w:val="595454"/>
      <w:sz w:val="48"/>
      <w:szCs w:val="48"/>
      <w:lang w:eastAsia="en-NZ"/>
    </w:rPr>
  </w:style>
  <w:style w:type="character" w:customStyle="1" w:styleId="OCCP4Char">
    <w:name w:val="OCCP 4 Char"/>
    <w:basedOn w:val="Heading1Char"/>
    <w:link w:val="OCCP4"/>
    <w:rsid w:val="00DE12EC"/>
    <w:rPr>
      <w:rFonts w:ascii="Montserrat" w:eastAsiaTheme="majorEastAsia" w:hAnsi="Montserrat" w:cstheme="majorBidi"/>
      <w:b/>
      <w:bCs/>
      <w:color w:val="2C463B"/>
      <w:sz w:val="28"/>
      <w:szCs w:val="28"/>
      <w:lang w:val="en-NZ" w:eastAsia="en-NZ"/>
    </w:rPr>
  </w:style>
  <w:style w:type="character" w:customStyle="1" w:styleId="scxw6334693">
    <w:name w:val="scxw6334693"/>
    <w:basedOn w:val="DefaultParagraphFont"/>
    <w:rsid w:val="00C45C59"/>
  </w:style>
  <w:style w:type="character" w:customStyle="1" w:styleId="UnresolvedMention1">
    <w:name w:val="Unresolved Mention1"/>
    <w:basedOn w:val="DefaultParagraphFont"/>
    <w:uiPriority w:val="99"/>
    <w:semiHidden/>
    <w:unhideWhenUsed/>
    <w:rsid w:val="00CE7DEF"/>
    <w:rPr>
      <w:color w:val="605E5C"/>
      <w:shd w:val="clear" w:color="auto" w:fill="E1DFDD"/>
    </w:rPr>
  </w:style>
  <w:style w:type="character" w:customStyle="1" w:styleId="Mention1">
    <w:name w:val="Mention1"/>
    <w:basedOn w:val="DefaultParagraphFont"/>
    <w:uiPriority w:val="99"/>
    <w:unhideWhenUsed/>
    <w:rsid w:val="00CE7DEF"/>
    <w:rPr>
      <w:color w:val="2B579A"/>
      <w:shd w:val="clear" w:color="auto" w:fill="E1DFDD"/>
    </w:rPr>
  </w:style>
  <w:style w:type="paragraph" w:styleId="BalloonText">
    <w:name w:val="Balloon Text"/>
    <w:basedOn w:val="Normal"/>
    <w:link w:val="BalloonTextChar"/>
    <w:uiPriority w:val="99"/>
    <w:semiHidden/>
    <w:unhideWhenUsed/>
    <w:rsid w:val="00CE7D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D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53033853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15278258">
      <w:bodyDiv w:val="1"/>
      <w:marLeft w:val="0"/>
      <w:marRight w:val="0"/>
      <w:marTop w:val="0"/>
      <w:marBottom w:val="0"/>
      <w:divBdr>
        <w:top w:val="none" w:sz="0" w:space="0" w:color="auto"/>
        <w:left w:val="none" w:sz="0" w:space="0" w:color="auto"/>
        <w:bottom w:val="none" w:sz="0" w:space="0" w:color="auto"/>
        <w:right w:val="none" w:sz="0" w:space="0" w:color="auto"/>
      </w:divBdr>
    </w:div>
    <w:div w:id="751587728">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4164334">
      <w:bodyDiv w:val="1"/>
      <w:marLeft w:val="0"/>
      <w:marRight w:val="0"/>
      <w:marTop w:val="0"/>
      <w:marBottom w:val="0"/>
      <w:divBdr>
        <w:top w:val="none" w:sz="0" w:space="0" w:color="auto"/>
        <w:left w:val="none" w:sz="0" w:space="0" w:color="auto"/>
        <w:bottom w:val="none" w:sz="0" w:space="0" w:color="auto"/>
        <w:right w:val="none" w:sz="0" w:space="0" w:color="auto"/>
      </w:divBdr>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685934805">
      <w:bodyDiv w:val="1"/>
      <w:marLeft w:val="0"/>
      <w:marRight w:val="0"/>
      <w:marTop w:val="0"/>
      <w:marBottom w:val="0"/>
      <w:divBdr>
        <w:top w:val="none" w:sz="0" w:space="0" w:color="auto"/>
        <w:left w:val="none" w:sz="0" w:space="0" w:color="auto"/>
        <w:bottom w:val="none" w:sz="0" w:space="0" w:color="auto"/>
        <w:right w:val="none" w:sz="0" w:space="0" w:color="auto"/>
      </w:divBdr>
    </w:div>
    <w:div w:id="1770151834">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60073961">
      <w:bodyDiv w:val="1"/>
      <w:marLeft w:val="0"/>
      <w:marRight w:val="0"/>
      <w:marTop w:val="0"/>
      <w:marBottom w:val="0"/>
      <w:divBdr>
        <w:top w:val="none" w:sz="0" w:space="0" w:color="auto"/>
        <w:left w:val="none" w:sz="0" w:space="0" w:color="auto"/>
        <w:bottom w:val="none" w:sz="0" w:space="0" w:color="auto"/>
        <w:right w:val="none" w:sz="0" w:space="0" w:color="auto"/>
      </w:divBdr>
    </w:div>
    <w:div w:id="1870799397">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2069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yperlink" Target="https://www.tewhatuora.govt.nz/health-services-and-programmes/genetic-health-service-nz/about" TargetMode="External"/><Relationship Id="rId21" Type="http://schemas.openxmlformats.org/officeDocument/2006/relationships/image" Target="media/image7.png"/><Relationship Id="rId34" Type="http://schemas.openxmlformats.org/officeDocument/2006/relationships/hyperlink" Target="https://ecog-acrin.org/resources/ecog-performance-status/" TargetMode="External"/><Relationship Id="rId42" Type="http://schemas.openxmlformats.org/officeDocument/2006/relationships/hyperlink" Target="https://ayacancernetwork.org.nz/wp-content/uploads/2021/12/Fertility-Preservation-for-People-with-Cancer-in-Aotearoa-Clinical-Practice-Guideline-2021.pdf" TargetMode="External"/><Relationship Id="rId47" Type="http://schemas.openxmlformats.org/officeDocument/2006/relationships/header" Target="header8.xml"/><Relationship Id="rId50" Type="http://schemas.openxmlformats.org/officeDocument/2006/relationships/hyperlink" Target="https://www.nccn.org/guidelines/guidelines-detail?category=1&amp;id=1464" TargetMode="External"/><Relationship Id="rId55" Type="http://schemas.openxmlformats.org/officeDocument/2006/relationships/hyperlink" Target="https://www.bcrt.org.uk/information/uk-guidelines-for-the-management-of-primary-bone-cancer/?gad_source=1&amp;gclid=EAIaIQobChMIlOHkjZ6ciwMVnKNmAh0GJCxZEAAYASAAEgIZgvD_BwE" TargetMode="External"/><Relationship Id="rId63" Type="http://schemas.openxmlformats.org/officeDocument/2006/relationships/hyperlink" Target="https://www.tewhatuora.govt.nz/health-services-and-programmes/assisted-dying-service/assisted-dying-information-for-the-public/information-on-assisted-dying-for-the-public/"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hyperlink" Target="https://www.healthpathwayscommunity.org/" TargetMode="External"/><Relationship Id="rId37"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0" Type="http://schemas.openxmlformats.org/officeDocument/2006/relationships/hyperlink" Target="https://hcmsitesstorage.blob.core.windows.net/cca/assets/Final_MDM_Multidisciplinary_Meetings_Standards_Te_Aho_o_Te_Kahu_September_2024_cc1fd4e9c5.pdf" TargetMode="External"/><Relationship Id="rId45" Type="http://schemas.openxmlformats.org/officeDocument/2006/relationships/hyperlink" Target="https://teaho.govt.nz/application/files/8317/3759/8946/8_Cancer_Multidisciplinary_Meeting_Data_Standard_HISO-0038-4-2021_1.pdf" TargetMode="External"/><Relationship Id="rId53" Type="http://schemas.openxmlformats.org/officeDocument/2006/relationships/hyperlink" Target="https://www.nccn.org/guidelines/guidelines-detail?category=1&amp;id=1485" TargetMode="External"/><Relationship Id="rId58" Type="http://schemas.openxmlformats.org/officeDocument/2006/relationships/hyperlink" Target="https://www.hqsc.govt.nz/our-work/advance-care-planning/" TargetMode="External"/><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eader" Target="header5.xml"/><Relationship Id="rId36" Type="http://schemas.openxmlformats.org/officeDocument/2006/relationships/hyperlink" Target="https://www.nice.org.uk/guidance/qs78/resources/sarcoma-2098854826693" TargetMode="External"/><Relationship Id="rId49" Type="http://schemas.openxmlformats.org/officeDocument/2006/relationships/hyperlink" Target="https://www.esmo.org/guidelines/guidelines-by-topic/sarcoma-and-gist/clinical-practice-guidelines-soft-tissue-and-visceral-sarcomas" TargetMode="External"/><Relationship Id="rId57" Type="http://schemas.openxmlformats.org/officeDocument/2006/relationships/hyperlink" Target="https://www.health.govt.nz/our-work/regulation-health-and-disability-system/assisted-dying-service" TargetMode="External"/><Relationship Id="rId61" Type="http://schemas.openxmlformats.org/officeDocument/2006/relationships/hyperlink" Target="https://www.tewhatuora.govt.nz/publications/te-ara-whakapiri-principles-and-guidance-for-the-last-days-of-lif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4" Type="http://schemas.openxmlformats.org/officeDocument/2006/relationships/hyperlink" Target="https://hcmsitesstorage.blob.core.windows.net/cca/assets/Final_MDM_Multidisciplinary_Meetings_Standards_Te_Aho_o_Te_Kahu_September_2024_cc1fd4e9c5.pdf" TargetMode="External"/><Relationship Id="rId52" Type="http://schemas.openxmlformats.org/officeDocument/2006/relationships/hyperlink" Target="https://www.nccn.org/guidelines/guidelines-detail?category=1&amp;id=1507" TargetMode="External"/><Relationship Id="rId60" Type="http://schemas.openxmlformats.org/officeDocument/2006/relationships/hyperlink" Target="https://www.hospice.org.nz/mauri-mate/" TargetMode="Externa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hyperlink" Target="https://www.tewhatuora.govt.nz/health-services-and-programmes/genetic-health-service-nz/" TargetMode="External"/><Relationship Id="rId35" Type="http://schemas.openxmlformats.org/officeDocument/2006/relationships/hyperlink" Target="https://www.tewhatuora.govt.nz/assets/Our-health-system/Data-and-statistics/NZ-health-stats/Data-references/Data-dictionaries/FCT-Indicators-Data-Definitions-and-Business-Rules-v6.4-September-2023.docx" TargetMode="External"/><Relationship Id="rId43"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8" Type="http://schemas.openxmlformats.org/officeDocument/2006/relationships/hyperlink" Target="https://www.sarcoma.org.au/pages/sarcoma-guidelines" TargetMode="External"/><Relationship Id="rId56" Type="http://schemas.openxmlformats.org/officeDocument/2006/relationships/hyperlink" Target="https://www.tewhatuora.govt.nz/assets/For-health-professionals/Hospital-and-specialist-services/Radiation-oncology/Radiation-Oncology-Waitlist-Data-Business-Rules-v1.1.pdf" TargetMode="External"/><Relationship Id="rId64" Type="http://schemas.openxmlformats.org/officeDocument/2006/relationships/hyperlink" Target="https://www.hqsc.govt.nz/resources/resource-library/standards-for-palliative-care-fourth-edition-2019/" TargetMode="Externa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nccn.org/guidelines/guidelines-detail?category=1&amp;id=1418"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yperlink" Target="https://radiology.carepathways.tewhatuora.govt.nz/national/national-primary-care-referral-criteria-for-imaging-phase-1-aug-2025-reissue3/national-community-referral-criteria-for-imaging" TargetMode="External"/><Relationship Id="rId38" Type="http://schemas.openxmlformats.org/officeDocument/2006/relationships/hyperlink" Target="https://www.nice.org.uk/guidance/qs78/resources/sarcoma-2098854826693" TargetMode="External"/><Relationship Id="rId46" Type="http://schemas.openxmlformats.org/officeDocument/2006/relationships/header" Target="header7.xml"/><Relationship Id="rId59" Type="http://schemas.openxmlformats.org/officeDocument/2006/relationships/hyperlink" Target="https://www.hospice.org.nz/hospice_guide_for_carers"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teaho.govt.nz/application/files/8317/3759/8946/8_Cancer_Multidisciplinary_Meeting_Data_Standard_HISO-0038-4-2021_1.pdf" TargetMode="External"/><Relationship Id="rId54" Type="http://schemas.openxmlformats.org/officeDocument/2006/relationships/hyperlink" Target="https://www.nice.org.uk/guidance/csg9" TargetMode="External"/><Relationship Id="rId62" Type="http://schemas.openxmlformats.org/officeDocument/2006/relationships/hyperlink" Target="https://www.hospice.org.nz/palliative_care_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91D857-5B5B-4035-A843-2728D7023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3.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49</Pages>
  <Words>16795</Words>
  <Characters>95734</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112305</CharactersWithSpaces>
  <SharedDoc>false</SharedDoc>
  <HLinks>
    <vt:vector size="276" baseType="variant">
      <vt:variant>
        <vt:i4>7929914</vt:i4>
      </vt:variant>
      <vt:variant>
        <vt:i4>171</vt:i4>
      </vt:variant>
      <vt:variant>
        <vt:i4>0</vt:i4>
      </vt:variant>
      <vt:variant>
        <vt:i4>5</vt:i4>
      </vt:variant>
      <vt:variant>
        <vt:lpwstr>https://www.hqsc.govt.nz/resources/resource-library/standards-for-palliative-care-fourth-edition-2019/</vt:lpwstr>
      </vt:variant>
      <vt:variant>
        <vt:lpwstr/>
      </vt:variant>
      <vt:variant>
        <vt:i4>5701637</vt:i4>
      </vt:variant>
      <vt:variant>
        <vt:i4>168</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165</vt:i4>
      </vt:variant>
      <vt:variant>
        <vt:i4>0</vt:i4>
      </vt:variant>
      <vt:variant>
        <vt:i4>5</vt:i4>
      </vt:variant>
      <vt:variant>
        <vt:lpwstr>https://www.hospice.org.nz/palliative_care_handbook</vt:lpwstr>
      </vt:variant>
      <vt:variant>
        <vt:lpwstr/>
      </vt:variant>
      <vt:variant>
        <vt:i4>2752617</vt:i4>
      </vt:variant>
      <vt:variant>
        <vt:i4>162</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159</vt:i4>
      </vt:variant>
      <vt:variant>
        <vt:i4>0</vt:i4>
      </vt:variant>
      <vt:variant>
        <vt:i4>5</vt:i4>
      </vt:variant>
      <vt:variant>
        <vt:lpwstr>https://www.hospice.org.nz/mauri-mate/</vt:lpwstr>
      </vt:variant>
      <vt:variant>
        <vt:lpwstr/>
      </vt:variant>
      <vt:variant>
        <vt:i4>3604551</vt:i4>
      </vt:variant>
      <vt:variant>
        <vt:i4>156</vt:i4>
      </vt:variant>
      <vt:variant>
        <vt:i4>0</vt:i4>
      </vt:variant>
      <vt:variant>
        <vt:i4>5</vt:i4>
      </vt:variant>
      <vt:variant>
        <vt:lpwstr>https://www.hospice.org.nz/hospice_guide_for_carers</vt:lpwstr>
      </vt:variant>
      <vt:variant>
        <vt:lpwstr/>
      </vt:variant>
      <vt:variant>
        <vt:i4>5832799</vt:i4>
      </vt:variant>
      <vt:variant>
        <vt:i4>153</vt:i4>
      </vt:variant>
      <vt:variant>
        <vt:i4>0</vt:i4>
      </vt:variant>
      <vt:variant>
        <vt:i4>5</vt:i4>
      </vt:variant>
      <vt:variant>
        <vt:lpwstr>https://www.hqsc.govt.nz/our-work/advance-care-planning/</vt:lpwstr>
      </vt:variant>
      <vt:variant>
        <vt:lpwstr/>
      </vt:variant>
      <vt:variant>
        <vt:i4>6815869</vt:i4>
      </vt:variant>
      <vt:variant>
        <vt:i4>150</vt:i4>
      </vt:variant>
      <vt:variant>
        <vt:i4>0</vt:i4>
      </vt:variant>
      <vt:variant>
        <vt:i4>5</vt:i4>
      </vt:variant>
      <vt:variant>
        <vt:lpwstr>https://www.health.govt.nz/our-work/regulation-health-and-disability-system/assisted-dying-service</vt:lpwstr>
      </vt:variant>
      <vt:variant>
        <vt:lpwstr/>
      </vt:variant>
      <vt:variant>
        <vt:i4>5570630</vt:i4>
      </vt:variant>
      <vt:variant>
        <vt:i4>147</vt:i4>
      </vt:variant>
      <vt:variant>
        <vt:i4>0</vt:i4>
      </vt:variant>
      <vt:variant>
        <vt:i4>5</vt:i4>
      </vt:variant>
      <vt:variant>
        <vt:lpwstr>https://www.bcrt.org.uk/information/uk-guidelines-for-the-management-of-primary-bone-cancer/?gad_source=1&amp;gclid=EAIaIQobChMIlOHkjZ6ciwMVnKNmAh0GJCxZEAAYASAAEgIZgvD_BwE</vt:lpwstr>
      </vt:variant>
      <vt:variant>
        <vt:lpwstr/>
      </vt:variant>
      <vt:variant>
        <vt:i4>7471147</vt:i4>
      </vt:variant>
      <vt:variant>
        <vt:i4>144</vt:i4>
      </vt:variant>
      <vt:variant>
        <vt:i4>0</vt:i4>
      </vt:variant>
      <vt:variant>
        <vt:i4>5</vt:i4>
      </vt:variant>
      <vt:variant>
        <vt:lpwstr>https://www.nature.com/articles/s41416-024-02674-y</vt:lpwstr>
      </vt:variant>
      <vt:variant>
        <vt:lpwstr/>
      </vt:variant>
      <vt:variant>
        <vt:i4>524292</vt:i4>
      </vt:variant>
      <vt:variant>
        <vt:i4>141</vt:i4>
      </vt:variant>
      <vt:variant>
        <vt:i4>0</vt:i4>
      </vt:variant>
      <vt:variant>
        <vt:i4>5</vt:i4>
      </vt:variant>
      <vt:variant>
        <vt:lpwstr>https://www.nice.org.uk/guidance/csg9</vt:lpwstr>
      </vt:variant>
      <vt:variant>
        <vt:lpwstr/>
      </vt:variant>
      <vt:variant>
        <vt:i4>5570568</vt:i4>
      </vt:variant>
      <vt:variant>
        <vt:i4>138</vt:i4>
      </vt:variant>
      <vt:variant>
        <vt:i4>0</vt:i4>
      </vt:variant>
      <vt:variant>
        <vt:i4>5</vt:i4>
      </vt:variant>
      <vt:variant>
        <vt:lpwstr>https://www.nccn.org/guidelines/guidelines-detail?category=1&amp;id=1485</vt:lpwstr>
      </vt:variant>
      <vt:variant>
        <vt:lpwstr/>
      </vt:variant>
      <vt:variant>
        <vt:i4>5636096</vt:i4>
      </vt:variant>
      <vt:variant>
        <vt:i4>135</vt:i4>
      </vt:variant>
      <vt:variant>
        <vt:i4>0</vt:i4>
      </vt:variant>
      <vt:variant>
        <vt:i4>5</vt:i4>
      </vt:variant>
      <vt:variant>
        <vt:lpwstr>https://www.nccn.org/guidelines/guidelines-detail?category=1&amp;id=1507</vt:lpwstr>
      </vt:variant>
      <vt:variant>
        <vt:lpwstr/>
      </vt:variant>
      <vt:variant>
        <vt:i4>5767169</vt:i4>
      </vt:variant>
      <vt:variant>
        <vt:i4>132</vt:i4>
      </vt:variant>
      <vt:variant>
        <vt:i4>0</vt:i4>
      </vt:variant>
      <vt:variant>
        <vt:i4>5</vt:i4>
      </vt:variant>
      <vt:variant>
        <vt:lpwstr>https://www.nccn.org/guidelines/guidelines-detail?category=1&amp;id=1418</vt:lpwstr>
      </vt:variant>
      <vt:variant>
        <vt:lpwstr/>
      </vt:variant>
      <vt:variant>
        <vt:i4>5505030</vt:i4>
      </vt:variant>
      <vt:variant>
        <vt:i4>129</vt:i4>
      </vt:variant>
      <vt:variant>
        <vt:i4>0</vt:i4>
      </vt:variant>
      <vt:variant>
        <vt:i4>5</vt:i4>
      </vt:variant>
      <vt:variant>
        <vt:lpwstr>https://www.nccn.org/guidelines/guidelines-detail?category=1&amp;id=1464</vt:lpwstr>
      </vt:variant>
      <vt:variant>
        <vt:lpwstr/>
      </vt:variant>
      <vt:variant>
        <vt:i4>6946937</vt:i4>
      </vt:variant>
      <vt:variant>
        <vt:i4>126</vt:i4>
      </vt:variant>
      <vt:variant>
        <vt:i4>0</vt:i4>
      </vt:variant>
      <vt:variant>
        <vt:i4>5</vt:i4>
      </vt:variant>
      <vt:variant>
        <vt:lpwstr>https://www.esmo.org/guidelines/guidelines-by-topic/sarcoma-and-gist/clinical-practice-guidelines-soft-tissue-and-visceral-sarcomas</vt:lpwstr>
      </vt:variant>
      <vt:variant>
        <vt:lpwstr/>
      </vt:variant>
      <vt:variant>
        <vt:i4>2883699</vt:i4>
      </vt:variant>
      <vt:variant>
        <vt:i4>123</vt:i4>
      </vt:variant>
      <vt:variant>
        <vt:i4>0</vt:i4>
      </vt:variant>
      <vt:variant>
        <vt:i4>5</vt:i4>
      </vt:variant>
      <vt:variant>
        <vt:lpwstr>https://www.sarcoma.org.au/pages/sarcoma-guidelines</vt:lpwstr>
      </vt:variant>
      <vt:variant>
        <vt:lpwstr/>
      </vt:variant>
      <vt:variant>
        <vt:i4>2424854</vt:i4>
      </vt:variant>
      <vt:variant>
        <vt:i4>120</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117</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8257597</vt:i4>
      </vt:variant>
      <vt:variant>
        <vt:i4>114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6160413</vt:i4>
      </vt:variant>
      <vt:variant>
        <vt:i4>111</vt:i4>
      </vt:variant>
      <vt:variant>
        <vt:i4>0</vt:i4>
      </vt:variant>
      <vt:variant>
        <vt:i4>5</vt:i4>
      </vt:variant>
      <vt:variant>
        <vt:lpwstr>https://ayacancernetwork.org.nz/wp-content/uploads/2021/12/Fertility-Preservation-for-People-with-Cancer-in-Aotearoa-Clinical-Practice-Guideline-2021.pdf</vt:lpwstr>
      </vt:variant>
      <vt:variant>
        <vt:lpwstr/>
      </vt:variant>
      <vt:variant>
        <vt:i4>2424854</vt:i4>
      </vt:variant>
      <vt:variant>
        <vt:i4>108</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105</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1572878</vt:i4>
      </vt:variant>
      <vt:variant>
        <vt:i4>102</vt:i4>
      </vt:variant>
      <vt:variant>
        <vt:i4>0</vt:i4>
      </vt:variant>
      <vt:variant>
        <vt:i4>5</vt:i4>
      </vt:variant>
      <vt:variant>
        <vt:lpwstr>https://sarcoma.org.au/does-surgery-at-a-specialised-sarcoma-centre-improve-outcomes</vt:lpwstr>
      </vt:variant>
      <vt:variant>
        <vt:lpwstr/>
      </vt:variant>
      <vt:variant>
        <vt:i4>1572958</vt:i4>
      </vt:variant>
      <vt:variant>
        <vt:i4>99</vt:i4>
      </vt:variant>
      <vt:variant>
        <vt:i4>0</vt:i4>
      </vt:variant>
      <vt:variant>
        <vt:i4>5</vt:i4>
      </vt:variant>
      <vt:variant>
        <vt:lpwstr>https://www.tewhatuora.govt.nz/health-services-and-programmes/genetic-health-service-nz/about</vt:lpwstr>
      </vt:variant>
      <vt:variant>
        <vt:lpwstr/>
      </vt:variant>
      <vt:variant>
        <vt:i4>2031700</vt:i4>
      </vt:variant>
      <vt:variant>
        <vt:i4>96</vt:i4>
      </vt:variant>
      <vt:variant>
        <vt:i4>0</vt:i4>
      </vt:variant>
      <vt:variant>
        <vt:i4>5</vt:i4>
      </vt:variant>
      <vt:variant>
        <vt:lpwstr>https://www.nice.org.uk/guidance/qs78/resources/sarcoma-2098854826693</vt:lpwstr>
      </vt:variant>
      <vt:variant>
        <vt:lpwstr/>
      </vt:variant>
      <vt:variant>
        <vt:i4>8257597</vt:i4>
      </vt:variant>
      <vt:variant>
        <vt:i4>93</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2031700</vt:i4>
      </vt:variant>
      <vt:variant>
        <vt:i4>90</vt:i4>
      </vt:variant>
      <vt:variant>
        <vt:i4>0</vt:i4>
      </vt:variant>
      <vt:variant>
        <vt:i4>5</vt:i4>
      </vt:variant>
      <vt:variant>
        <vt:lpwstr>https://www.nice.org.uk/guidance/qs78/resources/sarcoma-2098854826693</vt:lpwstr>
      </vt:variant>
      <vt:variant>
        <vt:lpwstr/>
      </vt:variant>
      <vt:variant>
        <vt:i4>6160462</vt:i4>
      </vt:variant>
      <vt:variant>
        <vt:i4>87</vt:i4>
      </vt:variant>
      <vt:variant>
        <vt:i4>0</vt:i4>
      </vt:variant>
      <vt:variant>
        <vt:i4>5</vt:i4>
      </vt:variant>
      <vt:variant>
        <vt:lpwstr>https://www.tewhatuora.govt.nz/assets/Our-health-system/Data-and-statistics/NZ-health-stats/Data-references/Data-dictionaries/FCT-Indicators-Data-Definitions-and-Business-Rules-v6.4-September-2023.docx</vt:lpwstr>
      </vt:variant>
      <vt:variant>
        <vt:lpwstr/>
      </vt:variant>
      <vt:variant>
        <vt:i4>917572</vt:i4>
      </vt:variant>
      <vt:variant>
        <vt:i4>84</vt:i4>
      </vt:variant>
      <vt:variant>
        <vt:i4>0</vt:i4>
      </vt:variant>
      <vt:variant>
        <vt:i4>5</vt:i4>
      </vt:variant>
      <vt:variant>
        <vt:lpwstr>https://ecog-acrin.org/resources/ecog-performance-status/</vt:lpwstr>
      </vt:variant>
      <vt:variant>
        <vt:lpwstr/>
      </vt:variant>
      <vt:variant>
        <vt:i4>4128878</vt:i4>
      </vt:variant>
      <vt:variant>
        <vt:i4>81</vt:i4>
      </vt:variant>
      <vt:variant>
        <vt:i4>0</vt:i4>
      </vt:variant>
      <vt:variant>
        <vt:i4>5</vt:i4>
      </vt:variant>
      <vt:variant>
        <vt:lpwstr>http://www.healthpathwayscommunity.org/</vt:lpwstr>
      </vt:variant>
      <vt:variant>
        <vt:lpwstr/>
      </vt:variant>
      <vt:variant>
        <vt:i4>8257597</vt:i4>
      </vt:variant>
      <vt:variant>
        <vt:i4>78</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983120</vt:i4>
      </vt:variant>
      <vt:variant>
        <vt:i4>75</vt:i4>
      </vt:variant>
      <vt:variant>
        <vt:i4>0</vt:i4>
      </vt:variant>
      <vt:variant>
        <vt:i4>5</vt:i4>
      </vt:variant>
      <vt:variant>
        <vt:lpwstr>https://www.tewhatuora.govt.nz/health-services-and-programmes/genetic-health-service-nz/</vt:lpwstr>
      </vt:variant>
      <vt:variant>
        <vt:lpwstr/>
      </vt:variant>
      <vt:variant>
        <vt:i4>1507379</vt:i4>
      </vt:variant>
      <vt:variant>
        <vt:i4>68</vt:i4>
      </vt:variant>
      <vt:variant>
        <vt:i4>0</vt:i4>
      </vt:variant>
      <vt:variant>
        <vt:i4>5</vt:i4>
      </vt:variant>
      <vt:variant>
        <vt:lpwstr/>
      </vt:variant>
      <vt:variant>
        <vt:lpwstr>_Toc189130893</vt:lpwstr>
      </vt:variant>
      <vt:variant>
        <vt:i4>1507379</vt:i4>
      </vt:variant>
      <vt:variant>
        <vt:i4>62</vt:i4>
      </vt:variant>
      <vt:variant>
        <vt:i4>0</vt:i4>
      </vt:variant>
      <vt:variant>
        <vt:i4>5</vt:i4>
      </vt:variant>
      <vt:variant>
        <vt:lpwstr/>
      </vt:variant>
      <vt:variant>
        <vt:lpwstr>_Toc189130892</vt:lpwstr>
      </vt:variant>
      <vt:variant>
        <vt:i4>1507379</vt:i4>
      </vt:variant>
      <vt:variant>
        <vt:i4>56</vt:i4>
      </vt:variant>
      <vt:variant>
        <vt:i4>0</vt:i4>
      </vt:variant>
      <vt:variant>
        <vt:i4>5</vt:i4>
      </vt:variant>
      <vt:variant>
        <vt:lpwstr/>
      </vt:variant>
      <vt:variant>
        <vt:lpwstr>_Toc189130891</vt:lpwstr>
      </vt:variant>
      <vt:variant>
        <vt:i4>1441843</vt:i4>
      </vt:variant>
      <vt:variant>
        <vt:i4>50</vt:i4>
      </vt:variant>
      <vt:variant>
        <vt:i4>0</vt:i4>
      </vt:variant>
      <vt:variant>
        <vt:i4>5</vt:i4>
      </vt:variant>
      <vt:variant>
        <vt:lpwstr/>
      </vt:variant>
      <vt:variant>
        <vt:lpwstr>_Toc189130889</vt:lpwstr>
      </vt:variant>
      <vt:variant>
        <vt:i4>1441843</vt:i4>
      </vt:variant>
      <vt:variant>
        <vt:i4>44</vt:i4>
      </vt:variant>
      <vt:variant>
        <vt:i4>0</vt:i4>
      </vt:variant>
      <vt:variant>
        <vt:i4>5</vt:i4>
      </vt:variant>
      <vt:variant>
        <vt:lpwstr/>
      </vt:variant>
      <vt:variant>
        <vt:lpwstr>_Toc189130887</vt:lpwstr>
      </vt:variant>
      <vt:variant>
        <vt:i4>1441843</vt:i4>
      </vt:variant>
      <vt:variant>
        <vt:i4>38</vt:i4>
      </vt:variant>
      <vt:variant>
        <vt:i4>0</vt:i4>
      </vt:variant>
      <vt:variant>
        <vt:i4>5</vt:i4>
      </vt:variant>
      <vt:variant>
        <vt:lpwstr/>
      </vt:variant>
      <vt:variant>
        <vt:lpwstr>_Toc189130886</vt:lpwstr>
      </vt:variant>
      <vt:variant>
        <vt:i4>1441843</vt:i4>
      </vt:variant>
      <vt:variant>
        <vt:i4>32</vt:i4>
      </vt:variant>
      <vt:variant>
        <vt:i4>0</vt:i4>
      </vt:variant>
      <vt:variant>
        <vt:i4>5</vt:i4>
      </vt:variant>
      <vt:variant>
        <vt:lpwstr/>
      </vt:variant>
      <vt:variant>
        <vt:lpwstr>_Toc189130885</vt:lpwstr>
      </vt:variant>
      <vt:variant>
        <vt:i4>1441843</vt:i4>
      </vt:variant>
      <vt:variant>
        <vt:i4>26</vt:i4>
      </vt:variant>
      <vt:variant>
        <vt:i4>0</vt:i4>
      </vt:variant>
      <vt:variant>
        <vt:i4>5</vt:i4>
      </vt:variant>
      <vt:variant>
        <vt:lpwstr/>
      </vt:variant>
      <vt:variant>
        <vt:lpwstr>_Toc189130884</vt:lpwstr>
      </vt:variant>
      <vt:variant>
        <vt:i4>1441843</vt:i4>
      </vt:variant>
      <vt:variant>
        <vt:i4>20</vt:i4>
      </vt:variant>
      <vt:variant>
        <vt:i4>0</vt:i4>
      </vt:variant>
      <vt:variant>
        <vt:i4>5</vt:i4>
      </vt:variant>
      <vt:variant>
        <vt:lpwstr/>
      </vt:variant>
      <vt:variant>
        <vt:lpwstr>_Toc189130883</vt:lpwstr>
      </vt:variant>
      <vt:variant>
        <vt:i4>1441843</vt:i4>
      </vt:variant>
      <vt:variant>
        <vt:i4>14</vt:i4>
      </vt:variant>
      <vt:variant>
        <vt:i4>0</vt:i4>
      </vt:variant>
      <vt:variant>
        <vt:i4>5</vt:i4>
      </vt:variant>
      <vt:variant>
        <vt:lpwstr/>
      </vt:variant>
      <vt:variant>
        <vt:lpwstr>_Toc189130882</vt:lpwstr>
      </vt:variant>
      <vt:variant>
        <vt:i4>1441843</vt:i4>
      </vt:variant>
      <vt:variant>
        <vt:i4>8</vt:i4>
      </vt:variant>
      <vt:variant>
        <vt:i4>0</vt:i4>
      </vt:variant>
      <vt:variant>
        <vt:i4>5</vt:i4>
      </vt:variant>
      <vt:variant>
        <vt:lpwstr/>
      </vt:variant>
      <vt:variant>
        <vt:lpwstr>_Toc189130881</vt:lpwstr>
      </vt:variant>
      <vt:variant>
        <vt:i4>1441843</vt:i4>
      </vt:variant>
      <vt:variant>
        <vt:i4>2</vt:i4>
      </vt:variant>
      <vt:variant>
        <vt:i4>0</vt:i4>
      </vt:variant>
      <vt:variant>
        <vt:i4>5</vt:i4>
      </vt:variant>
      <vt:variant>
        <vt:lpwstr/>
      </vt:variant>
      <vt:variant>
        <vt:lpwstr>_Toc189130880</vt:lpwstr>
      </vt:variant>
      <vt:variant>
        <vt:i4>6750254</vt:i4>
      </vt:variant>
      <vt:variant>
        <vt:i4>0</vt:i4>
      </vt:variant>
      <vt:variant>
        <vt:i4>0</vt:i4>
      </vt:variant>
      <vt:variant>
        <vt:i4>5</vt:i4>
      </vt:variant>
      <vt:variant>
        <vt:lpwstr>https://www.tewhatuora.govt.nz/assets/For-health-professionals/Hospital-and-specialist-services/Radiation-oncology/Radiation-Oncology-Waitlist-Data-Business-Rules-v1.1.pdf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35</cp:revision>
  <cp:lastPrinted>2025-09-17T21:23:00Z</cp:lastPrinted>
  <dcterms:created xsi:type="dcterms:W3CDTF">2025-09-08T19:29:00Z</dcterms:created>
  <dcterms:modified xsi:type="dcterms:W3CDTF">2025-09-17T21:23:00Z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