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34D" w14:textId="76ED00BA" w:rsidR="00665FD8" w:rsidRPr="00232AE4" w:rsidRDefault="00304625" w:rsidP="004D41CF">
      <w:pPr>
        <w:pStyle w:val="Heading1"/>
        <w:rPr>
          <w:sz w:val="64"/>
          <w:szCs w:val="64"/>
        </w:rPr>
      </w:pPr>
      <w:r w:rsidRPr="00232AE4">
        <w:rPr>
          <w:rFonts w:ascii="Fira Sans" w:hAnsi="Fira Sans"/>
          <w:color w:val="2C463B"/>
          <w:sz w:val="64"/>
          <w:szCs w:val="64"/>
        </w:rPr>
        <w:t>F</w:t>
      </w:r>
      <w:r w:rsidR="00BE3F25" w:rsidRPr="00232AE4">
        <w:rPr>
          <w:rFonts w:ascii="Fira Sans" w:hAnsi="Fira Sans"/>
          <w:color w:val="2C463B"/>
          <w:sz w:val="64"/>
          <w:szCs w:val="64"/>
        </w:rPr>
        <w:t>requently asked questions (</w:t>
      </w:r>
      <w:r w:rsidRPr="00232AE4">
        <w:rPr>
          <w:rFonts w:ascii="Fira Sans" w:hAnsi="Fira Sans"/>
          <w:color w:val="2C463B"/>
          <w:sz w:val="64"/>
          <w:szCs w:val="64"/>
        </w:rPr>
        <w:t>FAQs</w:t>
      </w:r>
      <w:r w:rsidR="00BE3F25" w:rsidRPr="00232AE4">
        <w:rPr>
          <w:rFonts w:ascii="Fira Sans" w:hAnsi="Fira Sans"/>
          <w:color w:val="2C463B"/>
          <w:sz w:val="64"/>
          <w:szCs w:val="64"/>
        </w:rPr>
        <w:t xml:space="preserve">) </w:t>
      </w:r>
      <w:r w:rsidR="00BE3F25" w:rsidRPr="00232AE4">
        <w:rPr>
          <w:rFonts w:ascii="Fira Sans" w:hAnsi="Fira Sans"/>
          <w:color w:val="2C463B"/>
          <w:sz w:val="64"/>
          <w:szCs w:val="64"/>
        </w:rPr>
        <w:br/>
      </w:r>
      <w:r w:rsidRPr="00232AE4">
        <w:rPr>
          <w:rFonts w:ascii="Fira Sans" w:hAnsi="Fira Sans"/>
          <w:b w:val="0"/>
          <w:color w:val="2C463B"/>
          <w:sz w:val="64"/>
          <w:szCs w:val="64"/>
        </w:rPr>
        <w:t>Disabled People and Cancer in Aotearoa New Zealand</w:t>
      </w:r>
      <w:r w:rsidR="0035551D" w:rsidRPr="00232AE4">
        <w:rPr>
          <w:rFonts w:ascii="Fira Sans" w:hAnsi="Fira Sans"/>
          <w:color w:val="2C463B"/>
          <w:sz w:val="64"/>
          <w:szCs w:val="64"/>
        </w:rPr>
        <w:br/>
      </w:r>
    </w:p>
    <w:p w14:paraId="36DE802A" w14:textId="748CD0BF" w:rsidR="00894A0B" w:rsidRPr="00232AE4" w:rsidRDefault="00894A0B" w:rsidP="00665FD8">
      <w:pPr>
        <w:pStyle w:val="Heading2"/>
        <w:spacing w:before="0"/>
        <w:rPr>
          <w:rFonts w:ascii="Fira Sans" w:hAnsi="Fira Sans"/>
          <w:color w:val="0AB58F"/>
          <w:sz w:val="48"/>
          <w:szCs w:val="48"/>
          <w:lang w:val="en-NZ"/>
        </w:rPr>
      </w:pPr>
      <w:r w:rsidRPr="00232AE4">
        <w:rPr>
          <w:rFonts w:ascii="Fira Sans" w:hAnsi="Fira Sans"/>
          <w:color w:val="0AB58F"/>
          <w:sz w:val="48"/>
          <w:szCs w:val="48"/>
          <w:lang w:val="en-NZ"/>
        </w:rPr>
        <w:t xml:space="preserve">Why has </w:t>
      </w:r>
      <w:r w:rsidR="005D2267" w:rsidRPr="00232AE4">
        <w:rPr>
          <w:rFonts w:ascii="Fira Sans" w:hAnsi="Fira Sans"/>
          <w:color w:val="0AB58F"/>
          <w:sz w:val="48"/>
          <w:szCs w:val="48"/>
          <w:lang w:val="en-NZ"/>
        </w:rPr>
        <w:t xml:space="preserve">the </w:t>
      </w:r>
      <w:r w:rsidR="009E7FAB" w:rsidRPr="00232AE4">
        <w:rPr>
          <w:rFonts w:ascii="Fira Sans" w:hAnsi="Fira Sans"/>
          <w:color w:val="0AB58F"/>
          <w:sz w:val="48"/>
          <w:szCs w:val="48"/>
          <w:lang w:val="en-NZ"/>
        </w:rPr>
        <w:t xml:space="preserve">Te Aho o Te Kahu </w:t>
      </w:r>
      <w:r w:rsidR="00076AC2" w:rsidRPr="00232AE4">
        <w:rPr>
          <w:rFonts w:ascii="Fira Sans" w:hAnsi="Fira Sans"/>
          <w:color w:val="0AB58F"/>
          <w:sz w:val="48"/>
          <w:szCs w:val="48"/>
          <w:lang w:val="en-NZ"/>
        </w:rPr>
        <w:t xml:space="preserve">| Cancer Control Agency </w:t>
      </w:r>
      <w:r w:rsidR="009E7FAB" w:rsidRPr="00232AE4">
        <w:rPr>
          <w:rFonts w:ascii="Fira Sans" w:hAnsi="Fira Sans"/>
          <w:color w:val="0AB58F"/>
          <w:sz w:val="48"/>
          <w:szCs w:val="48"/>
          <w:lang w:val="en-NZ"/>
        </w:rPr>
        <w:t>(</w:t>
      </w:r>
      <w:r w:rsidRPr="00232AE4">
        <w:rPr>
          <w:rFonts w:ascii="Fira Sans" w:hAnsi="Fira Sans"/>
          <w:color w:val="0AB58F"/>
          <w:sz w:val="48"/>
          <w:szCs w:val="48"/>
          <w:lang w:val="en-NZ"/>
        </w:rPr>
        <w:t>the Agency</w:t>
      </w:r>
      <w:r w:rsidR="009E7FAB" w:rsidRPr="00232AE4">
        <w:rPr>
          <w:rFonts w:ascii="Fira Sans" w:hAnsi="Fira Sans"/>
          <w:color w:val="0AB58F"/>
          <w:sz w:val="48"/>
          <w:szCs w:val="48"/>
          <w:lang w:val="en-NZ"/>
        </w:rPr>
        <w:t>)</w:t>
      </w:r>
      <w:r w:rsidRPr="00232AE4">
        <w:rPr>
          <w:rFonts w:ascii="Fira Sans" w:hAnsi="Fira Sans"/>
          <w:color w:val="0AB58F"/>
          <w:sz w:val="48"/>
          <w:szCs w:val="48"/>
          <w:lang w:val="en-NZ"/>
        </w:rPr>
        <w:t xml:space="preserve"> focused on disabled people?</w:t>
      </w:r>
    </w:p>
    <w:p w14:paraId="58329A53" w14:textId="09A660B3" w:rsidR="003374B0" w:rsidRPr="00232AE4" w:rsidRDefault="003D440E" w:rsidP="014C2EFA">
      <w:pPr>
        <w:rPr>
          <w:rFonts w:ascii="Fira Sans" w:hAnsi="Fira Sans"/>
          <w:sz w:val="36"/>
          <w:szCs w:val="36"/>
        </w:rPr>
      </w:pPr>
      <w:r w:rsidRPr="00232AE4">
        <w:rPr>
          <w:rFonts w:ascii="Fira Sans" w:eastAsia="Fira Sans" w:hAnsi="Fira Sans" w:cs="Fira Sans"/>
          <w:sz w:val="36"/>
          <w:szCs w:val="36"/>
        </w:rPr>
        <w:t>In 2021, t</w:t>
      </w:r>
      <w:r w:rsidR="00510BB1" w:rsidRPr="00232AE4">
        <w:rPr>
          <w:rFonts w:ascii="Fira Sans" w:eastAsia="Fira Sans" w:hAnsi="Fira Sans" w:cs="Fira Sans"/>
          <w:sz w:val="36"/>
          <w:szCs w:val="36"/>
        </w:rPr>
        <w:t xml:space="preserve">he Agency identified a lack of research on cancer incidence and cancer outcomes for disabled </w:t>
      </w:r>
      <w:r w:rsidR="00DD2EB0" w:rsidRPr="00232AE4">
        <w:rPr>
          <w:rFonts w:ascii="Fira Sans" w:eastAsia="Fira Sans" w:hAnsi="Fira Sans" w:cs="Fira Sans"/>
          <w:sz w:val="36"/>
          <w:szCs w:val="36"/>
        </w:rPr>
        <w:t xml:space="preserve">people in Aotearoa </w:t>
      </w:r>
      <w:r w:rsidR="00510BB1" w:rsidRPr="00232AE4">
        <w:rPr>
          <w:rFonts w:ascii="Fira Sans" w:eastAsia="Fira Sans" w:hAnsi="Fira Sans" w:cs="Fira Sans"/>
          <w:sz w:val="36"/>
          <w:szCs w:val="36"/>
        </w:rPr>
        <w:t xml:space="preserve">New Zealand. </w:t>
      </w:r>
      <w:r w:rsidR="00F21C5E" w:rsidRPr="00232AE4">
        <w:rPr>
          <w:rFonts w:ascii="Fira Sans" w:eastAsia="Fira Sans" w:hAnsi="Fira Sans" w:cs="Fira Sans"/>
          <w:sz w:val="36"/>
          <w:szCs w:val="36"/>
        </w:rPr>
        <w:t>T</w:t>
      </w:r>
      <w:r w:rsidR="00987198" w:rsidRPr="00232AE4">
        <w:rPr>
          <w:rFonts w:ascii="Fira Sans" w:eastAsia="Fira Sans" w:hAnsi="Fira Sans" w:cs="Fira Sans"/>
          <w:sz w:val="36"/>
          <w:szCs w:val="36"/>
        </w:rPr>
        <w:t>h</w:t>
      </w:r>
      <w:r w:rsidR="006172BC" w:rsidRPr="00232AE4">
        <w:rPr>
          <w:rFonts w:ascii="Fira Sans" w:eastAsia="Fira Sans" w:hAnsi="Fira Sans" w:cs="Fira Sans"/>
          <w:sz w:val="36"/>
          <w:szCs w:val="36"/>
        </w:rPr>
        <w:t xml:space="preserve">ese </w:t>
      </w:r>
      <w:r w:rsidR="002B528F" w:rsidRPr="00232AE4">
        <w:rPr>
          <w:rFonts w:ascii="Fira Sans" w:eastAsia="Fira Sans" w:hAnsi="Fira Sans" w:cs="Fira Sans"/>
          <w:sz w:val="36"/>
          <w:szCs w:val="36"/>
        </w:rPr>
        <w:t xml:space="preserve">new </w:t>
      </w:r>
      <w:r w:rsidR="00987198" w:rsidRPr="00232AE4">
        <w:rPr>
          <w:rFonts w:ascii="Fira Sans" w:eastAsia="Fira Sans" w:hAnsi="Fira Sans" w:cs="Fira Sans"/>
          <w:sz w:val="36"/>
          <w:szCs w:val="36"/>
        </w:rPr>
        <w:t xml:space="preserve">reports </w:t>
      </w:r>
      <w:r w:rsidR="00F21C5E" w:rsidRPr="00232AE4">
        <w:rPr>
          <w:rFonts w:ascii="Fira Sans" w:eastAsia="Fira Sans" w:hAnsi="Fira Sans" w:cs="Fira Sans"/>
          <w:sz w:val="36"/>
          <w:szCs w:val="36"/>
        </w:rPr>
        <w:t xml:space="preserve">aim </w:t>
      </w:r>
      <w:r w:rsidR="00987198" w:rsidRPr="00232AE4">
        <w:rPr>
          <w:rFonts w:ascii="Fira Sans" w:eastAsia="Fira Sans" w:hAnsi="Fira Sans" w:cs="Fira Sans"/>
          <w:sz w:val="36"/>
          <w:szCs w:val="36"/>
        </w:rPr>
        <w:t xml:space="preserve">to </w:t>
      </w:r>
      <w:r w:rsidR="006172BC" w:rsidRPr="00232AE4">
        <w:rPr>
          <w:rFonts w:ascii="Fira Sans" w:eastAsia="Fira Sans" w:hAnsi="Fira Sans" w:cs="Fira Sans"/>
          <w:sz w:val="36"/>
          <w:szCs w:val="36"/>
        </w:rPr>
        <w:t xml:space="preserve">highlight </w:t>
      </w:r>
      <w:r w:rsidR="002B528F" w:rsidRPr="00232AE4">
        <w:rPr>
          <w:rFonts w:ascii="Fira Sans" w:eastAsia="Fira Sans" w:hAnsi="Fira Sans" w:cs="Fira Sans"/>
          <w:sz w:val="36"/>
          <w:szCs w:val="36"/>
        </w:rPr>
        <w:t xml:space="preserve">issues </w:t>
      </w:r>
      <w:r w:rsidR="006172BC" w:rsidRPr="00232AE4">
        <w:rPr>
          <w:rFonts w:ascii="Fira Sans" w:eastAsia="Fira Sans" w:hAnsi="Fira Sans" w:cs="Fira Sans"/>
          <w:sz w:val="36"/>
          <w:szCs w:val="36"/>
        </w:rPr>
        <w:t>or attitudes that can make it harder for disabled people to access timely</w:t>
      </w:r>
      <w:r w:rsidR="00294857" w:rsidRPr="00232AE4">
        <w:rPr>
          <w:rFonts w:ascii="Fira Sans" w:eastAsia="Fira Sans" w:hAnsi="Fira Sans" w:cs="Fira Sans"/>
          <w:sz w:val="36"/>
          <w:szCs w:val="36"/>
        </w:rPr>
        <w:t>, high-</w:t>
      </w:r>
      <w:r w:rsidR="00F21C5E" w:rsidRPr="00232AE4">
        <w:rPr>
          <w:rFonts w:ascii="Fira Sans" w:eastAsia="Fira Sans" w:hAnsi="Fira Sans" w:cs="Fira Sans"/>
          <w:sz w:val="36"/>
          <w:szCs w:val="36"/>
        </w:rPr>
        <w:t xml:space="preserve">quality </w:t>
      </w:r>
      <w:r w:rsidR="006172BC" w:rsidRPr="00232AE4">
        <w:rPr>
          <w:rFonts w:ascii="Fira Sans" w:eastAsia="Fira Sans" w:hAnsi="Fira Sans" w:cs="Fira Sans"/>
          <w:sz w:val="36"/>
          <w:szCs w:val="36"/>
        </w:rPr>
        <w:t xml:space="preserve">cancer diagnosis and care. </w:t>
      </w:r>
      <w:r w:rsidR="00280EBF" w:rsidRPr="00232AE4">
        <w:rPr>
          <w:rFonts w:ascii="Fira Sans" w:eastAsia="Fira Sans" w:hAnsi="Fira Sans" w:cs="Fira Sans"/>
          <w:sz w:val="36"/>
          <w:szCs w:val="36"/>
        </w:rPr>
        <w:t>H</w:t>
      </w:r>
      <w:r w:rsidR="006172BC" w:rsidRPr="00232AE4">
        <w:rPr>
          <w:rFonts w:ascii="Fira Sans" w:eastAsia="Fira Sans" w:hAnsi="Fira Sans" w:cs="Fira Sans"/>
          <w:sz w:val="36"/>
          <w:szCs w:val="36"/>
        </w:rPr>
        <w:t xml:space="preserve">ealth planners, workers and organisations </w:t>
      </w:r>
      <w:r w:rsidR="000B25B7" w:rsidRPr="00232AE4">
        <w:rPr>
          <w:rFonts w:ascii="Fira Sans" w:eastAsia="Fira Sans" w:hAnsi="Fira Sans" w:cs="Fira Sans"/>
          <w:sz w:val="36"/>
          <w:szCs w:val="36"/>
        </w:rPr>
        <w:t xml:space="preserve">can </w:t>
      </w:r>
      <w:r w:rsidR="006172BC" w:rsidRPr="00232AE4">
        <w:rPr>
          <w:rFonts w:ascii="Fira Sans" w:eastAsia="Fira Sans" w:hAnsi="Fira Sans" w:cs="Fira Sans"/>
          <w:sz w:val="36"/>
          <w:szCs w:val="36"/>
        </w:rPr>
        <w:t xml:space="preserve">use these </w:t>
      </w:r>
      <w:r w:rsidR="000B25B7" w:rsidRPr="00232AE4">
        <w:rPr>
          <w:rFonts w:ascii="Fira Sans" w:eastAsia="Fira Sans" w:hAnsi="Fira Sans" w:cs="Fira Sans"/>
          <w:sz w:val="36"/>
          <w:szCs w:val="36"/>
        </w:rPr>
        <w:t xml:space="preserve">resources to </w:t>
      </w:r>
      <w:r w:rsidR="00956749" w:rsidRPr="00232AE4">
        <w:rPr>
          <w:rFonts w:ascii="Fira Sans" w:eastAsia="Fira Sans" w:hAnsi="Fira Sans" w:cs="Fira Sans"/>
          <w:sz w:val="36"/>
          <w:szCs w:val="36"/>
        </w:rPr>
        <w:t xml:space="preserve">develop </w:t>
      </w:r>
      <w:r w:rsidR="000B25B7" w:rsidRPr="00232AE4">
        <w:rPr>
          <w:rFonts w:ascii="Fira Sans" w:eastAsia="Fira Sans" w:hAnsi="Fira Sans" w:cs="Fira Sans"/>
          <w:sz w:val="36"/>
          <w:szCs w:val="36"/>
        </w:rPr>
        <w:t>evide</w:t>
      </w:r>
      <w:r w:rsidR="00F72CAF" w:rsidRPr="00232AE4">
        <w:rPr>
          <w:rFonts w:ascii="Fira Sans" w:eastAsia="Fira Sans" w:hAnsi="Fira Sans" w:cs="Fira Sans"/>
          <w:sz w:val="36"/>
          <w:szCs w:val="36"/>
        </w:rPr>
        <w:t xml:space="preserve">nced-based </w:t>
      </w:r>
      <w:r w:rsidR="005A0C59" w:rsidRPr="00232AE4">
        <w:rPr>
          <w:rFonts w:ascii="Fira Sans" w:eastAsia="Fira Sans" w:hAnsi="Fira Sans" w:cs="Fira Sans"/>
          <w:sz w:val="36"/>
          <w:szCs w:val="36"/>
        </w:rPr>
        <w:t xml:space="preserve">health policies and </w:t>
      </w:r>
      <w:r w:rsidR="00956749" w:rsidRPr="00232AE4">
        <w:rPr>
          <w:rFonts w:ascii="Fira Sans" w:eastAsia="Fira Sans" w:hAnsi="Fira Sans" w:cs="Fira Sans"/>
          <w:sz w:val="36"/>
          <w:szCs w:val="36"/>
        </w:rPr>
        <w:t xml:space="preserve">deliver appropriate </w:t>
      </w:r>
      <w:r w:rsidR="005A0C59" w:rsidRPr="00232AE4">
        <w:rPr>
          <w:rFonts w:ascii="Fira Sans" w:eastAsia="Fira Sans" w:hAnsi="Fira Sans" w:cs="Fira Sans"/>
          <w:sz w:val="36"/>
          <w:szCs w:val="36"/>
        </w:rPr>
        <w:t>care</w:t>
      </w:r>
      <w:r w:rsidR="000B25B7" w:rsidRPr="00232AE4">
        <w:rPr>
          <w:rFonts w:ascii="Fira Sans" w:eastAsia="Fira Sans" w:hAnsi="Fira Sans" w:cs="Fira Sans"/>
          <w:sz w:val="36"/>
          <w:szCs w:val="36"/>
        </w:rPr>
        <w:t xml:space="preserve"> t</w:t>
      </w:r>
      <w:r w:rsidR="00956749" w:rsidRPr="00232AE4">
        <w:rPr>
          <w:rFonts w:ascii="Fira Sans" w:eastAsia="Fira Sans" w:hAnsi="Fira Sans" w:cs="Fira Sans"/>
          <w:sz w:val="36"/>
          <w:szCs w:val="36"/>
        </w:rPr>
        <w:t xml:space="preserve">o </w:t>
      </w:r>
      <w:r w:rsidR="000B25B7" w:rsidRPr="00232AE4">
        <w:rPr>
          <w:rFonts w:ascii="Fira Sans" w:eastAsia="Fira Sans" w:hAnsi="Fira Sans" w:cs="Fira Sans"/>
          <w:sz w:val="36"/>
          <w:szCs w:val="36"/>
        </w:rPr>
        <w:t xml:space="preserve">remove the barriers </w:t>
      </w:r>
      <w:r w:rsidR="000B25B7" w:rsidRPr="00232AE4">
        <w:rPr>
          <w:rFonts w:ascii="Fira Sans" w:eastAsia="Fira Sans" w:hAnsi="Fira Sans" w:cs="Fira Sans"/>
          <w:sz w:val="36"/>
          <w:szCs w:val="36"/>
        </w:rPr>
        <w:lastRenderedPageBreak/>
        <w:t xml:space="preserve">many disabled people </w:t>
      </w:r>
      <w:r w:rsidR="00956749" w:rsidRPr="00232AE4">
        <w:rPr>
          <w:rFonts w:ascii="Fira Sans" w:eastAsia="Fira Sans" w:hAnsi="Fira Sans" w:cs="Fira Sans"/>
          <w:sz w:val="36"/>
          <w:szCs w:val="36"/>
        </w:rPr>
        <w:t>currently ex</w:t>
      </w:r>
      <w:r w:rsidR="00203D11" w:rsidRPr="00232AE4">
        <w:rPr>
          <w:rFonts w:ascii="Fira Sans" w:eastAsia="Fira Sans" w:hAnsi="Fira Sans" w:cs="Fira Sans"/>
          <w:sz w:val="36"/>
          <w:szCs w:val="36"/>
        </w:rPr>
        <w:t>perience</w:t>
      </w:r>
      <w:r w:rsidR="005A0C59" w:rsidRPr="00232AE4">
        <w:rPr>
          <w:rFonts w:ascii="Fira Sans" w:eastAsia="Fira Sans" w:hAnsi="Fira Sans" w:cs="Fira Sans"/>
          <w:sz w:val="36"/>
          <w:szCs w:val="36"/>
        </w:rPr>
        <w:t>.</w:t>
      </w:r>
      <w:r w:rsidR="00987198" w:rsidRPr="00232AE4">
        <w:rPr>
          <w:sz w:val="36"/>
          <w:szCs w:val="36"/>
        </w:rPr>
        <w:br/>
      </w:r>
    </w:p>
    <w:p w14:paraId="6DFC60D7" w14:textId="3615C7FB" w:rsidR="00774A27" w:rsidRPr="00232AE4" w:rsidRDefault="00774A27" w:rsidP="014C2EFA">
      <w:pPr>
        <w:pStyle w:val="Heading2"/>
        <w:rPr>
          <w:rFonts w:ascii="Fira Sans" w:hAnsi="Fira Sans"/>
          <w:color w:val="0AB58F"/>
          <w:sz w:val="48"/>
          <w:szCs w:val="48"/>
          <w:lang w:val="en-NZ"/>
        </w:rPr>
      </w:pPr>
      <w:r w:rsidRPr="00232AE4">
        <w:rPr>
          <w:rFonts w:ascii="Fira Sans" w:hAnsi="Fira Sans"/>
          <w:color w:val="0AB58F"/>
          <w:sz w:val="48"/>
          <w:szCs w:val="48"/>
          <w:lang w:val="en-NZ"/>
        </w:rPr>
        <w:t xml:space="preserve">What are </w:t>
      </w:r>
      <w:r w:rsidR="009E7FAB" w:rsidRPr="00232AE4">
        <w:rPr>
          <w:rFonts w:ascii="Fira Sans" w:hAnsi="Fira Sans"/>
          <w:color w:val="0AB58F"/>
          <w:sz w:val="48"/>
          <w:szCs w:val="48"/>
          <w:lang w:val="en-NZ"/>
        </w:rPr>
        <w:t>t</w:t>
      </w:r>
      <w:r w:rsidRPr="00232AE4">
        <w:rPr>
          <w:rFonts w:ascii="Fira Sans" w:hAnsi="Fira Sans"/>
          <w:color w:val="0AB58F"/>
          <w:sz w:val="48"/>
          <w:szCs w:val="48"/>
          <w:lang w:val="en-NZ"/>
        </w:rPr>
        <w:t>he Disability and Cancer Reports?</w:t>
      </w:r>
      <w:r w:rsidRPr="00232AE4">
        <w:rPr>
          <w:rFonts w:ascii="Arial" w:hAnsi="Arial" w:cs="Arial"/>
          <w:color w:val="0AB58F"/>
          <w:sz w:val="48"/>
          <w:szCs w:val="48"/>
          <w:lang w:val="en-NZ"/>
        </w:rPr>
        <w:t> </w:t>
      </w:r>
      <w:r w:rsidRPr="00232AE4">
        <w:rPr>
          <w:rFonts w:ascii="Fira Sans" w:hAnsi="Fira Sans" w:cs="Fira Sans"/>
          <w:color w:val="0AB58F"/>
          <w:sz w:val="48"/>
          <w:szCs w:val="48"/>
          <w:lang w:val="en-NZ"/>
        </w:rPr>
        <w:t> </w:t>
      </w:r>
    </w:p>
    <w:p w14:paraId="7F9DF7DA" w14:textId="3396BB03" w:rsidR="00774A27" w:rsidRPr="00232AE4" w:rsidRDefault="00774A27" w:rsidP="00D4686E">
      <w:pPr>
        <w:rPr>
          <w:rFonts w:ascii="Fira Sans" w:eastAsia="Fira Sans" w:hAnsi="Fira Sans" w:cs="Fira Sans"/>
          <w:sz w:val="36"/>
          <w:szCs w:val="36"/>
        </w:rPr>
      </w:pPr>
      <w:r w:rsidRPr="00232AE4">
        <w:rPr>
          <w:rFonts w:ascii="Fira Sans" w:eastAsia="Fira Sans" w:hAnsi="Fira Sans" w:cs="Fira Sans"/>
          <w:sz w:val="36"/>
          <w:szCs w:val="36"/>
        </w:rPr>
        <w:t xml:space="preserve">The </w:t>
      </w:r>
      <w:r w:rsidR="000D07D4" w:rsidRPr="00232AE4">
        <w:rPr>
          <w:rFonts w:ascii="Fira Sans" w:eastAsia="Fira Sans" w:hAnsi="Fira Sans" w:cs="Fira Sans"/>
          <w:sz w:val="36"/>
          <w:szCs w:val="36"/>
        </w:rPr>
        <w:t>Agency has release</w:t>
      </w:r>
      <w:r w:rsidR="008D4301" w:rsidRPr="00232AE4">
        <w:rPr>
          <w:rFonts w:ascii="Fira Sans" w:eastAsia="Fira Sans" w:hAnsi="Fira Sans" w:cs="Fira Sans"/>
          <w:sz w:val="36"/>
          <w:szCs w:val="36"/>
        </w:rPr>
        <w:t xml:space="preserve">d </w:t>
      </w:r>
      <w:r w:rsidR="000D07D4" w:rsidRPr="00232AE4">
        <w:rPr>
          <w:rFonts w:ascii="Fira Sans" w:eastAsia="Fira Sans" w:hAnsi="Fira Sans" w:cs="Fira Sans"/>
          <w:sz w:val="36"/>
          <w:szCs w:val="36"/>
        </w:rPr>
        <w:t>two r</w:t>
      </w:r>
      <w:r w:rsidRPr="00232AE4">
        <w:rPr>
          <w:rFonts w:ascii="Fira Sans" w:eastAsia="Fira Sans" w:hAnsi="Fira Sans" w:cs="Fira Sans"/>
          <w:sz w:val="36"/>
          <w:szCs w:val="36"/>
        </w:rPr>
        <w:t xml:space="preserve">eports </w:t>
      </w:r>
      <w:r w:rsidR="000D07D4" w:rsidRPr="00232AE4">
        <w:rPr>
          <w:rFonts w:ascii="Fira Sans" w:eastAsia="Fira Sans" w:hAnsi="Fira Sans" w:cs="Fira Sans"/>
          <w:sz w:val="36"/>
          <w:szCs w:val="36"/>
        </w:rPr>
        <w:t>focused on understan</w:t>
      </w:r>
      <w:r w:rsidR="00F36C93" w:rsidRPr="00232AE4">
        <w:rPr>
          <w:rFonts w:ascii="Fira Sans" w:eastAsia="Fira Sans" w:hAnsi="Fira Sans" w:cs="Fira Sans"/>
          <w:sz w:val="36"/>
          <w:szCs w:val="36"/>
        </w:rPr>
        <w:t>d</w:t>
      </w:r>
      <w:r w:rsidR="00015B47" w:rsidRPr="00232AE4">
        <w:rPr>
          <w:rFonts w:ascii="Fira Sans" w:eastAsia="Fira Sans" w:hAnsi="Fira Sans" w:cs="Fira Sans"/>
          <w:sz w:val="36"/>
          <w:szCs w:val="36"/>
        </w:rPr>
        <w:t>ing</w:t>
      </w:r>
      <w:r w:rsidR="00F36C93" w:rsidRPr="00232AE4">
        <w:rPr>
          <w:rFonts w:ascii="Fira Sans" w:eastAsia="Fira Sans" w:hAnsi="Fira Sans" w:cs="Fira Sans"/>
          <w:sz w:val="36"/>
          <w:szCs w:val="36"/>
        </w:rPr>
        <w:t xml:space="preserve"> </w:t>
      </w:r>
      <w:r w:rsidR="008D4301" w:rsidRPr="00232AE4">
        <w:rPr>
          <w:rFonts w:ascii="Fira Sans" w:eastAsia="Fira Sans" w:hAnsi="Fira Sans" w:cs="Fira Sans"/>
          <w:sz w:val="36"/>
          <w:szCs w:val="36"/>
        </w:rPr>
        <w:t xml:space="preserve">how cancer </w:t>
      </w:r>
      <w:r w:rsidR="00F36C93" w:rsidRPr="00232AE4">
        <w:rPr>
          <w:rFonts w:ascii="Fira Sans" w:eastAsia="Fira Sans" w:hAnsi="Fira Sans" w:cs="Fira Sans"/>
          <w:sz w:val="36"/>
          <w:szCs w:val="36"/>
        </w:rPr>
        <w:t>affects disabled people in Aotearoa New Zealand. These reports are called</w:t>
      </w:r>
      <w:r w:rsidRPr="00232AE4">
        <w:rPr>
          <w:rFonts w:ascii="Fira Sans" w:eastAsia="Fira Sans" w:hAnsi="Fira Sans" w:cs="Fira Sans"/>
          <w:sz w:val="36"/>
          <w:szCs w:val="36"/>
        </w:rPr>
        <w:t>: </w:t>
      </w:r>
    </w:p>
    <w:p w14:paraId="32E5BD7D" w14:textId="77777777" w:rsidR="005D230D" w:rsidRPr="00232AE4" w:rsidRDefault="005D230D" w:rsidP="005D230D">
      <w:pPr>
        <w:pStyle w:val="ListParagraph"/>
        <w:numPr>
          <w:ilvl w:val="0"/>
          <w:numId w:val="44"/>
        </w:numPr>
        <w:spacing w:after="160" w:line="279" w:lineRule="auto"/>
        <w:rPr>
          <w:rFonts w:ascii="Fira Sans" w:hAnsi="Fira Sans"/>
          <w:sz w:val="36"/>
          <w:szCs w:val="36"/>
        </w:rPr>
      </w:pPr>
      <w:r w:rsidRPr="00232AE4">
        <w:rPr>
          <w:rFonts w:ascii="Fira Sans" w:hAnsi="Fira Sans"/>
          <w:sz w:val="36"/>
          <w:szCs w:val="36"/>
        </w:rPr>
        <w:t xml:space="preserve">Disabled People and Cancer: Literature Review </w:t>
      </w:r>
      <w:r w:rsidRPr="00232AE4">
        <w:rPr>
          <w:rFonts w:ascii="Fira Sans" w:hAnsi="Fira Sans"/>
          <w:sz w:val="36"/>
          <w:szCs w:val="36"/>
        </w:rPr>
        <w:br/>
      </w:r>
      <w:r w:rsidRPr="00232AE4">
        <w:rPr>
          <w:rFonts w:ascii="Fira Sans" w:hAnsi="Fira Sans"/>
          <w:i/>
          <w:sz w:val="36"/>
          <w:szCs w:val="36"/>
        </w:rPr>
        <w:t xml:space="preserve">Ngā Tāngata Whaikaha me </w:t>
      </w:r>
      <w:proofErr w:type="spellStart"/>
      <w:r w:rsidRPr="00232AE4">
        <w:rPr>
          <w:rFonts w:ascii="Fira Sans" w:hAnsi="Fira Sans"/>
          <w:i/>
          <w:sz w:val="36"/>
          <w:szCs w:val="36"/>
        </w:rPr>
        <w:t>te</w:t>
      </w:r>
      <w:proofErr w:type="spellEnd"/>
      <w:r w:rsidRPr="00232AE4">
        <w:rPr>
          <w:rFonts w:ascii="Fira Sans" w:hAnsi="Fira Sans"/>
          <w:i/>
          <w:sz w:val="36"/>
          <w:szCs w:val="36"/>
        </w:rPr>
        <w:t xml:space="preserve"> mate </w:t>
      </w:r>
      <w:proofErr w:type="spellStart"/>
      <w:r w:rsidRPr="00232AE4">
        <w:rPr>
          <w:rFonts w:ascii="Fira Sans" w:hAnsi="Fira Sans"/>
          <w:i/>
          <w:sz w:val="36"/>
          <w:szCs w:val="36"/>
        </w:rPr>
        <w:t>pukupuku</w:t>
      </w:r>
      <w:proofErr w:type="spellEnd"/>
      <w:r w:rsidRPr="00232AE4">
        <w:rPr>
          <w:rFonts w:ascii="Fira Sans" w:hAnsi="Fira Sans"/>
          <w:i/>
          <w:sz w:val="36"/>
          <w:szCs w:val="36"/>
        </w:rPr>
        <w:t>: he </w:t>
      </w:r>
      <w:proofErr w:type="spellStart"/>
      <w:r w:rsidRPr="00232AE4">
        <w:rPr>
          <w:rFonts w:ascii="Fira Sans" w:hAnsi="Fira Sans"/>
          <w:i/>
          <w:sz w:val="36"/>
          <w:szCs w:val="36"/>
        </w:rPr>
        <w:t>arotakenga</w:t>
      </w:r>
      <w:proofErr w:type="spellEnd"/>
      <w:r w:rsidRPr="00232AE4">
        <w:rPr>
          <w:rFonts w:ascii="Fira Sans" w:hAnsi="Fira Sans"/>
          <w:i/>
          <w:sz w:val="36"/>
          <w:szCs w:val="36"/>
        </w:rPr>
        <w:t> </w:t>
      </w:r>
      <w:proofErr w:type="spellStart"/>
      <w:r w:rsidRPr="00232AE4">
        <w:rPr>
          <w:rFonts w:ascii="Fira Sans" w:hAnsi="Fira Sans"/>
          <w:i/>
          <w:sz w:val="36"/>
          <w:szCs w:val="36"/>
        </w:rPr>
        <w:t>mātātuhi</w:t>
      </w:r>
      <w:proofErr w:type="spellEnd"/>
    </w:p>
    <w:p w14:paraId="32A32287" w14:textId="77777777" w:rsidR="005D230D" w:rsidRPr="00232AE4" w:rsidRDefault="005D230D" w:rsidP="005D230D">
      <w:pPr>
        <w:pStyle w:val="ListParagraph"/>
        <w:numPr>
          <w:ilvl w:val="0"/>
          <w:numId w:val="44"/>
        </w:numPr>
        <w:spacing w:after="160" w:line="279" w:lineRule="auto"/>
        <w:rPr>
          <w:rFonts w:ascii="Fira Sans" w:hAnsi="Fira Sans"/>
          <w:sz w:val="36"/>
          <w:szCs w:val="36"/>
        </w:rPr>
      </w:pPr>
      <w:r w:rsidRPr="00232AE4">
        <w:rPr>
          <w:rFonts w:ascii="Fira Sans" w:hAnsi="Fira Sans"/>
          <w:sz w:val="36"/>
          <w:szCs w:val="36"/>
        </w:rPr>
        <w:t>The Burden of Cancer Among Disabled People: Diagnosis Insights</w:t>
      </w:r>
      <w:r w:rsidRPr="00232AE4">
        <w:rPr>
          <w:rFonts w:ascii="Fira Sans" w:hAnsi="Fira Sans"/>
          <w:sz w:val="36"/>
          <w:szCs w:val="36"/>
        </w:rPr>
        <w:br/>
      </w:r>
      <w:r w:rsidRPr="00232AE4">
        <w:rPr>
          <w:rFonts w:ascii="Fira Sans" w:hAnsi="Fira Sans"/>
          <w:i/>
          <w:sz w:val="36"/>
          <w:szCs w:val="36"/>
        </w:rPr>
        <w:t>He </w:t>
      </w:r>
      <w:proofErr w:type="spellStart"/>
      <w:r w:rsidRPr="00232AE4">
        <w:rPr>
          <w:rFonts w:ascii="Fira Sans" w:hAnsi="Fira Sans"/>
          <w:i/>
          <w:sz w:val="36"/>
          <w:szCs w:val="36"/>
        </w:rPr>
        <w:t>taumaha</w:t>
      </w:r>
      <w:proofErr w:type="spellEnd"/>
      <w:r w:rsidRPr="00232AE4">
        <w:rPr>
          <w:rFonts w:ascii="Fira Sans" w:hAnsi="Fira Sans"/>
          <w:i/>
          <w:sz w:val="36"/>
          <w:szCs w:val="36"/>
        </w:rPr>
        <w:t> </w:t>
      </w:r>
      <w:proofErr w:type="spellStart"/>
      <w:r w:rsidRPr="00232AE4">
        <w:rPr>
          <w:rFonts w:ascii="Fira Sans" w:hAnsi="Fira Sans"/>
          <w:i/>
          <w:sz w:val="36"/>
          <w:szCs w:val="36"/>
        </w:rPr>
        <w:t>te</w:t>
      </w:r>
      <w:proofErr w:type="spellEnd"/>
      <w:r w:rsidRPr="00232AE4">
        <w:rPr>
          <w:rFonts w:ascii="Fira Sans" w:hAnsi="Fira Sans"/>
          <w:i/>
          <w:sz w:val="36"/>
          <w:szCs w:val="36"/>
        </w:rPr>
        <w:t xml:space="preserve"> mate </w:t>
      </w:r>
      <w:proofErr w:type="spellStart"/>
      <w:r w:rsidRPr="00232AE4">
        <w:rPr>
          <w:rFonts w:ascii="Fira Sans" w:hAnsi="Fira Sans"/>
          <w:i/>
          <w:sz w:val="36"/>
          <w:szCs w:val="36"/>
        </w:rPr>
        <w:t>pukupuku</w:t>
      </w:r>
      <w:proofErr w:type="spellEnd"/>
      <w:r w:rsidRPr="00232AE4">
        <w:rPr>
          <w:rFonts w:ascii="Fira Sans" w:hAnsi="Fira Sans"/>
          <w:i/>
          <w:sz w:val="36"/>
          <w:szCs w:val="36"/>
        </w:rPr>
        <w:t xml:space="preserve"> ki </w:t>
      </w:r>
      <w:proofErr w:type="spellStart"/>
      <w:r w:rsidRPr="00232AE4">
        <w:rPr>
          <w:rFonts w:ascii="Fira Sans" w:hAnsi="Fira Sans"/>
          <w:i/>
          <w:sz w:val="36"/>
          <w:szCs w:val="36"/>
        </w:rPr>
        <w:t>ngā</w:t>
      </w:r>
      <w:proofErr w:type="spellEnd"/>
      <w:r w:rsidRPr="00232AE4">
        <w:rPr>
          <w:rFonts w:ascii="Fira Sans" w:hAnsi="Fira Sans"/>
          <w:i/>
          <w:sz w:val="36"/>
          <w:szCs w:val="36"/>
        </w:rPr>
        <w:t xml:space="preserve"> tāngata </w:t>
      </w:r>
      <w:proofErr w:type="spellStart"/>
      <w:r w:rsidRPr="00232AE4">
        <w:rPr>
          <w:rFonts w:ascii="Fira Sans" w:hAnsi="Fira Sans"/>
          <w:i/>
          <w:sz w:val="36"/>
          <w:szCs w:val="36"/>
        </w:rPr>
        <w:t>whaikaha</w:t>
      </w:r>
      <w:proofErr w:type="spellEnd"/>
      <w:r w:rsidRPr="00232AE4">
        <w:rPr>
          <w:rFonts w:ascii="Fira Sans" w:hAnsi="Fira Sans"/>
          <w:i/>
          <w:sz w:val="36"/>
          <w:szCs w:val="36"/>
        </w:rPr>
        <w:t>: Ngā Kitenga.</w:t>
      </w:r>
      <w:r w:rsidRPr="00232AE4">
        <w:rPr>
          <w:rFonts w:ascii="Fira Sans" w:hAnsi="Fira Sans"/>
          <w:sz w:val="36"/>
          <w:szCs w:val="36"/>
        </w:rPr>
        <w:t xml:space="preserve">  </w:t>
      </w:r>
    </w:p>
    <w:p w14:paraId="75A412E3" w14:textId="172C27C8" w:rsidR="1C6A5A1E" w:rsidRPr="00232AE4" w:rsidDel="00912736" w:rsidRDefault="00FD3001" w:rsidP="014C2EFA">
      <w:pPr>
        <w:rPr>
          <w:sz w:val="36"/>
          <w:szCs w:val="36"/>
        </w:rPr>
      </w:pPr>
      <w:r w:rsidRPr="00232AE4">
        <w:rPr>
          <w:rFonts w:ascii="Fira Sans" w:eastAsia="Fira Sans" w:hAnsi="Fira Sans" w:cs="Fira Sans"/>
          <w:sz w:val="36"/>
          <w:szCs w:val="36"/>
        </w:rPr>
        <w:t>17% of New Zealanders identified as disabled in the Stats NZ Household Disability Survey 2023</w:t>
      </w:r>
      <w:r w:rsidR="1E0EAD50" w:rsidRPr="00232AE4">
        <w:rPr>
          <w:rFonts w:ascii="Fira Sans" w:eastAsia="Fira Sans" w:hAnsi="Fira Sans" w:cs="Fira Sans"/>
          <w:sz w:val="36"/>
          <w:szCs w:val="36"/>
        </w:rPr>
        <w:t xml:space="preserve">. </w:t>
      </w:r>
      <w:r w:rsidR="3C94793C" w:rsidRPr="00232AE4">
        <w:rPr>
          <w:rFonts w:ascii="Fira Sans" w:eastAsia="Fira Sans" w:hAnsi="Fira Sans" w:cs="Fira Sans"/>
          <w:sz w:val="36"/>
          <w:szCs w:val="36"/>
        </w:rPr>
        <w:t xml:space="preserve"> The disability and cancer reports </w:t>
      </w:r>
      <w:r w:rsidR="00A36583" w:rsidRPr="00232AE4">
        <w:rPr>
          <w:rFonts w:ascii="Fira Sans" w:eastAsia="Fira Sans" w:hAnsi="Fira Sans" w:cs="Fira Sans"/>
          <w:sz w:val="36"/>
          <w:szCs w:val="36"/>
        </w:rPr>
        <w:t>aim</w:t>
      </w:r>
      <w:r w:rsidR="3C94793C" w:rsidRPr="00232AE4">
        <w:rPr>
          <w:rFonts w:ascii="Fira Sans" w:eastAsia="Fira Sans" w:hAnsi="Fira Sans" w:cs="Fira Sans"/>
          <w:sz w:val="36"/>
          <w:szCs w:val="36"/>
        </w:rPr>
        <w:t xml:space="preserve"> to help us </w:t>
      </w:r>
      <w:r w:rsidR="00A36583" w:rsidRPr="00232AE4">
        <w:rPr>
          <w:rFonts w:ascii="Fira Sans" w:eastAsia="Fira Sans" w:hAnsi="Fira Sans" w:cs="Fira Sans"/>
          <w:sz w:val="36"/>
          <w:szCs w:val="36"/>
        </w:rPr>
        <w:t>understand</w:t>
      </w:r>
      <w:r w:rsidR="3C94793C" w:rsidRPr="00232AE4">
        <w:rPr>
          <w:rFonts w:ascii="Fira Sans" w:eastAsia="Fira Sans" w:hAnsi="Fira Sans" w:cs="Fira Sans"/>
          <w:sz w:val="36"/>
          <w:szCs w:val="36"/>
        </w:rPr>
        <w:t xml:space="preserve"> </w:t>
      </w:r>
      <w:r w:rsidR="00030778" w:rsidRPr="00232AE4">
        <w:rPr>
          <w:rFonts w:ascii="Fira Sans" w:eastAsia="Fira Sans" w:hAnsi="Fira Sans" w:cs="Fira Sans"/>
          <w:sz w:val="36"/>
          <w:szCs w:val="36"/>
        </w:rPr>
        <w:t xml:space="preserve">the </w:t>
      </w:r>
      <w:r w:rsidR="00931326" w:rsidRPr="00232AE4">
        <w:rPr>
          <w:rFonts w:ascii="Fira Sans" w:eastAsia="Fira Sans" w:hAnsi="Fira Sans" w:cs="Fira Sans"/>
          <w:sz w:val="36"/>
          <w:szCs w:val="36"/>
        </w:rPr>
        <w:t xml:space="preserve">barriers </w:t>
      </w:r>
      <w:r w:rsidR="00A36583" w:rsidRPr="00232AE4">
        <w:rPr>
          <w:rFonts w:ascii="Fira Sans" w:eastAsia="Fira Sans" w:hAnsi="Fira Sans" w:cs="Fira Sans"/>
          <w:sz w:val="36"/>
          <w:szCs w:val="36"/>
        </w:rPr>
        <w:t xml:space="preserve">that </w:t>
      </w:r>
      <w:r w:rsidR="004E194B" w:rsidRPr="00232AE4">
        <w:rPr>
          <w:rFonts w:ascii="Fira Sans" w:eastAsia="Fira Sans" w:hAnsi="Fira Sans" w:cs="Fira Sans"/>
          <w:sz w:val="36"/>
          <w:szCs w:val="36"/>
        </w:rPr>
        <w:t xml:space="preserve">many </w:t>
      </w:r>
      <w:r w:rsidR="3C94793C" w:rsidRPr="00232AE4">
        <w:rPr>
          <w:rFonts w:ascii="Fira Sans" w:eastAsia="Fira Sans" w:hAnsi="Fira Sans" w:cs="Fira Sans"/>
          <w:sz w:val="36"/>
          <w:szCs w:val="36"/>
        </w:rPr>
        <w:t xml:space="preserve">disabled people in New Zealand </w:t>
      </w:r>
      <w:r w:rsidR="00E96A8D" w:rsidRPr="00232AE4">
        <w:rPr>
          <w:rFonts w:ascii="Fira Sans" w:eastAsia="Fira Sans" w:hAnsi="Fira Sans" w:cs="Fira Sans"/>
          <w:sz w:val="36"/>
          <w:szCs w:val="36"/>
        </w:rPr>
        <w:t>face when they</w:t>
      </w:r>
      <w:r w:rsidR="004E194B" w:rsidRPr="00232AE4">
        <w:rPr>
          <w:rFonts w:ascii="Fira Sans" w:eastAsia="Fira Sans" w:hAnsi="Fira Sans" w:cs="Fira Sans"/>
          <w:sz w:val="36"/>
          <w:szCs w:val="36"/>
        </w:rPr>
        <w:t xml:space="preserve"> experience</w:t>
      </w:r>
      <w:r w:rsidR="00E96A8D" w:rsidRPr="00232AE4">
        <w:rPr>
          <w:rFonts w:ascii="Fira Sans" w:eastAsia="Fira Sans" w:hAnsi="Fira Sans" w:cs="Fira Sans"/>
          <w:sz w:val="36"/>
          <w:szCs w:val="36"/>
        </w:rPr>
        <w:t xml:space="preserve"> cancer diagnosis and treatment. </w:t>
      </w:r>
      <w:r w:rsidR="3C94793C" w:rsidRPr="00232AE4">
        <w:rPr>
          <w:rFonts w:ascii="Fira Sans" w:eastAsia="Fira Sans" w:hAnsi="Fira Sans" w:cs="Fira Sans"/>
          <w:sz w:val="36"/>
          <w:szCs w:val="36"/>
        </w:rPr>
        <w:t xml:space="preserve"> </w:t>
      </w:r>
    </w:p>
    <w:p w14:paraId="402E256B" w14:textId="69F82DA8" w:rsidR="008204C3" w:rsidRPr="00232AE4" w:rsidRDefault="008204C3" w:rsidP="00D70793">
      <w:pPr>
        <w:rPr>
          <w:rFonts w:ascii="Fira Sans" w:eastAsia="Fira Sans" w:hAnsi="Fira Sans" w:cs="Fira Sans"/>
          <w:sz w:val="36"/>
          <w:szCs w:val="36"/>
        </w:rPr>
      </w:pPr>
      <w:r w:rsidRPr="00232AE4">
        <w:rPr>
          <w:rFonts w:ascii="Fira Sans" w:eastAsia="Fira Sans" w:hAnsi="Fira Sans" w:cs="Fira Sans"/>
          <w:b/>
          <w:sz w:val="36"/>
          <w:szCs w:val="36"/>
        </w:rPr>
        <w:lastRenderedPageBreak/>
        <w:t xml:space="preserve">The disabled people and cancer literature review </w:t>
      </w:r>
      <w:r w:rsidR="002E278F" w:rsidRPr="00232AE4">
        <w:rPr>
          <w:rFonts w:ascii="Fira Sans" w:eastAsia="Fira Sans" w:hAnsi="Fira Sans" w:cs="Fira Sans"/>
          <w:sz w:val="36"/>
          <w:szCs w:val="36"/>
        </w:rPr>
        <w:t xml:space="preserve">(‘literature review’) will </w:t>
      </w:r>
      <w:r w:rsidRPr="00232AE4">
        <w:rPr>
          <w:rFonts w:ascii="Fira Sans" w:eastAsia="Fira Sans" w:hAnsi="Fira Sans" w:cs="Fira Sans"/>
          <w:sz w:val="36"/>
          <w:szCs w:val="36"/>
        </w:rPr>
        <w:t xml:space="preserve">help everyone working in health care learn more about the difficulties disabled people face when </w:t>
      </w:r>
      <w:r w:rsidR="00325C1F" w:rsidRPr="00232AE4">
        <w:rPr>
          <w:rFonts w:ascii="Fira Sans" w:eastAsia="Fira Sans" w:hAnsi="Fira Sans" w:cs="Fira Sans"/>
          <w:sz w:val="36"/>
          <w:szCs w:val="36"/>
        </w:rPr>
        <w:t xml:space="preserve">being diagnosed or treated for </w:t>
      </w:r>
      <w:r w:rsidRPr="00232AE4">
        <w:rPr>
          <w:rFonts w:ascii="Fira Sans" w:eastAsia="Fira Sans" w:hAnsi="Fira Sans" w:cs="Fira Sans"/>
          <w:sz w:val="36"/>
          <w:szCs w:val="36"/>
        </w:rPr>
        <w:t xml:space="preserve">cancer. It </w:t>
      </w:r>
      <w:r w:rsidR="00B51A19" w:rsidRPr="00232AE4">
        <w:rPr>
          <w:rFonts w:ascii="Fira Sans" w:eastAsia="Fira Sans" w:hAnsi="Fira Sans" w:cs="Fira Sans"/>
          <w:sz w:val="36"/>
          <w:szCs w:val="36"/>
        </w:rPr>
        <w:t xml:space="preserve">uses evidence to </w:t>
      </w:r>
      <w:r w:rsidRPr="00232AE4">
        <w:rPr>
          <w:rFonts w:ascii="Fira Sans" w:eastAsia="Fira Sans" w:hAnsi="Fira Sans" w:cs="Fira Sans"/>
          <w:sz w:val="36"/>
          <w:szCs w:val="36"/>
        </w:rPr>
        <w:t xml:space="preserve">explain ways to make it easier for disabled people to </w:t>
      </w:r>
      <w:r w:rsidR="00CC1BB1" w:rsidRPr="00232AE4">
        <w:rPr>
          <w:rFonts w:ascii="Fira Sans" w:eastAsia="Fira Sans" w:hAnsi="Fira Sans" w:cs="Fira Sans"/>
          <w:sz w:val="36"/>
          <w:szCs w:val="36"/>
        </w:rPr>
        <w:t xml:space="preserve">receive </w:t>
      </w:r>
      <w:r w:rsidRPr="00232AE4">
        <w:rPr>
          <w:rFonts w:ascii="Fira Sans" w:eastAsia="Fira Sans" w:hAnsi="Fira Sans" w:cs="Fira Sans"/>
          <w:sz w:val="36"/>
          <w:szCs w:val="36"/>
        </w:rPr>
        <w:t>the care they need and points out areas where more research is needed.</w:t>
      </w:r>
    </w:p>
    <w:p w14:paraId="4EDFE783" w14:textId="218ED654" w:rsidR="00FD3001" w:rsidRPr="00232AE4" w:rsidRDefault="00FD3001" w:rsidP="00647F37">
      <w:pPr>
        <w:rPr>
          <w:rFonts w:ascii="Fira Sans" w:eastAsia="Fira Sans" w:hAnsi="Fira Sans" w:cs="Fira Sans"/>
          <w:b/>
          <w:sz w:val="36"/>
          <w:szCs w:val="36"/>
        </w:rPr>
      </w:pPr>
    </w:p>
    <w:p w14:paraId="553125E4" w14:textId="11E7184D" w:rsidR="00094077" w:rsidRPr="00232AE4" w:rsidRDefault="00094077" w:rsidP="00D70793">
      <w:pPr>
        <w:rPr>
          <w:rFonts w:ascii="Fira Sans" w:eastAsia="Fira Sans" w:hAnsi="Fira Sans" w:cs="Fira Sans"/>
          <w:sz w:val="36"/>
          <w:szCs w:val="36"/>
        </w:rPr>
      </w:pPr>
      <w:r w:rsidRPr="00232AE4">
        <w:rPr>
          <w:rFonts w:ascii="Fira Sans" w:eastAsia="Fira Sans" w:hAnsi="Fira Sans" w:cs="Fira Sans"/>
          <w:b/>
          <w:sz w:val="36"/>
          <w:szCs w:val="36"/>
        </w:rPr>
        <w:t xml:space="preserve">The </w:t>
      </w:r>
      <w:r w:rsidR="000F21BB" w:rsidRPr="00232AE4">
        <w:rPr>
          <w:rFonts w:ascii="Fira Sans" w:eastAsia="Fira Sans" w:hAnsi="Fira Sans" w:cs="Fira Sans"/>
          <w:b/>
          <w:sz w:val="36"/>
          <w:szCs w:val="36"/>
        </w:rPr>
        <w:t xml:space="preserve">burden of cancer among disabled people: diagnosis </w:t>
      </w:r>
      <w:r w:rsidR="006A7367" w:rsidRPr="00232AE4">
        <w:rPr>
          <w:rFonts w:ascii="Fira Sans" w:eastAsia="Fira Sans" w:hAnsi="Fira Sans" w:cs="Fira Sans"/>
          <w:b/>
          <w:sz w:val="36"/>
          <w:szCs w:val="36"/>
        </w:rPr>
        <w:t>insi</w:t>
      </w:r>
      <w:r w:rsidR="00BE3F25" w:rsidRPr="00232AE4">
        <w:rPr>
          <w:rFonts w:ascii="Fira Sans" w:eastAsia="Fira Sans" w:hAnsi="Fira Sans" w:cs="Fira Sans"/>
          <w:b/>
          <w:sz w:val="36"/>
          <w:szCs w:val="36"/>
        </w:rPr>
        <w:t xml:space="preserve">ghts </w:t>
      </w:r>
      <w:r w:rsidR="000F21BB" w:rsidRPr="00232AE4">
        <w:rPr>
          <w:rFonts w:ascii="Fira Sans" w:eastAsia="Fira Sans" w:hAnsi="Fira Sans" w:cs="Fira Sans"/>
          <w:b/>
          <w:sz w:val="36"/>
          <w:szCs w:val="36"/>
        </w:rPr>
        <w:t xml:space="preserve">report </w:t>
      </w:r>
      <w:r w:rsidR="000F21BB" w:rsidRPr="00232AE4">
        <w:rPr>
          <w:rFonts w:ascii="Fira Sans" w:eastAsia="Fira Sans" w:hAnsi="Fira Sans" w:cs="Fira Sans"/>
          <w:sz w:val="36"/>
          <w:szCs w:val="36"/>
        </w:rPr>
        <w:t>(‘</w:t>
      </w:r>
      <w:r w:rsidRPr="00232AE4">
        <w:rPr>
          <w:rFonts w:ascii="Fira Sans" w:eastAsia="Fira Sans" w:hAnsi="Fira Sans" w:cs="Fira Sans"/>
          <w:sz w:val="36"/>
          <w:szCs w:val="36"/>
        </w:rPr>
        <w:t>diagnosis insights report</w:t>
      </w:r>
      <w:r w:rsidR="000F21BB" w:rsidRPr="00232AE4">
        <w:rPr>
          <w:rFonts w:ascii="Fira Sans" w:eastAsia="Fira Sans" w:hAnsi="Fira Sans" w:cs="Fira Sans"/>
          <w:sz w:val="36"/>
          <w:szCs w:val="36"/>
        </w:rPr>
        <w:t>’)</w:t>
      </w:r>
      <w:r w:rsidRPr="00232AE4">
        <w:rPr>
          <w:rFonts w:ascii="Fira Sans" w:eastAsia="Fira Sans" w:hAnsi="Fira Sans" w:cs="Fira Sans"/>
          <w:sz w:val="36"/>
          <w:szCs w:val="36"/>
        </w:rPr>
        <w:t xml:space="preserve"> looks at how many disabled adults in New Zealand are diagnosed with cancer compared to all adults. The findings show that disabled people get cancer more often than the general population, </w:t>
      </w:r>
      <w:r w:rsidR="00034557" w:rsidRPr="00232AE4">
        <w:rPr>
          <w:rFonts w:ascii="Fira Sans" w:eastAsia="Fira Sans" w:hAnsi="Fira Sans" w:cs="Fira Sans"/>
          <w:sz w:val="36"/>
          <w:szCs w:val="36"/>
        </w:rPr>
        <w:t xml:space="preserve">including for </w:t>
      </w:r>
      <w:r w:rsidRPr="00232AE4">
        <w:rPr>
          <w:rFonts w:ascii="Fira Sans" w:eastAsia="Fira Sans" w:hAnsi="Fira Sans" w:cs="Fira Sans"/>
          <w:sz w:val="36"/>
          <w:szCs w:val="36"/>
        </w:rPr>
        <w:t xml:space="preserve">lung, bowel, and breast cancers. However, the report explains that being disabled does not by itself make someone more likely to get cancer. Instead, this is probably because disabled people are more likely to be exposed to things that increase cancer risk, like </w:t>
      </w:r>
      <w:r w:rsidR="002762EC" w:rsidRPr="00232AE4">
        <w:rPr>
          <w:rFonts w:ascii="Fira Sans" w:eastAsia="Fira Sans" w:hAnsi="Fira Sans" w:cs="Fira Sans"/>
          <w:sz w:val="36"/>
          <w:szCs w:val="36"/>
        </w:rPr>
        <w:t xml:space="preserve">not being able to </w:t>
      </w:r>
      <w:r w:rsidR="00EB79A9" w:rsidRPr="00232AE4">
        <w:rPr>
          <w:rFonts w:ascii="Fira Sans" w:eastAsia="Fira Sans" w:hAnsi="Fira Sans" w:cs="Fira Sans"/>
          <w:sz w:val="36"/>
          <w:szCs w:val="36"/>
        </w:rPr>
        <w:t xml:space="preserve">access to healthy foods, </w:t>
      </w:r>
      <w:r w:rsidR="002762EC" w:rsidRPr="00232AE4">
        <w:rPr>
          <w:rFonts w:ascii="Fira Sans" w:eastAsia="Fira Sans" w:hAnsi="Fira Sans" w:cs="Fira Sans"/>
          <w:sz w:val="36"/>
          <w:szCs w:val="36"/>
        </w:rPr>
        <w:t xml:space="preserve">housing, </w:t>
      </w:r>
      <w:r w:rsidR="00EB79A9" w:rsidRPr="00232AE4">
        <w:rPr>
          <w:rFonts w:ascii="Fira Sans" w:eastAsia="Fira Sans" w:hAnsi="Fira Sans" w:cs="Fira Sans"/>
          <w:sz w:val="36"/>
          <w:szCs w:val="36"/>
        </w:rPr>
        <w:t xml:space="preserve">exercise or </w:t>
      </w:r>
      <w:r w:rsidRPr="00232AE4">
        <w:rPr>
          <w:rFonts w:ascii="Fira Sans" w:eastAsia="Fira Sans" w:hAnsi="Fira Sans" w:cs="Fira Sans"/>
          <w:sz w:val="36"/>
          <w:szCs w:val="36"/>
        </w:rPr>
        <w:t>smoking.</w:t>
      </w:r>
    </w:p>
    <w:p w14:paraId="4DCC3313" w14:textId="77777777" w:rsidR="005D230D" w:rsidRPr="00647F37" w:rsidRDefault="005D230D" w:rsidP="00D70793">
      <w:pPr>
        <w:rPr>
          <w:rFonts w:ascii="Fira Sans" w:eastAsia="Fira Sans" w:hAnsi="Fira Sans" w:cs="Fira Sans"/>
          <w:sz w:val="24"/>
          <w:szCs w:val="24"/>
        </w:rPr>
      </w:pPr>
    </w:p>
    <w:p w14:paraId="29976EB4" w14:textId="62FEFD44" w:rsidR="005E572C" w:rsidRPr="00232AE4" w:rsidRDefault="005E572C" w:rsidP="005E572C">
      <w:pPr>
        <w:pStyle w:val="Heading2"/>
        <w:rPr>
          <w:rFonts w:ascii="Fira Sans" w:hAnsi="Fira Sans"/>
          <w:color w:val="0AB58F"/>
          <w:sz w:val="48"/>
          <w:szCs w:val="48"/>
          <w:lang w:val="en-NZ"/>
        </w:rPr>
      </w:pPr>
      <w:r w:rsidRPr="00232AE4">
        <w:rPr>
          <w:rFonts w:ascii="Fira Sans" w:hAnsi="Fira Sans"/>
          <w:color w:val="0AB58F"/>
          <w:sz w:val="48"/>
          <w:szCs w:val="48"/>
          <w:lang w:val="en-NZ"/>
        </w:rPr>
        <w:lastRenderedPageBreak/>
        <w:t>How were disabled people with cancer involved in this work? </w:t>
      </w:r>
    </w:p>
    <w:p w14:paraId="417E7F8A" w14:textId="4D55044C" w:rsidR="00584BC9" w:rsidRPr="00232AE4" w:rsidRDefault="00584BC9" w:rsidP="00584BC9">
      <w:pPr>
        <w:rPr>
          <w:rFonts w:ascii="Fira Sans" w:eastAsia="Fira Sans" w:hAnsi="Fira Sans" w:cs="Fira Sans"/>
          <w:sz w:val="36"/>
          <w:szCs w:val="36"/>
        </w:rPr>
      </w:pPr>
      <w:r w:rsidRPr="00232AE4">
        <w:rPr>
          <w:rFonts w:ascii="Fira Sans" w:eastAsia="Fira Sans" w:hAnsi="Fira Sans" w:cs="Fira Sans"/>
          <w:sz w:val="36"/>
          <w:szCs w:val="36"/>
        </w:rPr>
        <w:t xml:space="preserve">The Agency </w:t>
      </w:r>
      <w:r w:rsidR="001A02BA" w:rsidRPr="00232AE4">
        <w:rPr>
          <w:rFonts w:ascii="Fira Sans" w:eastAsia="Fira Sans" w:hAnsi="Fira Sans" w:cs="Fira Sans"/>
          <w:sz w:val="36"/>
          <w:szCs w:val="36"/>
        </w:rPr>
        <w:t>ensured that</w:t>
      </w:r>
      <w:r w:rsidRPr="00232AE4">
        <w:rPr>
          <w:rFonts w:ascii="Fira Sans" w:eastAsia="Fira Sans" w:hAnsi="Fira Sans" w:cs="Fira Sans"/>
          <w:sz w:val="36"/>
          <w:szCs w:val="36"/>
        </w:rPr>
        <w:t xml:space="preserve"> disabled people </w:t>
      </w:r>
      <w:r w:rsidR="001A02BA" w:rsidRPr="00232AE4">
        <w:rPr>
          <w:rFonts w:ascii="Fira Sans" w:eastAsia="Fira Sans" w:hAnsi="Fira Sans" w:cs="Fira Sans"/>
          <w:sz w:val="36"/>
          <w:szCs w:val="36"/>
        </w:rPr>
        <w:t xml:space="preserve">with experience of </w:t>
      </w:r>
      <w:r w:rsidRPr="00232AE4">
        <w:rPr>
          <w:rFonts w:ascii="Fira Sans" w:eastAsia="Fira Sans" w:hAnsi="Fira Sans" w:cs="Fira Sans"/>
          <w:sz w:val="36"/>
          <w:szCs w:val="36"/>
        </w:rPr>
        <w:t xml:space="preserve">cancer were part of the </w:t>
      </w:r>
      <w:r w:rsidR="00034557" w:rsidRPr="00232AE4">
        <w:rPr>
          <w:rFonts w:ascii="Fira Sans" w:eastAsia="Fira Sans" w:hAnsi="Fira Sans" w:cs="Fira Sans"/>
          <w:sz w:val="36"/>
          <w:szCs w:val="36"/>
        </w:rPr>
        <w:t xml:space="preserve">project </w:t>
      </w:r>
      <w:r w:rsidRPr="00232AE4">
        <w:rPr>
          <w:rFonts w:ascii="Fira Sans" w:eastAsia="Fira Sans" w:hAnsi="Fira Sans" w:cs="Fira Sans"/>
          <w:sz w:val="36"/>
          <w:szCs w:val="36"/>
        </w:rPr>
        <w:t xml:space="preserve">team. </w:t>
      </w:r>
      <w:r w:rsidR="00166B93" w:rsidRPr="00232AE4">
        <w:rPr>
          <w:rFonts w:ascii="Fira Sans" w:eastAsia="Fira Sans" w:hAnsi="Fira Sans" w:cs="Fira Sans"/>
          <w:sz w:val="36"/>
          <w:szCs w:val="36"/>
        </w:rPr>
        <w:t>Three</w:t>
      </w:r>
      <w:r w:rsidRPr="00232AE4">
        <w:rPr>
          <w:rFonts w:ascii="Fira Sans" w:eastAsia="Fira Sans" w:hAnsi="Fira Sans" w:cs="Fira Sans"/>
          <w:sz w:val="36"/>
          <w:szCs w:val="36"/>
        </w:rPr>
        <w:t xml:space="preserve"> </w:t>
      </w:r>
      <w:r w:rsidR="000B3C87" w:rsidRPr="00232AE4">
        <w:rPr>
          <w:rFonts w:ascii="Fira Sans" w:eastAsia="Fira Sans" w:hAnsi="Fira Sans" w:cs="Fira Sans"/>
          <w:sz w:val="36"/>
          <w:szCs w:val="36"/>
        </w:rPr>
        <w:t xml:space="preserve">fixed-term </w:t>
      </w:r>
      <w:r w:rsidRPr="00232AE4">
        <w:rPr>
          <w:rFonts w:ascii="Fira Sans" w:eastAsia="Fira Sans" w:hAnsi="Fira Sans" w:cs="Fira Sans"/>
          <w:sz w:val="36"/>
          <w:szCs w:val="36"/>
        </w:rPr>
        <w:t xml:space="preserve">roles </w:t>
      </w:r>
      <w:r w:rsidR="00166B93" w:rsidRPr="00232AE4">
        <w:rPr>
          <w:rFonts w:ascii="Fira Sans" w:eastAsia="Fira Sans" w:hAnsi="Fira Sans" w:cs="Fira Sans"/>
          <w:sz w:val="36"/>
          <w:szCs w:val="36"/>
        </w:rPr>
        <w:t xml:space="preserve">were created </w:t>
      </w:r>
      <w:r w:rsidRPr="00232AE4">
        <w:rPr>
          <w:rFonts w:ascii="Fira Sans" w:eastAsia="Fira Sans" w:hAnsi="Fira Sans" w:cs="Fira Sans"/>
          <w:sz w:val="36"/>
          <w:szCs w:val="36"/>
        </w:rPr>
        <w:t xml:space="preserve">for </w:t>
      </w:r>
      <w:r w:rsidR="00166B93" w:rsidRPr="00232AE4">
        <w:rPr>
          <w:rFonts w:ascii="Fira Sans" w:eastAsia="Fira Sans" w:hAnsi="Fira Sans" w:cs="Fira Sans"/>
          <w:sz w:val="36"/>
          <w:szCs w:val="36"/>
        </w:rPr>
        <w:t>individuals</w:t>
      </w:r>
      <w:r w:rsidRPr="00232AE4">
        <w:rPr>
          <w:rFonts w:ascii="Fira Sans" w:eastAsia="Fira Sans" w:hAnsi="Fira Sans" w:cs="Fira Sans"/>
          <w:sz w:val="36"/>
          <w:szCs w:val="36"/>
        </w:rPr>
        <w:t xml:space="preserve"> with lived experience of both disability and cancer</w:t>
      </w:r>
      <w:r w:rsidR="00191175" w:rsidRPr="00232AE4">
        <w:rPr>
          <w:rFonts w:ascii="Fira Sans" w:eastAsia="Fira Sans" w:hAnsi="Fira Sans" w:cs="Fira Sans"/>
          <w:sz w:val="36"/>
          <w:szCs w:val="36"/>
        </w:rPr>
        <w:t xml:space="preserve"> to contribute</w:t>
      </w:r>
      <w:r w:rsidRPr="00232AE4">
        <w:rPr>
          <w:rFonts w:ascii="Fira Sans" w:eastAsia="Fira Sans" w:hAnsi="Fira Sans" w:cs="Fira Sans"/>
          <w:sz w:val="36"/>
          <w:szCs w:val="36"/>
        </w:rPr>
        <w:t xml:space="preserve"> to </w:t>
      </w:r>
      <w:r w:rsidR="00191175" w:rsidRPr="00232AE4">
        <w:rPr>
          <w:rFonts w:ascii="Fira Sans" w:eastAsia="Fira Sans" w:hAnsi="Fira Sans" w:cs="Fira Sans"/>
          <w:sz w:val="36"/>
          <w:szCs w:val="36"/>
        </w:rPr>
        <w:t>the project</w:t>
      </w:r>
      <w:r w:rsidR="00DD6E19" w:rsidRPr="00232AE4">
        <w:rPr>
          <w:rFonts w:ascii="Fira Sans" w:eastAsia="Fira Sans" w:hAnsi="Fira Sans" w:cs="Fira Sans"/>
          <w:sz w:val="36"/>
          <w:szCs w:val="36"/>
        </w:rPr>
        <w:t>.</w:t>
      </w:r>
      <w:r w:rsidRPr="00232AE4">
        <w:rPr>
          <w:rFonts w:ascii="Fira Sans" w:eastAsia="Fira Sans" w:hAnsi="Fira Sans" w:cs="Fira Sans"/>
          <w:sz w:val="36"/>
          <w:szCs w:val="36"/>
        </w:rPr>
        <w:t xml:space="preserve"> The </w:t>
      </w:r>
      <w:r w:rsidR="00034557" w:rsidRPr="00232AE4">
        <w:rPr>
          <w:rFonts w:ascii="Fira Sans" w:eastAsia="Fira Sans" w:hAnsi="Fira Sans" w:cs="Fira Sans"/>
          <w:sz w:val="36"/>
          <w:szCs w:val="36"/>
        </w:rPr>
        <w:t xml:space="preserve">lived experience advisors </w:t>
      </w:r>
      <w:r w:rsidR="003F5833" w:rsidRPr="00232AE4">
        <w:rPr>
          <w:rFonts w:ascii="Fira Sans" w:eastAsia="Fira Sans" w:hAnsi="Fira Sans" w:cs="Fira Sans"/>
          <w:sz w:val="36"/>
          <w:szCs w:val="36"/>
        </w:rPr>
        <w:t>represented</w:t>
      </w:r>
      <w:r w:rsidRPr="00232AE4">
        <w:rPr>
          <w:rFonts w:ascii="Fira Sans" w:eastAsia="Fira Sans" w:hAnsi="Fira Sans" w:cs="Fira Sans"/>
          <w:sz w:val="36"/>
          <w:szCs w:val="36"/>
        </w:rPr>
        <w:t xml:space="preserve"> Māori, migrants and refugees, young people under 25, LGBTQI+ people, older adults over 65, and people who had experience with different types of cancer.</w:t>
      </w:r>
    </w:p>
    <w:p w14:paraId="4835F84B" w14:textId="38DC20D5" w:rsidR="005E572C" w:rsidRPr="00232AE4" w:rsidRDefault="00F506F5" w:rsidP="005E572C">
      <w:pPr>
        <w:rPr>
          <w:rFonts w:ascii="Fira Sans" w:eastAsia="Fira Sans" w:hAnsi="Fira Sans" w:cs="Fira Sans"/>
          <w:sz w:val="36"/>
          <w:szCs w:val="36"/>
        </w:rPr>
      </w:pPr>
      <w:r w:rsidRPr="00232AE4">
        <w:rPr>
          <w:rFonts w:ascii="Fira Sans" w:eastAsia="Fira Sans" w:hAnsi="Fira Sans" w:cs="Fira Sans"/>
          <w:sz w:val="36"/>
          <w:szCs w:val="36"/>
        </w:rPr>
        <w:t xml:space="preserve">A member of </w:t>
      </w:r>
      <w:proofErr w:type="spellStart"/>
      <w:r w:rsidRPr="00232AE4">
        <w:rPr>
          <w:rFonts w:ascii="Fira Sans" w:eastAsia="Fira Sans" w:hAnsi="Fira Sans" w:cs="Fira Sans"/>
          <w:sz w:val="36"/>
          <w:szCs w:val="36"/>
        </w:rPr>
        <w:t>He</w:t>
      </w:r>
      <w:proofErr w:type="spellEnd"/>
      <w:r w:rsidRPr="00232AE4">
        <w:rPr>
          <w:rFonts w:ascii="Fira Sans" w:eastAsia="Fira Sans" w:hAnsi="Fira Sans" w:cs="Fira Sans"/>
          <w:sz w:val="36"/>
          <w:szCs w:val="36"/>
        </w:rPr>
        <w:t xml:space="preserve"> Ara Tangata, which is the Agency’s consumer</w:t>
      </w:r>
      <w:r w:rsidR="002E264F" w:rsidRPr="00232AE4">
        <w:rPr>
          <w:rFonts w:ascii="Fira Sans" w:eastAsia="Fira Sans" w:hAnsi="Fira Sans" w:cs="Fira Sans"/>
          <w:sz w:val="36"/>
          <w:szCs w:val="36"/>
        </w:rPr>
        <w:t xml:space="preserve"> advisory group,</w:t>
      </w:r>
      <w:r w:rsidRPr="00232AE4">
        <w:rPr>
          <w:rFonts w:ascii="Fira Sans" w:eastAsia="Fira Sans" w:hAnsi="Fira Sans" w:cs="Fira Sans"/>
          <w:sz w:val="36"/>
          <w:szCs w:val="36"/>
        </w:rPr>
        <w:t xml:space="preserve"> also </w:t>
      </w:r>
      <w:r w:rsidR="00AA5646" w:rsidRPr="00232AE4">
        <w:rPr>
          <w:rFonts w:ascii="Fira Sans" w:eastAsia="Fira Sans" w:hAnsi="Fira Sans" w:cs="Fira Sans"/>
          <w:sz w:val="36"/>
          <w:szCs w:val="36"/>
        </w:rPr>
        <w:t xml:space="preserve">supported </w:t>
      </w:r>
      <w:r w:rsidRPr="00232AE4">
        <w:rPr>
          <w:rFonts w:ascii="Fira Sans" w:eastAsia="Fira Sans" w:hAnsi="Fira Sans" w:cs="Fira Sans"/>
          <w:sz w:val="36"/>
          <w:szCs w:val="36"/>
        </w:rPr>
        <w:t>the project team. This person d</w:t>
      </w:r>
      <w:r w:rsidR="00034557" w:rsidRPr="00232AE4">
        <w:rPr>
          <w:rFonts w:ascii="Fira Sans" w:eastAsia="Fira Sans" w:hAnsi="Fira Sans" w:cs="Fira Sans"/>
          <w:sz w:val="36"/>
          <w:szCs w:val="36"/>
        </w:rPr>
        <w:t>oes</w:t>
      </w:r>
      <w:r w:rsidRPr="00232AE4">
        <w:rPr>
          <w:rFonts w:ascii="Fira Sans" w:eastAsia="Fira Sans" w:hAnsi="Fira Sans" w:cs="Fira Sans"/>
          <w:sz w:val="36"/>
          <w:szCs w:val="36"/>
        </w:rPr>
        <w:t xml:space="preserve"> not identify as </w:t>
      </w:r>
      <w:proofErr w:type="gramStart"/>
      <w:r w:rsidRPr="00232AE4">
        <w:rPr>
          <w:rFonts w:ascii="Fira Sans" w:eastAsia="Fira Sans" w:hAnsi="Fira Sans" w:cs="Fira Sans"/>
          <w:sz w:val="36"/>
          <w:szCs w:val="36"/>
        </w:rPr>
        <w:t>disabled, but</w:t>
      </w:r>
      <w:proofErr w:type="gramEnd"/>
      <w:r w:rsidRPr="00232AE4">
        <w:rPr>
          <w:rFonts w:ascii="Fira Sans" w:eastAsia="Fira Sans" w:hAnsi="Fira Sans" w:cs="Fira Sans"/>
          <w:sz w:val="36"/>
          <w:szCs w:val="36"/>
        </w:rPr>
        <w:t xml:space="preserve"> ha</w:t>
      </w:r>
      <w:r w:rsidR="00034557" w:rsidRPr="00232AE4">
        <w:rPr>
          <w:rFonts w:ascii="Fira Sans" w:eastAsia="Fira Sans" w:hAnsi="Fira Sans" w:cs="Fira Sans"/>
          <w:sz w:val="36"/>
          <w:szCs w:val="36"/>
        </w:rPr>
        <w:t>s</w:t>
      </w:r>
      <w:r w:rsidRPr="00232AE4">
        <w:rPr>
          <w:rFonts w:ascii="Fira Sans" w:eastAsia="Fira Sans" w:hAnsi="Fira Sans" w:cs="Fira Sans"/>
          <w:sz w:val="36"/>
          <w:szCs w:val="36"/>
        </w:rPr>
        <w:t xml:space="preserve"> personal experience with cancer </w:t>
      </w:r>
      <w:proofErr w:type="gramStart"/>
      <w:r w:rsidRPr="00232AE4">
        <w:rPr>
          <w:rFonts w:ascii="Fira Sans" w:eastAsia="Fira Sans" w:hAnsi="Fira Sans" w:cs="Fira Sans"/>
          <w:sz w:val="36"/>
          <w:szCs w:val="36"/>
        </w:rPr>
        <w:t xml:space="preserve">and </w:t>
      </w:r>
      <w:r w:rsidR="00034557" w:rsidRPr="00232AE4">
        <w:rPr>
          <w:rFonts w:ascii="Fira Sans" w:eastAsia="Fira Sans" w:hAnsi="Fira Sans" w:cs="Fira Sans"/>
          <w:sz w:val="36"/>
          <w:szCs w:val="36"/>
        </w:rPr>
        <w:t>also</w:t>
      </w:r>
      <w:proofErr w:type="gramEnd"/>
      <w:r w:rsidR="00034557" w:rsidRPr="00232AE4">
        <w:rPr>
          <w:rFonts w:ascii="Fira Sans" w:eastAsia="Fira Sans" w:hAnsi="Fira Sans" w:cs="Fira Sans"/>
          <w:sz w:val="36"/>
          <w:szCs w:val="36"/>
        </w:rPr>
        <w:t xml:space="preserve"> </w:t>
      </w:r>
      <w:r w:rsidRPr="00232AE4">
        <w:rPr>
          <w:rFonts w:ascii="Fira Sans" w:eastAsia="Fira Sans" w:hAnsi="Fira Sans" w:cs="Fira Sans"/>
          <w:sz w:val="36"/>
          <w:szCs w:val="36"/>
        </w:rPr>
        <w:t>ha</w:t>
      </w:r>
      <w:r w:rsidR="00034557" w:rsidRPr="00232AE4">
        <w:rPr>
          <w:rFonts w:ascii="Fira Sans" w:eastAsia="Fira Sans" w:hAnsi="Fira Sans" w:cs="Fira Sans"/>
          <w:sz w:val="36"/>
          <w:szCs w:val="36"/>
        </w:rPr>
        <w:t>s</w:t>
      </w:r>
      <w:r w:rsidRPr="00232AE4">
        <w:rPr>
          <w:rFonts w:ascii="Fira Sans" w:eastAsia="Fira Sans" w:hAnsi="Fira Sans" w:cs="Fira Sans"/>
          <w:sz w:val="36"/>
          <w:szCs w:val="36"/>
        </w:rPr>
        <w:t xml:space="preserve"> </w:t>
      </w:r>
      <w:r w:rsidR="00AA5646" w:rsidRPr="00232AE4">
        <w:rPr>
          <w:rFonts w:ascii="Fira Sans" w:eastAsia="Fira Sans" w:hAnsi="Fira Sans" w:cs="Fira Sans"/>
          <w:sz w:val="36"/>
          <w:szCs w:val="36"/>
        </w:rPr>
        <w:t xml:space="preserve">experience in </w:t>
      </w:r>
      <w:r w:rsidRPr="00232AE4">
        <w:rPr>
          <w:rFonts w:ascii="Fira Sans" w:eastAsia="Fira Sans" w:hAnsi="Fira Sans" w:cs="Fira Sans"/>
          <w:sz w:val="36"/>
          <w:szCs w:val="36"/>
        </w:rPr>
        <w:t>support</w:t>
      </w:r>
      <w:r w:rsidR="00AA5646" w:rsidRPr="00232AE4">
        <w:rPr>
          <w:rFonts w:ascii="Fira Sans" w:eastAsia="Fira Sans" w:hAnsi="Fira Sans" w:cs="Fira Sans"/>
          <w:sz w:val="36"/>
          <w:szCs w:val="36"/>
        </w:rPr>
        <w:t>ing</w:t>
      </w:r>
      <w:r w:rsidRPr="00232AE4">
        <w:rPr>
          <w:rFonts w:ascii="Fira Sans" w:eastAsia="Fira Sans" w:hAnsi="Fira Sans" w:cs="Fira Sans"/>
          <w:sz w:val="36"/>
          <w:szCs w:val="36"/>
        </w:rPr>
        <w:t xml:space="preserve"> disabled people.</w:t>
      </w:r>
    </w:p>
    <w:p w14:paraId="78C901C9" w14:textId="77777777" w:rsidR="003B703C" w:rsidRPr="00232AE4" w:rsidRDefault="003B703C" w:rsidP="005E572C">
      <w:pPr>
        <w:rPr>
          <w:rFonts w:ascii="Fira Sans" w:eastAsia="Fira Sans" w:hAnsi="Fira Sans" w:cs="Fira Sans"/>
          <w:sz w:val="36"/>
          <w:szCs w:val="36"/>
        </w:rPr>
      </w:pPr>
    </w:p>
    <w:p w14:paraId="1E79E0F8" w14:textId="77777777" w:rsidR="003B703C" w:rsidRPr="00232AE4" w:rsidRDefault="003B703C" w:rsidP="003B703C">
      <w:pPr>
        <w:pStyle w:val="Heading2"/>
        <w:rPr>
          <w:rFonts w:ascii="Fira Sans" w:hAnsi="Fira Sans"/>
          <w:color w:val="0AB58F"/>
          <w:sz w:val="48"/>
          <w:szCs w:val="48"/>
          <w:lang w:val="en-NZ"/>
        </w:rPr>
      </w:pPr>
      <w:r w:rsidRPr="00232AE4">
        <w:rPr>
          <w:rFonts w:ascii="Fira Sans" w:hAnsi="Fira Sans"/>
          <w:color w:val="0AB58F"/>
          <w:sz w:val="48"/>
          <w:szCs w:val="48"/>
          <w:lang w:val="en-NZ"/>
        </w:rPr>
        <w:lastRenderedPageBreak/>
        <w:t>How did you identify a disabled population in the cohort study?</w:t>
      </w:r>
    </w:p>
    <w:p w14:paraId="44B845A9" w14:textId="77777777" w:rsidR="003B703C" w:rsidRPr="00232AE4" w:rsidRDefault="003B703C" w:rsidP="003B703C">
      <w:pPr>
        <w:rPr>
          <w:rFonts w:ascii="Fira Sans" w:hAnsi="Fira Sans"/>
          <w:sz w:val="36"/>
          <w:szCs w:val="36"/>
        </w:rPr>
      </w:pPr>
      <w:r w:rsidRPr="00232AE4">
        <w:rPr>
          <w:rFonts w:ascii="Fira Sans" w:hAnsi="Fira Sans"/>
          <w:sz w:val="36"/>
          <w:szCs w:val="36"/>
        </w:rPr>
        <w:t xml:space="preserve">The burden of cancer among disabled people: Diagnosis insights report used two data sources to identify disabled people in Aotearoa New Zealand: </w:t>
      </w:r>
    </w:p>
    <w:p w14:paraId="6C554DBE" w14:textId="77777777" w:rsidR="003B703C" w:rsidRPr="00232AE4" w:rsidRDefault="003B703C" w:rsidP="003B703C">
      <w:pPr>
        <w:numPr>
          <w:ilvl w:val="0"/>
          <w:numId w:val="47"/>
        </w:numPr>
        <w:rPr>
          <w:rFonts w:ascii="Fira Sans" w:eastAsia="Fira Sans" w:hAnsi="Fira Sans" w:cs="Fira Sans"/>
          <w:sz w:val="36"/>
          <w:szCs w:val="36"/>
          <w:lang w:val="en-NZ"/>
        </w:rPr>
      </w:pPr>
      <w:r w:rsidRPr="00232AE4">
        <w:rPr>
          <w:rFonts w:ascii="Fira Sans" w:eastAsia="Fira Sans" w:hAnsi="Fira Sans" w:cs="Fira Sans"/>
          <w:sz w:val="36"/>
          <w:szCs w:val="36"/>
          <w:lang w:val="en-NZ"/>
        </w:rPr>
        <w:t xml:space="preserve">census and other household surveys which use the WGSS to identify people with specific impairments, and </w:t>
      </w:r>
    </w:p>
    <w:p w14:paraId="1F945AB3" w14:textId="12C3B2CC" w:rsidR="003B703C" w:rsidRPr="00232AE4" w:rsidRDefault="003B703C" w:rsidP="003B703C">
      <w:pPr>
        <w:numPr>
          <w:ilvl w:val="0"/>
          <w:numId w:val="47"/>
        </w:numPr>
        <w:rPr>
          <w:rFonts w:ascii="Fira Sans" w:eastAsia="Fira Sans" w:hAnsi="Fira Sans" w:cs="Fira Sans"/>
          <w:sz w:val="36"/>
          <w:szCs w:val="36"/>
          <w:lang w:val="en-NZ"/>
        </w:rPr>
      </w:pPr>
      <w:r w:rsidRPr="00232AE4">
        <w:rPr>
          <w:rFonts w:ascii="Fira Sans" w:eastAsia="Fira Sans" w:hAnsi="Fira Sans" w:cs="Fira Sans"/>
          <w:sz w:val="36"/>
          <w:szCs w:val="36"/>
          <w:lang w:val="en-NZ"/>
        </w:rPr>
        <w:t>needs assessment data to also identify people with the</w:t>
      </w:r>
      <w:r w:rsidR="000444C7" w:rsidRPr="00232AE4">
        <w:rPr>
          <w:rFonts w:ascii="Fira Sans" w:eastAsia="Fira Sans" w:hAnsi="Fira Sans" w:cs="Fira Sans"/>
          <w:sz w:val="36"/>
          <w:szCs w:val="36"/>
          <w:lang w:val="en-NZ"/>
        </w:rPr>
        <w:t>se</w:t>
      </w:r>
      <w:r w:rsidRPr="00232AE4">
        <w:rPr>
          <w:rFonts w:ascii="Fira Sans" w:eastAsia="Fira Sans" w:hAnsi="Fira Sans" w:cs="Fira Sans"/>
          <w:sz w:val="36"/>
          <w:szCs w:val="36"/>
          <w:lang w:val="en-NZ"/>
        </w:rPr>
        <w:t xml:space="preserve"> same functional impairments.</w:t>
      </w:r>
    </w:p>
    <w:p w14:paraId="1968556E" w14:textId="30368738" w:rsidR="003B703C" w:rsidRPr="00232AE4" w:rsidRDefault="003B703C" w:rsidP="003B703C">
      <w:pPr>
        <w:rPr>
          <w:rFonts w:ascii="Fira Sans" w:eastAsia="Fira Sans" w:hAnsi="Fira Sans" w:cs="Fira Sans"/>
          <w:sz w:val="36"/>
          <w:szCs w:val="36"/>
        </w:rPr>
      </w:pPr>
      <w:r w:rsidRPr="00232AE4">
        <w:rPr>
          <w:rFonts w:ascii="Fira Sans" w:eastAsia="Fira Sans" w:hAnsi="Fira Sans" w:cs="Fira Sans"/>
          <w:sz w:val="36"/>
          <w:szCs w:val="36"/>
        </w:rPr>
        <w:t xml:space="preserve">Using these methods the disabled cohort was compared </w:t>
      </w:r>
      <w:r w:rsidR="00111C50" w:rsidRPr="00232AE4">
        <w:rPr>
          <w:rFonts w:ascii="Fira Sans" w:eastAsia="Fira Sans" w:hAnsi="Fira Sans" w:cs="Fira Sans"/>
          <w:sz w:val="36"/>
          <w:szCs w:val="36"/>
        </w:rPr>
        <w:t>with</w:t>
      </w:r>
      <w:r w:rsidRPr="00232AE4">
        <w:rPr>
          <w:rFonts w:ascii="Fira Sans" w:eastAsia="Fira Sans" w:hAnsi="Fira Sans" w:cs="Fira Sans"/>
          <w:sz w:val="36"/>
          <w:szCs w:val="36"/>
        </w:rPr>
        <w:t xml:space="preserve"> rates in the total population. More detail on the methods, including some important limitations, are described in the report. </w:t>
      </w:r>
    </w:p>
    <w:p w14:paraId="6F3BD229" w14:textId="77777777" w:rsidR="00E66449" w:rsidRPr="00232AE4" w:rsidRDefault="00E66449" w:rsidP="00E66449">
      <w:pPr>
        <w:pStyle w:val="Heading1"/>
        <w:rPr>
          <w:rFonts w:ascii="Fira Sans" w:hAnsi="Fira Sans"/>
          <w:color w:val="2C463B"/>
          <w:sz w:val="40"/>
          <w:szCs w:val="40"/>
        </w:rPr>
      </w:pPr>
      <w:r w:rsidRPr="00232AE4">
        <w:rPr>
          <w:rFonts w:ascii="Fira Sans" w:hAnsi="Fira Sans"/>
          <w:color w:val="2C463B"/>
          <w:sz w:val="40"/>
          <w:szCs w:val="40"/>
        </w:rPr>
        <w:t>What are the key findings of The Disability and Cancer Reports?</w:t>
      </w:r>
      <w:r w:rsidRPr="00232AE4">
        <w:rPr>
          <w:rFonts w:ascii="Arial" w:hAnsi="Arial" w:cs="Arial"/>
          <w:color w:val="2C463B"/>
          <w:sz w:val="40"/>
          <w:szCs w:val="40"/>
        </w:rPr>
        <w:t>   </w:t>
      </w:r>
      <w:r w:rsidRPr="00232AE4">
        <w:rPr>
          <w:rFonts w:ascii="Fira Sans" w:hAnsi="Fira Sans" w:cs="Fira Sans"/>
          <w:color w:val="2C463B"/>
          <w:sz w:val="40"/>
          <w:szCs w:val="40"/>
        </w:rPr>
        <w:t> </w:t>
      </w:r>
    </w:p>
    <w:p w14:paraId="7D2D6171" w14:textId="77777777" w:rsidR="00427466" w:rsidRDefault="00427466" w:rsidP="014C2EFA">
      <w:pPr>
        <w:rPr>
          <w:rFonts w:ascii="Fira Sans" w:eastAsiaTheme="majorEastAsia" w:hAnsi="Fira Sans" w:cstheme="majorBidi"/>
          <w:b/>
          <w:bCs/>
          <w:color w:val="0AB58F"/>
          <w:sz w:val="26"/>
          <w:szCs w:val="26"/>
          <w:lang w:val="en-NZ"/>
        </w:rPr>
      </w:pPr>
    </w:p>
    <w:p w14:paraId="5B0BDB44" w14:textId="34649F84" w:rsidR="00C82A10" w:rsidRPr="00232AE4" w:rsidRDefault="00C85464" w:rsidP="014C2EFA">
      <w:pPr>
        <w:rPr>
          <w:rFonts w:ascii="Fira Sans" w:eastAsia="Fira Sans" w:hAnsi="Fira Sans" w:cs="Fira Sans"/>
          <w:sz w:val="36"/>
          <w:szCs w:val="36"/>
        </w:rPr>
      </w:pPr>
      <w:r>
        <w:rPr>
          <w:rFonts w:ascii="Fira Sans" w:eastAsia="Fira Sans" w:hAnsi="Fira Sans" w:cs="Fira Sans"/>
          <w:sz w:val="36"/>
          <w:szCs w:val="36"/>
        </w:rPr>
        <w:t>T</w:t>
      </w:r>
      <w:r w:rsidRPr="00232AE4">
        <w:rPr>
          <w:rFonts w:ascii="Fira Sans" w:hAnsi="Fira Sans"/>
          <w:sz w:val="36"/>
          <w:szCs w:val="36"/>
          <w:lang w:val="en-NZ"/>
        </w:rPr>
        <w:t xml:space="preserve">he relationship between disability and cancer is complex. </w:t>
      </w:r>
      <w:r w:rsidR="00CC7734" w:rsidRPr="00232AE4">
        <w:rPr>
          <w:rFonts w:ascii="Fira Sans" w:eastAsia="Fira Sans" w:hAnsi="Fira Sans" w:cs="Fira Sans"/>
          <w:sz w:val="36"/>
          <w:szCs w:val="36"/>
        </w:rPr>
        <w:t xml:space="preserve">There isn’t much </w:t>
      </w:r>
      <w:r w:rsidR="00D51BF1" w:rsidRPr="00232AE4">
        <w:rPr>
          <w:rFonts w:ascii="Fira Sans" w:eastAsia="Fira Sans" w:hAnsi="Fira Sans" w:cs="Fira Sans"/>
          <w:sz w:val="36"/>
          <w:szCs w:val="36"/>
        </w:rPr>
        <w:t>published research</w:t>
      </w:r>
      <w:r w:rsidR="00034557" w:rsidRPr="00232AE4">
        <w:rPr>
          <w:rFonts w:ascii="Fira Sans" w:eastAsia="Fira Sans" w:hAnsi="Fira Sans" w:cs="Fira Sans"/>
          <w:sz w:val="36"/>
          <w:szCs w:val="36"/>
        </w:rPr>
        <w:t xml:space="preserve"> </w:t>
      </w:r>
      <w:r w:rsidR="00CC7734" w:rsidRPr="00232AE4">
        <w:rPr>
          <w:rFonts w:ascii="Fira Sans" w:eastAsia="Fira Sans" w:hAnsi="Fira Sans" w:cs="Fira Sans"/>
          <w:sz w:val="36"/>
          <w:szCs w:val="36"/>
        </w:rPr>
        <w:t xml:space="preserve">about </w:t>
      </w:r>
      <w:r w:rsidR="00060ECC" w:rsidRPr="00232AE4">
        <w:rPr>
          <w:rFonts w:ascii="Fira Sans" w:eastAsia="Fira Sans" w:hAnsi="Fira Sans" w:cs="Fira Sans"/>
          <w:sz w:val="36"/>
          <w:szCs w:val="36"/>
        </w:rPr>
        <w:t>the experiences and outcomes for</w:t>
      </w:r>
      <w:r w:rsidR="00CC7734" w:rsidRPr="00232AE4">
        <w:rPr>
          <w:rFonts w:ascii="Fira Sans" w:eastAsia="Fira Sans" w:hAnsi="Fira Sans" w:cs="Fira Sans"/>
          <w:sz w:val="36"/>
          <w:szCs w:val="36"/>
        </w:rPr>
        <w:t xml:space="preserve"> disabled people, either in New Zealand or in other countries. Most of </w:t>
      </w:r>
      <w:r w:rsidR="00CC7734" w:rsidRPr="00232AE4">
        <w:rPr>
          <w:rFonts w:ascii="Fira Sans" w:eastAsia="Fira Sans" w:hAnsi="Fira Sans" w:cs="Fira Sans"/>
          <w:sz w:val="36"/>
          <w:szCs w:val="36"/>
        </w:rPr>
        <w:lastRenderedPageBreak/>
        <w:t xml:space="preserve">the research </w:t>
      </w:r>
      <w:r w:rsidR="00D51BF1" w:rsidRPr="00232AE4">
        <w:rPr>
          <w:rFonts w:ascii="Fira Sans" w:eastAsia="Fira Sans" w:hAnsi="Fira Sans" w:cs="Fira Sans"/>
          <w:sz w:val="36"/>
          <w:szCs w:val="36"/>
        </w:rPr>
        <w:t xml:space="preserve">that is published </w:t>
      </w:r>
      <w:r w:rsidR="00CC7734" w:rsidRPr="00232AE4">
        <w:rPr>
          <w:rFonts w:ascii="Fira Sans" w:eastAsia="Fira Sans" w:hAnsi="Fira Sans" w:cs="Fira Sans"/>
          <w:sz w:val="36"/>
          <w:szCs w:val="36"/>
        </w:rPr>
        <w:t>only looks at cancer screening</w:t>
      </w:r>
      <w:r w:rsidR="00546066" w:rsidRPr="00232AE4">
        <w:rPr>
          <w:rFonts w:ascii="Fira Sans" w:eastAsia="Fira Sans" w:hAnsi="Fira Sans" w:cs="Fira Sans"/>
          <w:sz w:val="36"/>
          <w:szCs w:val="36"/>
        </w:rPr>
        <w:t>.</w:t>
      </w:r>
      <w:r w:rsidR="00CC7734" w:rsidRPr="00232AE4">
        <w:rPr>
          <w:rFonts w:ascii="Fira Sans" w:eastAsia="Fira Sans" w:hAnsi="Fira Sans" w:cs="Fira Sans"/>
          <w:sz w:val="36"/>
          <w:szCs w:val="36"/>
        </w:rPr>
        <w:t xml:space="preserve"> </w:t>
      </w:r>
      <w:r w:rsidR="00546066" w:rsidRPr="00232AE4">
        <w:rPr>
          <w:rFonts w:ascii="Fira Sans" w:eastAsia="Fira Sans" w:hAnsi="Fira Sans" w:cs="Fira Sans"/>
          <w:sz w:val="36"/>
          <w:szCs w:val="36"/>
        </w:rPr>
        <w:t>W</w:t>
      </w:r>
      <w:r w:rsidR="00CC7734" w:rsidRPr="00232AE4">
        <w:rPr>
          <w:rFonts w:ascii="Fira Sans" w:eastAsia="Fira Sans" w:hAnsi="Fira Sans" w:cs="Fira Sans"/>
          <w:sz w:val="36"/>
          <w:szCs w:val="36"/>
        </w:rPr>
        <w:t xml:space="preserve">e don’t know much about how disabled people are treated, what their results are, what kind of care and support they get when </w:t>
      </w:r>
      <w:r w:rsidR="0093248A" w:rsidRPr="00232AE4">
        <w:rPr>
          <w:rFonts w:ascii="Fira Sans" w:eastAsia="Fira Sans" w:hAnsi="Fira Sans" w:cs="Fira Sans"/>
          <w:sz w:val="36"/>
          <w:szCs w:val="36"/>
        </w:rPr>
        <w:t>the</w:t>
      </w:r>
      <w:r w:rsidR="00491FB1" w:rsidRPr="00232AE4">
        <w:rPr>
          <w:rFonts w:ascii="Fira Sans" w:eastAsia="Fira Sans" w:hAnsi="Fira Sans" w:cs="Fira Sans"/>
          <w:sz w:val="36"/>
          <w:szCs w:val="36"/>
        </w:rPr>
        <w:t>ir cancer cannot be cured, or when they are dying.</w:t>
      </w:r>
    </w:p>
    <w:p w14:paraId="3CCBF20A" w14:textId="77777777" w:rsidR="003B703C" w:rsidRDefault="003B703C" w:rsidP="00D66CED">
      <w:pPr>
        <w:rPr>
          <w:rFonts w:ascii="Fira Sans" w:eastAsia="Fira Sans" w:hAnsi="Fira Sans" w:cs="Fira Sans"/>
          <w:sz w:val="24"/>
          <w:szCs w:val="24"/>
        </w:rPr>
      </w:pPr>
    </w:p>
    <w:p w14:paraId="1F67EBF7" w14:textId="70E7AAC6"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Are disabled people more likely to be diagnosed with cancer?</w:t>
      </w:r>
    </w:p>
    <w:p w14:paraId="0F4D5A28" w14:textId="0F3D0FDE" w:rsidR="00EB37D6" w:rsidRPr="00232AE4" w:rsidRDefault="008F2358" w:rsidP="00EB37D6">
      <w:pPr>
        <w:pStyle w:val="ReportBody-MOH"/>
        <w:spacing w:line="276" w:lineRule="auto"/>
        <w:rPr>
          <w:rFonts w:ascii="Fira Sans" w:eastAsiaTheme="minorEastAsia" w:hAnsi="Fira Sans" w:cstheme="minorBidi"/>
          <w:kern w:val="0"/>
          <w:sz w:val="36"/>
          <w:szCs w:val="36"/>
          <w:lang w:val="en-US" w:eastAsia="en-US"/>
        </w:rPr>
      </w:pPr>
      <w:r w:rsidRPr="00232AE4">
        <w:rPr>
          <w:rFonts w:ascii="Fira Sans" w:hAnsi="Fira Sans"/>
          <w:sz w:val="36"/>
          <w:szCs w:val="36"/>
        </w:rPr>
        <w:t>Yes. Disabled</w:t>
      </w:r>
      <w:r w:rsidR="008768CF" w:rsidRPr="00232AE4">
        <w:rPr>
          <w:rFonts w:ascii="Fira Sans" w:hAnsi="Fira Sans"/>
          <w:sz w:val="36"/>
          <w:szCs w:val="36"/>
        </w:rPr>
        <w:t xml:space="preserve"> people in Aotearoa New Zealand are </w:t>
      </w:r>
      <w:r w:rsidR="00506242" w:rsidRPr="00232AE4">
        <w:rPr>
          <w:rFonts w:ascii="Fira Sans" w:hAnsi="Fira Sans"/>
          <w:sz w:val="36"/>
          <w:szCs w:val="36"/>
        </w:rPr>
        <w:t xml:space="preserve">more likely </w:t>
      </w:r>
      <w:r w:rsidR="00B050C4" w:rsidRPr="00232AE4">
        <w:rPr>
          <w:rFonts w:ascii="Fira Sans" w:hAnsi="Fira Sans"/>
          <w:sz w:val="36"/>
          <w:szCs w:val="36"/>
        </w:rPr>
        <w:t xml:space="preserve">than the </w:t>
      </w:r>
      <w:r w:rsidR="00BC50B4" w:rsidRPr="00232AE4">
        <w:rPr>
          <w:rFonts w:ascii="Fira Sans" w:hAnsi="Fira Sans"/>
          <w:sz w:val="36"/>
          <w:szCs w:val="36"/>
        </w:rPr>
        <w:t>total</w:t>
      </w:r>
      <w:r w:rsidR="00B050C4" w:rsidRPr="00232AE4">
        <w:rPr>
          <w:rFonts w:ascii="Fira Sans" w:hAnsi="Fira Sans"/>
          <w:sz w:val="36"/>
          <w:szCs w:val="36"/>
        </w:rPr>
        <w:t xml:space="preserve"> population </w:t>
      </w:r>
      <w:r w:rsidR="00506242" w:rsidRPr="00232AE4">
        <w:rPr>
          <w:rFonts w:ascii="Fira Sans" w:hAnsi="Fira Sans"/>
          <w:sz w:val="36"/>
          <w:szCs w:val="36"/>
        </w:rPr>
        <w:t xml:space="preserve">to be </w:t>
      </w:r>
      <w:r w:rsidR="008768CF" w:rsidRPr="00232AE4">
        <w:rPr>
          <w:rFonts w:ascii="Fira Sans" w:hAnsi="Fira Sans"/>
          <w:sz w:val="36"/>
          <w:szCs w:val="36"/>
        </w:rPr>
        <w:t xml:space="preserve">diagnosed </w:t>
      </w:r>
      <w:r w:rsidR="00506242" w:rsidRPr="00232AE4">
        <w:rPr>
          <w:rFonts w:ascii="Fira Sans" w:hAnsi="Fira Sans"/>
          <w:sz w:val="36"/>
          <w:szCs w:val="36"/>
        </w:rPr>
        <w:t xml:space="preserve">with cancer. </w:t>
      </w:r>
      <w:r w:rsidR="00EB37D6" w:rsidRPr="00232AE4">
        <w:rPr>
          <w:rFonts w:ascii="Fira Sans" w:eastAsiaTheme="minorEastAsia" w:hAnsi="Fira Sans"/>
          <w:sz w:val="36"/>
          <w:szCs w:val="36"/>
        </w:rPr>
        <w:t xml:space="preserve">The largest disparity occurred in the 45–65-year age group, where disabled people were 34% more likely to be diagnosed with cancer compared to the total population of the same age. </w:t>
      </w:r>
      <w:r w:rsidR="00EB37D6" w:rsidRPr="00232AE4">
        <w:rPr>
          <w:rFonts w:ascii="Fira Sans" w:eastAsiaTheme="minorEastAsia" w:hAnsi="Fira Sans" w:cstheme="minorBidi"/>
          <w:kern w:val="0"/>
          <w:sz w:val="36"/>
          <w:szCs w:val="36"/>
          <w:lang w:val="en-US" w:eastAsia="en-US"/>
        </w:rPr>
        <w:t xml:space="preserve">Tāngata </w:t>
      </w:r>
      <w:proofErr w:type="spellStart"/>
      <w:r w:rsidR="00EB37D6" w:rsidRPr="00232AE4">
        <w:rPr>
          <w:rFonts w:ascii="Fira Sans" w:eastAsiaTheme="minorEastAsia" w:hAnsi="Fira Sans" w:cstheme="minorBidi"/>
          <w:kern w:val="0"/>
          <w:sz w:val="36"/>
          <w:szCs w:val="36"/>
          <w:lang w:val="en-US" w:eastAsia="en-US"/>
        </w:rPr>
        <w:t>whaikaha</w:t>
      </w:r>
      <w:proofErr w:type="spellEnd"/>
      <w:r w:rsidR="00EB37D6" w:rsidRPr="00232AE4">
        <w:rPr>
          <w:rFonts w:ascii="Fira Sans" w:eastAsiaTheme="minorEastAsia" w:hAnsi="Fira Sans" w:cstheme="minorBidi"/>
          <w:kern w:val="0"/>
          <w:sz w:val="36"/>
          <w:szCs w:val="36"/>
          <w:lang w:val="en-US" w:eastAsia="en-US"/>
        </w:rPr>
        <w:t xml:space="preserve"> Māori (disabled Māori) had the highest rate of cancer diagnosis within the disabled population. Other subgroups with high rates included males, people living rurally, and those residing in areas of high deprivation.</w:t>
      </w:r>
    </w:p>
    <w:p w14:paraId="5C576656" w14:textId="25887A6A" w:rsidR="00EB37D6" w:rsidRDefault="00EB37D6" w:rsidP="008768CF">
      <w:pPr>
        <w:rPr>
          <w:rFonts w:ascii="Fira Sans" w:hAnsi="Fira Sans"/>
          <w:sz w:val="36"/>
          <w:szCs w:val="36"/>
        </w:rPr>
      </w:pPr>
    </w:p>
    <w:p w14:paraId="0814D053" w14:textId="688FEC57" w:rsidR="008768CF" w:rsidRDefault="00B050C4" w:rsidP="008768CF">
      <w:pPr>
        <w:rPr>
          <w:rFonts w:ascii="Fira Sans" w:hAnsi="Fira Sans"/>
          <w:sz w:val="36"/>
          <w:szCs w:val="36"/>
        </w:rPr>
      </w:pPr>
      <w:r w:rsidRPr="00232AE4">
        <w:rPr>
          <w:rFonts w:ascii="Fira Sans" w:hAnsi="Fira Sans"/>
          <w:sz w:val="36"/>
          <w:szCs w:val="36"/>
        </w:rPr>
        <w:lastRenderedPageBreak/>
        <w:t xml:space="preserve">We also looked at the diagnosis patterns of four specific cancers. Disabled people are </w:t>
      </w:r>
      <w:r w:rsidR="00A913D3" w:rsidRPr="00232AE4">
        <w:rPr>
          <w:rFonts w:ascii="Fira Sans" w:hAnsi="Fira Sans"/>
          <w:sz w:val="36"/>
          <w:szCs w:val="36"/>
        </w:rPr>
        <w:t xml:space="preserve">more </w:t>
      </w:r>
      <w:r w:rsidRPr="00232AE4">
        <w:rPr>
          <w:rFonts w:ascii="Fira Sans" w:hAnsi="Fira Sans"/>
          <w:sz w:val="36"/>
          <w:szCs w:val="36"/>
        </w:rPr>
        <w:t xml:space="preserve">likely to be diagnosed with </w:t>
      </w:r>
      <w:r w:rsidR="008768CF" w:rsidRPr="00232AE4">
        <w:rPr>
          <w:rFonts w:ascii="Fira Sans" w:hAnsi="Fira Sans"/>
          <w:sz w:val="36"/>
          <w:szCs w:val="36"/>
        </w:rPr>
        <w:t>breast, bowel, and lung cancer</w:t>
      </w:r>
      <w:r w:rsidR="006121E7" w:rsidRPr="00232AE4">
        <w:rPr>
          <w:rFonts w:ascii="Fira Sans" w:hAnsi="Fira Sans"/>
          <w:sz w:val="36"/>
          <w:szCs w:val="36"/>
        </w:rPr>
        <w:t xml:space="preserve"> when compared to the general population, however</w:t>
      </w:r>
      <w:r w:rsidR="000D731D" w:rsidRPr="00232AE4">
        <w:rPr>
          <w:rFonts w:ascii="Fira Sans" w:hAnsi="Fira Sans"/>
          <w:sz w:val="36"/>
          <w:szCs w:val="36"/>
        </w:rPr>
        <w:t>,</w:t>
      </w:r>
      <w:r w:rsidR="008768CF" w:rsidRPr="00232AE4">
        <w:rPr>
          <w:rFonts w:ascii="Fira Sans" w:hAnsi="Fira Sans"/>
          <w:sz w:val="36"/>
          <w:szCs w:val="36"/>
        </w:rPr>
        <w:t xml:space="preserve"> are </w:t>
      </w:r>
      <w:r w:rsidRPr="00232AE4">
        <w:rPr>
          <w:rFonts w:ascii="Fira Sans" w:hAnsi="Fira Sans"/>
          <w:sz w:val="36"/>
          <w:szCs w:val="36"/>
        </w:rPr>
        <w:t xml:space="preserve">less likely to be </w:t>
      </w:r>
      <w:r w:rsidR="008768CF" w:rsidRPr="00232AE4">
        <w:rPr>
          <w:rFonts w:ascii="Fira Sans" w:hAnsi="Fira Sans"/>
          <w:sz w:val="36"/>
          <w:szCs w:val="36"/>
        </w:rPr>
        <w:t xml:space="preserve">diagnosed with prostate cancer. </w:t>
      </w:r>
    </w:p>
    <w:p w14:paraId="249248F1" w14:textId="0A493B8C" w:rsidR="0097613C" w:rsidRPr="00232AE4" w:rsidRDefault="00296DD0" w:rsidP="00296DD0">
      <w:pPr>
        <w:pStyle w:val="ReportBody-MOH"/>
        <w:spacing w:line="276" w:lineRule="auto"/>
        <w:rPr>
          <w:rFonts w:ascii="Fira Sans" w:hAnsi="Fira Sans"/>
          <w:sz w:val="36"/>
          <w:szCs w:val="36"/>
        </w:rPr>
      </w:pPr>
      <w:r w:rsidRPr="00232AE4">
        <w:rPr>
          <w:rFonts w:ascii="Fira Sans" w:eastAsiaTheme="minorEastAsia" w:hAnsi="Fira Sans"/>
          <w:sz w:val="36"/>
          <w:szCs w:val="36"/>
        </w:rPr>
        <w:t>Higher rates of cancer, especially lung and colorectal cancers, among disabled people under 75 suggest that some of these cases could potentially be prevented and highlight the crucial role of screening in detecting these cancers early.</w:t>
      </w:r>
    </w:p>
    <w:p w14:paraId="25EA57DA" w14:textId="50B6FD5E" w:rsidR="008768CF" w:rsidRPr="00232AE4" w:rsidRDefault="00B16489" w:rsidP="008768CF">
      <w:pPr>
        <w:rPr>
          <w:rFonts w:ascii="Fira Sans" w:hAnsi="Fira Sans"/>
          <w:sz w:val="36"/>
          <w:szCs w:val="36"/>
        </w:rPr>
      </w:pPr>
      <w:r w:rsidRPr="00232AE4">
        <w:rPr>
          <w:rFonts w:ascii="Fira Sans" w:hAnsi="Fira Sans"/>
          <w:sz w:val="36"/>
          <w:szCs w:val="36"/>
        </w:rPr>
        <w:t xml:space="preserve">While some health conditions that are disabling can also increase cancer risk, for example, diabetes, chronic lung disease, these are also medical conditions that are more common in people who are disabled. </w:t>
      </w:r>
      <w:r w:rsidR="003101F6" w:rsidRPr="00232AE4">
        <w:rPr>
          <w:rFonts w:ascii="Fira Sans" w:hAnsi="Fira Sans"/>
          <w:sz w:val="36"/>
          <w:szCs w:val="36"/>
        </w:rPr>
        <w:t>In most cases b</w:t>
      </w:r>
      <w:r w:rsidR="008768CF" w:rsidRPr="00232AE4">
        <w:rPr>
          <w:rFonts w:ascii="Fira Sans" w:hAnsi="Fira Sans"/>
          <w:sz w:val="36"/>
          <w:szCs w:val="36"/>
        </w:rPr>
        <w:t>eing disabled does not mean you are more likely to get cancer.</w:t>
      </w:r>
      <w:r w:rsidR="003820C1" w:rsidRPr="00232AE4">
        <w:rPr>
          <w:rFonts w:ascii="Fira Sans" w:hAnsi="Fira Sans"/>
          <w:sz w:val="36"/>
          <w:szCs w:val="36"/>
        </w:rPr>
        <w:t xml:space="preserve"> </w:t>
      </w:r>
      <w:r w:rsidR="008768CF" w:rsidRPr="00232AE4">
        <w:rPr>
          <w:rFonts w:ascii="Fira Sans" w:hAnsi="Fira Sans"/>
          <w:sz w:val="36"/>
          <w:szCs w:val="36"/>
        </w:rPr>
        <w:t>Instead, disabled people might have a higher risk because they are more exposed to things that cause cancer, like smoking. They may also face challenges like lower income, poor housing, and problems getting to doctors or cancer screening. All these issues can make it harder to stay healthy and get cancer diagnosed early.</w:t>
      </w:r>
    </w:p>
    <w:p w14:paraId="2019FB88" w14:textId="3AAD84EB" w:rsidR="007B0776" w:rsidRPr="00232AE4" w:rsidRDefault="008768CF" w:rsidP="000E38B5">
      <w:pPr>
        <w:pStyle w:val="ReportBody-MOH"/>
        <w:spacing w:line="276" w:lineRule="auto"/>
        <w:rPr>
          <w:rFonts w:ascii="Fira Sans" w:eastAsiaTheme="minorEastAsia" w:hAnsi="Fira Sans" w:cstheme="minorBidi"/>
          <w:kern w:val="0"/>
          <w:sz w:val="36"/>
          <w:szCs w:val="36"/>
          <w:lang w:val="en-US" w:eastAsia="en-US"/>
        </w:rPr>
      </w:pPr>
      <w:r w:rsidRPr="00232AE4">
        <w:rPr>
          <w:rFonts w:ascii="Fira Sans" w:eastAsiaTheme="minorEastAsia" w:hAnsi="Fira Sans" w:cstheme="minorBidi"/>
          <w:kern w:val="0"/>
          <w:sz w:val="36"/>
          <w:szCs w:val="36"/>
          <w:lang w:val="en-US" w:eastAsia="en-US"/>
        </w:rPr>
        <w:lastRenderedPageBreak/>
        <w:t xml:space="preserve">These findings show why it is important cancer </w:t>
      </w:r>
      <w:proofErr w:type="spellStart"/>
      <w:r w:rsidR="00214F59" w:rsidRPr="00232AE4">
        <w:rPr>
          <w:rFonts w:ascii="Fira Sans" w:eastAsiaTheme="minorEastAsia" w:hAnsi="Fira Sans" w:cstheme="minorBidi"/>
          <w:kern w:val="0"/>
          <w:sz w:val="36"/>
          <w:szCs w:val="36"/>
          <w:lang w:val="en-US" w:eastAsia="en-US"/>
        </w:rPr>
        <w:t>programmes</w:t>
      </w:r>
      <w:proofErr w:type="spellEnd"/>
      <w:r w:rsidR="00214F59" w:rsidRPr="00232AE4">
        <w:rPr>
          <w:rFonts w:ascii="Fira Sans" w:eastAsiaTheme="minorEastAsia" w:hAnsi="Fira Sans" w:cstheme="minorBidi"/>
          <w:kern w:val="0"/>
          <w:sz w:val="36"/>
          <w:szCs w:val="36"/>
          <w:lang w:val="en-US" w:eastAsia="en-US"/>
        </w:rPr>
        <w:t xml:space="preserve"> and </w:t>
      </w:r>
      <w:r w:rsidRPr="00232AE4">
        <w:rPr>
          <w:rFonts w:ascii="Fira Sans" w:eastAsiaTheme="minorEastAsia" w:hAnsi="Fira Sans" w:cstheme="minorBidi"/>
          <w:kern w:val="0"/>
          <w:sz w:val="36"/>
          <w:szCs w:val="36"/>
          <w:lang w:val="en-US" w:eastAsia="en-US"/>
        </w:rPr>
        <w:t xml:space="preserve">services </w:t>
      </w:r>
      <w:r w:rsidR="000546EC" w:rsidRPr="00232AE4">
        <w:rPr>
          <w:rFonts w:ascii="Fira Sans" w:eastAsiaTheme="minorEastAsia" w:hAnsi="Fira Sans" w:cstheme="minorBidi"/>
          <w:kern w:val="0"/>
          <w:sz w:val="36"/>
          <w:szCs w:val="36"/>
          <w:lang w:val="en-US" w:eastAsia="en-US"/>
        </w:rPr>
        <w:t xml:space="preserve">are designed </w:t>
      </w:r>
      <w:r w:rsidRPr="00232AE4">
        <w:rPr>
          <w:rFonts w:ascii="Fira Sans" w:eastAsiaTheme="minorEastAsia" w:hAnsi="Fira Sans" w:cstheme="minorBidi"/>
          <w:kern w:val="0"/>
          <w:sz w:val="36"/>
          <w:szCs w:val="36"/>
          <w:lang w:val="en-US" w:eastAsia="en-US"/>
        </w:rPr>
        <w:t xml:space="preserve">to </w:t>
      </w:r>
      <w:r w:rsidR="00C03369" w:rsidRPr="00232AE4">
        <w:rPr>
          <w:rFonts w:ascii="Fira Sans" w:eastAsiaTheme="minorEastAsia" w:hAnsi="Fira Sans" w:cstheme="minorBidi"/>
          <w:kern w:val="0"/>
          <w:sz w:val="36"/>
          <w:szCs w:val="36"/>
          <w:lang w:val="en-US" w:eastAsia="en-US"/>
        </w:rPr>
        <w:t xml:space="preserve">be inclusive of </w:t>
      </w:r>
      <w:r w:rsidRPr="00232AE4">
        <w:rPr>
          <w:rFonts w:ascii="Fira Sans" w:eastAsiaTheme="minorEastAsia" w:hAnsi="Fira Sans" w:cstheme="minorBidi"/>
          <w:kern w:val="0"/>
          <w:sz w:val="36"/>
          <w:szCs w:val="36"/>
          <w:lang w:val="en-US" w:eastAsia="en-US"/>
        </w:rPr>
        <w:t>disabled people, since they are more likely to be diagnosed with cancer compared to non-disabled people, and this is true for all age groups and backgrounds.</w:t>
      </w:r>
      <w:r w:rsidR="006D3AEE" w:rsidRPr="00232AE4">
        <w:rPr>
          <w:rFonts w:ascii="Fira Sans" w:eastAsiaTheme="minorEastAsia" w:hAnsi="Fira Sans" w:cstheme="minorBidi"/>
          <w:kern w:val="0"/>
          <w:sz w:val="36"/>
          <w:szCs w:val="36"/>
          <w:lang w:val="en-US" w:eastAsia="en-US"/>
        </w:rPr>
        <w:t xml:space="preserve"> </w:t>
      </w:r>
    </w:p>
    <w:p w14:paraId="294239D6" w14:textId="1395B344" w:rsidR="000A2E97" w:rsidRPr="00AA084F" w:rsidRDefault="000A2E97" w:rsidP="00266C48">
      <w:pPr>
        <w:rPr>
          <w:rFonts w:ascii="Fira Sans" w:hAnsi="Fira Sans"/>
          <w:sz w:val="24"/>
          <w:szCs w:val="24"/>
        </w:rPr>
      </w:pPr>
    </w:p>
    <w:p w14:paraId="1852A828"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are the main barriers disabled people face in accessing cancer screening?</w:t>
      </w:r>
    </w:p>
    <w:p w14:paraId="171EEA96" w14:textId="77777777" w:rsidR="00C16A7B" w:rsidRPr="00232AE4" w:rsidRDefault="00C16A7B" w:rsidP="00C16A7B">
      <w:pPr>
        <w:rPr>
          <w:rFonts w:ascii="Fira Sans" w:hAnsi="Fira Sans"/>
          <w:sz w:val="36"/>
          <w:szCs w:val="36"/>
        </w:rPr>
      </w:pPr>
      <w:r w:rsidRPr="00232AE4">
        <w:rPr>
          <w:rFonts w:ascii="Fira Sans" w:hAnsi="Fira Sans"/>
          <w:sz w:val="36"/>
          <w:szCs w:val="36"/>
        </w:rPr>
        <w:t>The main challenges are:</w:t>
      </w:r>
    </w:p>
    <w:p w14:paraId="7A634D50" w14:textId="56DA725D" w:rsidR="00C16A7B" w:rsidRPr="00232AE4" w:rsidRDefault="00C41D6D" w:rsidP="00C16A7B">
      <w:pPr>
        <w:pStyle w:val="ListParagraph"/>
        <w:numPr>
          <w:ilvl w:val="0"/>
          <w:numId w:val="39"/>
        </w:numPr>
        <w:rPr>
          <w:rFonts w:ascii="Fira Sans" w:hAnsi="Fira Sans"/>
          <w:sz w:val="36"/>
          <w:szCs w:val="36"/>
        </w:rPr>
      </w:pPr>
      <w:r w:rsidRPr="00232AE4">
        <w:rPr>
          <w:rFonts w:ascii="Fira Sans" w:hAnsi="Fira Sans"/>
          <w:sz w:val="36"/>
          <w:szCs w:val="36"/>
        </w:rPr>
        <w:t>Medical centres</w:t>
      </w:r>
      <w:r w:rsidR="00C16A7B" w:rsidRPr="00232AE4">
        <w:rPr>
          <w:rFonts w:ascii="Fira Sans" w:hAnsi="Fira Sans"/>
          <w:sz w:val="36"/>
          <w:szCs w:val="36"/>
        </w:rPr>
        <w:t xml:space="preserve"> and equipment are sometimes hard to get to or use if you </w:t>
      </w:r>
      <w:r w:rsidRPr="00232AE4">
        <w:rPr>
          <w:rFonts w:ascii="Fira Sans" w:hAnsi="Fira Sans"/>
          <w:sz w:val="36"/>
          <w:szCs w:val="36"/>
        </w:rPr>
        <w:t>are disabled</w:t>
      </w:r>
    </w:p>
    <w:p w14:paraId="684ECEB8" w14:textId="1DC6A7E3"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Screening tests can be painful or uncomfortable for some people</w:t>
      </w:r>
    </w:p>
    <w:p w14:paraId="3D918862" w14:textId="45D6C6C6"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 xml:space="preserve">Information about the tests may not be easy to understand, </w:t>
      </w:r>
      <w:r w:rsidR="00E7219C" w:rsidRPr="00232AE4">
        <w:rPr>
          <w:rFonts w:ascii="Fira Sans" w:hAnsi="Fira Sans"/>
          <w:sz w:val="36"/>
          <w:szCs w:val="36"/>
        </w:rPr>
        <w:t xml:space="preserve">or </w:t>
      </w:r>
      <w:r w:rsidRPr="00232AE4">
        <w:rPr>
          <w:rFonts w:ascii="Fira Sans" w:hAnsi="Fira Sans"/>
          <w:sz w:val="36"/>
          <w:szCs w:val="36"/>
        </w:rPr>
        <w:t>not given in a way that works for everyone</w:t>
      </w:r>
    </w:p>
    <w:p w14:paraId="79676336" w14:textId="64BF1524"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Some health care workers do not have enough training about disabil</w:t>
      </w:r>
      <w:r w:rsidR="00E7219C" w:rsidRPr="00232AE4">
        <w:rPr>
          <w:rFonts w:ascii="Fira Sans" w:hAnsi="Fira Sans"/>
          <w:sz w:val="36"/>
          <w:szCs w:val="36"/>
        </w:rPr>
        <w:t>ity</w:t>
      </w:r>
      <w:r w:rsidRPr="00232AE4">
        <w:rPr>
          <w:rFonts w:ascii="Fira Sans" w:hAnsi="Fira Sans"/>
          <w:sz w:val="36"/>
          <w:szCs w:val="36"/>
        </w:rPr>
        <w:t xml:space="preserve"> and may not treat </w:t>
      </w:r>
      <w:r w:rsidR="00006A48" w:rsidRPr="00232AE4">
        <w:rPr>
          <w:rFonts w:ascii="Fira Sans" w:hAnsi="Fira Sans"/>
          <w:sz w:val="36"/>
          <w:szCs w:val="36"/>
        </w:rPr>
        <w:t>disabled people</w:t>
      </w:r>
      <w:r w:rsidRPr="00232AE4">
        <w:rPr>
          <w:rFonts w:ascii="Fira Sans" w:hAnsi="Fira Sans"/>
          <w:sz w:val="36"/>
          <w:szCs w:val="36"/>
        </w:rPr>
        <w:t xml:space="preserve"> respectfully</w:t>
      </w:r>
    </w:p>
    <w:p w14:paraId="14B1929E" w14:textId="4B21780F"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lastRenderedPageBreak/>
        <w:t xml:space="preserve">It can be hard to afford the tests or </w:t>
      </w:r>
      <w:r w:rsidR="00006A48" w:rsidRPr="00232AE4">
        <w:rPr>
          <w:rFonts w:ascii="Fira Sans" w:hAnsi="Fira Sans"/>
          <w:sz w:val="36"/>
          <w:szCs w:val="36"/>
        </w:rPr>
        <w:t>travel</w:t>
      </w:r>
      <w:r w:rsidRPr="00232AE4">
        <w:rPr>
          <w:rFonts w:ascii="Fira Sans" w:hAnsi="Fira Sans"/>
          <w:sz w:val="36"/>
          <w:szCs w:val="36"/>
        </w:rPr>
        <w:t xml:space="preserve"> to appointments</w:t>
      </w:r>
    </w:p>
    <w:p w14:paraId="3609B390" w14:textId="3552E90D" w:rsidR="003628B3" w:rsidRPr="00232AE4" w:rsidRDefault="00C16A7B" w:rsidP="002B3C07">
      <w:pPr>
        <w:pStyle w:val="ListParagraph"/>
        <w:numPr>
          <w:ilvl w:val="0"/>
          <w:numId w:val="39"/>
        </w:numPr>
        <w:rPr>
          <w:rFonts w:ascii="Fira Sans" w:hAnsi="Fira Sans"/>
          <w:sz w:val="36"/>
          <w:szCs w:val="36"/>
        </w:rPr>
      </w:pPr>
      <w:r w:rsidRPr="00232AE4">
        <w:rPr>
          <w:rFonts w:ascii="Fira Sans" w:hAnsi="Fira Sans"/>
          <w:sz w:val="36"/>
          <w:szCs w:val="36"/>
        </w:rPr>
        <w:t xml:space="preserve">Some people have </w:t>
      </w:r>
      <w:r w:rsidR="009F5444" w:rsidRPr="00232AE4">
        <w:rPr>
          <w:rFonts w:ascii="Fira Sans" w:hAnsi="Fira Sans"/>
          <w:sz w:val="36"/>
          <w:szCs w:val="36"/>
        </w:rPr>
        <w:t>e</w:t>
      </w:r>
      <w:r w:rsidRPr="00232AE4">
        <w:rPr>
          <w:rFonts w:ascii="Fira Sans" w:hAnsi="Fira Sans"/>
          <w:sz w:val="36"/>
          <w:szCs w:val="36"/>
        </w:rPr>
        <w:t>xperience</w:t>
      </w:r>
      <w:r w:rsidR="009F5444" w:rsidRPr="00232AE4">
        <w:rPr>
          <w:rFonts w:ascii="Fira Sans" w:hAnsi="Fira Sans"/>
          <w:sz w:val="36"/>
          <w:szCs w:val="36"/>
        </w:rPr>
        <w:t xml:space="preserve">d </w:t>
      </w:r>
      <w:r w:rsidRPr="00232AE4">
        <w:rPr>
          <w:rFonts w:ascii="Fira Sans" w:hAnsi="Fira Sans"/>
          <w:sz w:val="36"/>
          <w:szCs w:val="36"/>
        </w:rPr>
        <w:t>trauma or sexual assault, which can make screening even harder.</w:t>
      </w:r>
    </w:p>
    <w:p w14:paraId="607179F0" w14:textId="77777777" w:rsidR="003378C4" w:rsidRPr="003378C4" w:rsidRDefault="003378C4" w:rsidP="003378C4">
      <w:pPr>
        <w:rPr>
          <w:rFonts w:ascii="Fira Sans" w:hAnsi="Fira Sans"/>
          <w:sz w:val="24"/>
          <w:szCs w:val="24"/>
        </w:rPr>
      </w:pPr>
    </w:p>
    <w:p w14:paraId="2D3A7B86"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is diagnostic overshadowing and how does it affect disabled people?</w:t>
      </w:r>
    </w:p>
    <w:p w14:paraId="37A17FD9" w14:textId="1D2209E3" w:rsidR="003628B3" w:rsidRPr="00232AE4" w:rsidRDefault="00C53DE7">
      <w:pPr>
        <w:rPr>
          <w:rFonts w:ascii="Fira Sans" w:hAnsi="Fira Sans"/>
          <w:sz w:val="36"/>
          <w:szCs w:val="36"/>
        </w:rPr>
      </w:pPr>
      <w:r w:rsidRPr="00232AE4">
        <w:rPr>
          <w:rFonts w:ascii="Fira Sans" w:hAnsi="Fira Sans"/>
          <w:sz w:val="36"/>
          <w:szCs w:val="36"/>
        </w:rPr>
        <w:t xml:space="preserve">Diagnostic overshadowing happens when </w:t>
      </w:r>
      <w:r w:rsidR="00FE182E" w:rsidRPr="00232AE4">
        <w:rPr>
          <w:rFonts w:ascii="Fira Sans" w:hAnsi="Fira Sans"/>
          <w:sz w:val="36"/>
          <w:szCs w:val="36"/>
        </w:rPr>
        <w:t>medical professionals</w:t>
      </w:r>
      <w:r w:rsidRPr="00232AE4">
        <w:rPr>
          <w:rFonts w:ascii="Fira Sans" w:hAnsi="Fira Sans"/>
          <w:sz w:val="36"/>
          <w:szCs w:val="36"/>
        </w:rPr>
        <w:t xml:space="preserve"> mistake signs of cancer for symptoms of a person's disability. Because of this, cancer might not be found or treated as early as it should be. This can lead to worse health </w:t>
      </w:r>
      <w:r w:rsidR="00FB5631" w:rsidRPr="00232AE4">
        <w:rPr>
          <w:rFonts w:ascii="Fira Sans" w:hAnsi="Fira Sans"/>
          <w:sz w:val="36"/>
          <w:szCs w:val="36"/>
        </w:rPr>
        <w:t xml:space="preserve">outcomes </w:t>
      </w:r>
      <w:r w:rsidRPr="00232AE4">
        <w:rPr>
          <w:rFonts w:ascii="Fira Sans" w:hAnsi="Fira Sans"/>
          <w:sz w:val="36"/>
          <w:szCs w:val="36"/>
        </w:rPr>
        <w:t>for disabled people.</w:t>
      </w:r>
    </w:p>
    <w:p w14:paraId="59657921" w14:textId="77777777" w:rsidR="003378C4" w:rsidRPr="00AA084F" w:rsidRDefault="003378C4">
      <w:pPr>
        <w:rPr>
          <w:rFonts w:ascii="Fira Sans" w:eastAsiaTheme="majorEastAsia" w:hAnsi="Fira Sans" w:cstheme="majorBidi"/>
          <w:b/>
          <w:bCs/>
          <w:color w:val="4F81BD" w:themeColor="accent1"/>
          <w:sz w:val="26"/>
          <w:szCs w:val="26"/>
          <w:lang w:val="en-NZ"/>
        </w:rPr>
      </w:pPr>
    </w:p>
    <w:p w14:paraId="49B27C33"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Do disabled people receive the same cancer treatment as non-disabled people?</w:t>
      </w:r>
    </w:p>
    <w:p w14:paraId="5F539E98" w14:textId="4D1A6E14" w:rsidR="003628B3" w:rsidRPr="00232AE4" w:rsidRDefault="00FE182E">
      <w:pPr>
        <w:rPr>
          <w:rFonts w:ascii="Fira Sans" w:hAnsi="Fira Sans"/>
          <w:sz w:val="36"/>
          <w:szCs w:val="36"/>
        </w:rPr>
      </w:pPr>
      <w:r w:rsidRPr="00232AE4">
        <w:rPr>
          <w:rFonts w:ascii="Fira Sans" w:hAnsi="Fira Sans"/>
          <w:sz w:val="36"/>
          <w:szCs w:val="36"/>
        </w:rPr>
        <w:t>No</w:t>
      </w:r>
      <w:r w:rsidR="00FB5631" w:rsidRPr="00232AE4">
        <w:rPr>
          <w:rFonts w:ascii="Fira Sans" w:hAnsi="Fira Sans"/>
          <w:sz w:val="36"/>
          <w:szCs w:val="36"/>
        </w:rPr>
        <w:t>t always</w:t>
      </w:r>
      <w:r w:rsidRPr="00232AE4">
        <w:rPr>
          <w:rFonts w:ascii="Fira Sans" w:hAnsi="Fira Sans"/>
          <w:sz w:val="36"/>
          <w:szCs w:val="36"/>
        </w:rPr>
        <w:t xml:space="preserve">. Studies show that disabled people </w:t>
      </w:r>
      <w:r w:rsidR="008F6640" w:rsidRPr="00232AE4">
        <w:rPr>
          <w:rFonts w:ascii="Fira Sans" w:hAnsi="Fira Sans"/>
          <w:sz w:val="36"/>
          <w:szCs w:val="36"/>
        </w:rPr>
        <w:t xml:space="preserve">sometimes </w:t>
      </w:r>
      <w:r w:rsidRPr="00232AE4">
        <w:rPr>
          <w:rFonts w:ascii="Fira Sans" w:hAnsi="Fira Sans"/>
          <w:sz w:val="36"/>
          <w:szCs w:val="36"/>
        </w:rPr>
        <w:t xml:space="preserve">do not get the same cancer treatments as people without disabilities. For example, women </w:t>
      </w:r>
      <w:r w:rsidRPr="00232AE4">
        <w:rPr>
          <w:rFonts w:ascii="Fira Sans" w:hAnsi="Fira Sans"/>
          <w:sz w:val="36"/>
          <w:szCs w:val="36"/>
        </w:rPr>
        <w:lastRenderedPageBreak/>
        <w:t xml:space="preserve">with learning disabilities are more likely to have their whole breast removed instead of just the part with cancer, and </w:t>
      </w:r>
      <w:r w:rsidR="00A54E1B" w:rsidRPr="00232AE4">
        <w:rPr>
          <w:rFonts w:ascii="Fira Sans" w:hAnsi="Fira Sans"/>
          <w:sz w:val="36"/>
          <w:szCs w:val="36"/>
        </w:rPr>
        <w:t>disabled people</w:t>
      </w:r>
      <w:r w:rsidRPr="00232AE4">
        <w:rPr>
          <w:rFonts w:ascii="Fira Sans" w:hAnsi="Fira Sans"/>
          <w:sz w:val="36"/>
          <w:szCs w:val="36"/>
        </w:rPr>
        <w:t xml:space="preserve"> who have cervical or lung cancer usually get less treatment than those who are not disabled.</w:t>
      </w:r>
    </w:p>
    <w:p w14:paraId="1BB43619" w14:textId="77777777" w:rsidR="00983C55" w:rsidRDefault="00983C55">
      <w:pPr>
        <w:rPr>
          <w:rFonts w:ascii="Fira Sans" w:hAnsi="Fira Sans"/>
          <w:sz w:val="24"/>
          <w:szCs w:val="24"/>
        </w:rPr>
      </w:pPr>
    </w:p>
    <w:p w14:paraId="25F826E7"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How do health care workers’ attitudes impact cancer care for disabled people?</w:t>
      </w:r>
    </w:p>
    <w:p w14:paraId="3BF94528" w14:textId="64F4785B" w:rsidR="003628B3" w:rsidRPr="00232AE4" w:rsidRDefault="00A54E1B">
      <w:pPr>
        <w:rPr>
          <w:rFonts w:ascii="Fira Sans" w:hAnsi="Fira Sans"/>
          <w:sz w:val="36"/>
          <w:szCs w:val="36"/>
        </w:rPr>
      </w:pPr>
      <w:r w:rsidRPr="00232AE4">
        <w:rPr>
          <w:rFonts w:ascii="Fira Sans" w:hAnsi="Fira Sans"/>
          <w:sz w:val="36"/>
          <w:szCs w:val="36"/>
        </w:rPr>
        <w:t>When health care workers have negative attitudes about disabled people, don’t show understanding, or haven’t had enough training, it can cause problems. They might not talk clearly, make things easy, or offer the right help. This can make it harder for disabled people to get the screenings and treatments they need at every step of cancer care.</w:t>
      </w:r>
    </w:p>
    <w:p w14:paraId="37192AD1" w14:textId="77777777" w:rsidR="003378C4" w:rsidRPr="00232AE4" w:rsidRDefault="003378C4">
      <w:pPr>
        <w:rPr>
          <w:rFonts w:ascii="Fira Sans" w:hAnsi="Fira Sans"/>
          <w:sz w:val="36"/>
          <w:szCs w:val="36"/>
        </w:rPr>
      </w:pPr>
    </w:p>
    <w:p w14:paraId="64DEF62E" w14:textId="77777777" w:rsidR="003628B3" w:rsidRPr="00232AE4" w:rsidRDefault="00304625">
      <w:pPr>
        <w:pStyle w:val="Heading2"/>
        <w:rPr>
          <w:rFonts w:ascii="Fira Sans" w:hAnsi="Fira Sans"/>
          <w:color w:val="0AB58F"/>
          <w:sz w:val="36"/>
          <w:szCs w:val="36"/>
          <w:lang w:val="en-NZ"/>
        </w:rPr>
      </w:pPr>
      <w:r w:rsidRPr="00232AE4">
        <w:rPr>
          <w:rFonts w:ascii="Fira Sans" w:hAnsi="Fira Sans"/>
          <w:color w:val="0AB58F"/>
          <w:sz w:val="36"/>
          <w:szCs w:val="36"/>
          <w:lang w:val="en-NZ"/>
        </w:rPr>
        <w:t>Are there disparities in cancer screening rates for disabled people?</w:t>
      </w:r>
    </w:p>
    <w:p w14:paraId="5ECED33D" w14:textId="11B497EF" w:rsidR="003828B1" w:rsidRPr="00232AE4" w:rsidRDefault="008F6640" w:rsidP="003828B1">
      <w:pPr>
        <w:rPr>
          <w:rFonts w:ascii="Fira Sans" w:hAnsi="Fira Sans"/>
          <w:sz w:val="36"/>
          <w:szCs w:val="36"/>
        </w:rPr>
      </w:pPr>
      <w:r w:rsidRPr="00232AE4">
        <w:rPr>
          <w:rFonts w:ascii="Fira Sans" w:hAnsi="Fira Sans"/>
          <w:sz w:val="36"/>
          <w:szCs w:val="36"/>
        </w:rPr>
        <w:t xml:space="preserve">Yes. </w:t>
      </w:r>
      <w:r w:rsidR="003828B1" w:rsidRPr="00232AE4">
        <w:rPr>
          <w:rFonts w:ascii="Fira Sans" w:hAnsi="Fira Sans"/>
          <w:sz w:val="36"/>
          <w:szCs w:val="36"/>
        </w:rPr>
        <w:t xml:space="preserve">Studies from around the world show that disabled people are less likely to get screened for </w:t>
      </w:r>
      <w:r w:rsidR="003828B1" w:rsidRPr="00232AE4">
        <w:rPr>
          <w:rFonts w:ascii="Fira Sans" w:hAnsi="Fira Sans"/>
          <w:sz w:val="36"/>
          <w:szCs w:val="36"/>
        </w:rPr>
        <w:lastRenderedPageBreak/>
        <w:t>cancer, especially breast and cervical cancer. This means cancer may not be found early, making it harder to treat and leading to worse health.</w:t>
      </w:r>
    </w:p>
    <w:p w14:paraId="26D3717D" w14:textId="77777777" w:rsidR="0065794E" w:rsidRPr="00232AE4" w:rsidRDefault="0065794E" w:rsidP="003828B1">
      <w:pPr>
        <w:rPr>
          <w:rFonts w:ascii="Fira Sans" w:hAnsi="Fira Sans"/>
          <w:sz w:val="36"/>
          <w:szCs w:val="36"/>
        </w:rPr>
      </w:pPr>
    </w:p>
    <w:p w14:paraId="7DA28325" w14:textId="3CB3F51B" w:rsidR="006A4628" w:rsidRPr="00232AE4" w:rsidRDefault="003828B1">
      <w:pPr>
        <w:rPr>
          <w:rFonts w:ascii="Fira Sans" w:hAnsi="Fira Sans"/>
          <w:sz w:val="36"/>
          <w:szCs w:val="36"/>
        </w:rPr>
      </w:pPr>
      <w:r w:rsidRPr="00232AE4">
        <w:rPr>
          <w:rFonts w:ascii="Fira Sans" w:hAnsi="Fira Sans"/>
          <w:sz w:val="36"/>
          <w:szCs w:val="36"/>
        </w:rPr>
        <w:t>There are many reasons disabled people face challenges with cancer screening and treatment. These include clinics and appointment times that do not meet their needs, not having enough help to use health services, unclear or hard-to-read information for patients, and health staff who may not have enough training about disabilities.</w:t>
      </w:r>
    </w:p>
    <w:p w14:paraId="647181FA" w14:textId="77777777" w:rsidR="00975A30" w:rsidRPr="00232AE4" w:rsidRDefault="00975A30" w:rsidP="00975A30">
      <w:pPr>
        <w:rPr>
          <w:rFonts w:ascii="Fira Sans" w:hAnsi="Fira Sans"/>
          <w:sz w:val="36"/>
          <w:szCs w:val="36"/>
          <w:lang w:val="en-NZ"/>
        </w:rPr>
      </w:pPr>
      <w:r w:rsidRPr="00232AE4">
        <w:rPr>
          <w:rFonts w:ascii="Fira Sans" w:hAnsi="Fira Sans"/>
          <w:sz w:val="36"/>
          <w:szCs w:val="36"/>
          <w:lang w:val="en-NZ"/>
        </w:rPr>
        <w:t>Prevention interventions (especially smoking cessation), screening programmes (including lung cancer screening) and cancer services all need to be accessible and acceptable to disabled people, with appropriate models of care.</w:t>
      </w:r>
    </w:p>
    <w:p w14:paraId="15983093" w14:textId="77777777" w:rsidR="003378C4" w:rsidRPr="00232AE4" w:rsidRDefault="003378C4">
      <w:pPr>
        <w:rPr>
          <w:rFonts w:ascii="Fira Sans" w:hAnsi="Fira Sans"/>
          <w:sz w:val="48"/>
          <w:szCs w:val="48"/>
        </w:rPr>
      </w:pPr>
    </w:p>
    <w:p w14:paraId="3D0EA6C4"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role does data play in improving cancer care for disabled people?</w:t>
      </w:r>
    </w:p>
    <w:p w14:paraId="36124280" w14:textId="55D0C565" w:rsidR="00C3761B" w:rsidRPr="00232AE4" w:rsidRDefault="00C3761B" w:rsidP="00C3761B">
      <w:pPr>
        <w:rPr>
          <w:rFonts w:ascii="Fira Sans" w:hAnsi="Fira Sans"/>
          <w:sz w:val="36"/>
          <w:szCs w:val="36"/>
        </w:rPr>
      </w:pPr>
      <w:r w:rsidRPr="00232AE4">
        <w:rPr>
          <w:rFonts w:ascii="Fira Sans" w:hAnsi="Fira Sans"/>
          <w:sz w:val="36"/>
          <w:szCs w:val="36"/>
        </w:rPr>
        <w:t xml:space="preserve">Collecting good, clear data about disabled people is important for spotting unfair differences and </w:t>
      </w:r>
      <w:r w:rsidRPr="00232AE4">
        <w:rPr>
          <w:rFonts w:ascii="Fira Sans" w:hAnsi="Fira Sans"/>
          <w:sz w:val="36"/>
          <w:szCs w:val="36"/>
        </w:rPr>
        <w:lastRenderedPageBreak/>
        <w:t>making health services better. If health systems do not keep proper records, disabled people may be overlooked, and their needs may not be met.</w:t>
      </w:r>
    </w:p>
    <w:p w14:paraId="619D09F4" w14:textId="1078ACA3" w:rsidR="00C3761B" w:rsidRPr="00232AE4" w:rsidRDefault="00C3761B" w:rsidP="00C3761B">
      <w:pPr>
        <w:rPr>
          <w:rFonts w:ascii="Fira Sans" w:hAnsi="Fira Sans"/>
          <w:sz w:val="36"/>
          <w:szCs w:val="36"/>
        </w:rPr>
      </w:pPr>
      <w:r w:rsidRPr="00232AE4">
        <w:rPr>
          <w:rFonts w:ascii="Fira Sans" w:hAnsi="Fira Sans"/>
          <w:sz w:val="36"/>
          <w:szCs w:val="36"/>
        </w:rPr>
        <w:t xml:space="preserve">In New Zealand, information about disability is not always collected in the same way, which makes it hard to know who is disabled and what they need. This is a big problem for </w:t>
      </w:r>
      <w:r w:rsidR="0037670A" w:rsidRPr="00232AE4">
        <w:rPr>
          <w:rFonts w:ascii="Fira Sans" w:hAnsi="Fira Sans"/>
          <w:sz w:val="36"/>
          <w:szCs w:val="36"/>
        </w:rPr>
        <w:t xml:space="preserve">all </w:t>
      </w:r>
      <w:r w:rsidRPr="00232AE4">
        <w:rPr>
          <w:rFonts w:ascii="Fira Sans" w:hAnsi="Fira Sans"/>
          <w:sz w:val="36"/>
          <w:szCs w:val="36"/>
        </w:rPr>
        <w:t>health data, not just for cancer care.</w:t>
      </w:r>
    </w:p>
    <w:p w14:paraId="39ADBDD6" w14:textId="035EA999" w:rsidR="00D874E4" w:rsidRPr="00232AE4" w:rsidRDefault="00C3761B">
      <w:pPr>
        <w:rPr>
          <w:rFonts w:ascii="Fira Sans" w:hAnsi="Fira Sans"/>
          <w:sz w:val="36"/>
          <w:szCs w:val="36"/>
        </w:rPr>
      </w:pPr>
      <w:r w:rsidRPr="00232AE4">
        <w:rPr>
          <w:rFonts w:ascii="Fira Sans" w:hAnsi="Fira Sans"/>
          <w:sz w:val="36"/>
          <w:szCs w:val="36"/>
        </w:rPr>
        <w:t>Other countries also struggle because disability is defined and counted differently, making it hard to compare results and understand the big picture. To make things fair and improve services, it is essential to collect disability data carefully and use the same standards everywhere.</w:t>
      </w:r>
    </w:p>
    <w:p w14:paraId="239918CD" w14:textId="77777777" w:rsidR="003378C4" w:rsidRPr="00AA084F" w:rsidRDefault="003378C4">
      <w:pPr>
        <w:rPr>
          <w:rFonts w:ascii="Fira Sans" w:hAnsi="Fira Sans"/>
          <w:sz w:val="24"/>
          <w:szCs w:val="24"/>
        </w:rPr>
      </w:pPr>
    </w:p>
    <w:p w14:paraId="5B05EA5A"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can be done to improve cancer services for disabled people?</w:t>
      </w:r>
    </w:p>
    <w:p w14:paraId="60C88560" w14:textId="5BB9134E" w:rsidR="004A390B" w:rsidRPr="00232AE4" w:rsidRDefault="00FE3E06" w:rsidP="00FE3E06">
      <w:pPr>
        <w:spacing w:after="0"/>
        <w:rPr>
          <w:rFonts w:ascii="Fira Sans" w:hAnsi="Fira Sans"/>
          <w:sz w:val="36"/>
          <w:szCs w:val="36"/>
        </w:rPr>
      </w:pPr>
      <w:r w:rsidRPr="00232AE4">
        <w:rPr>
          <w:rFonts w:ascii="Fira Sans" w:hAnsi="Fira Sans"/>
          <w:sz w:val="36"/>
          <w:szCs w:val="36"/>
        </w:rPr>
        <w:t xml:space="preserve">Options </w:t>
      </w:r>
      <w:r w:rsidR="00F75E84" w:rsidRPr="00232AE4">
        <w:rPr>
          <w:rFonts w:ascii="Fira Sans" w:hAnsi="Fira Sans"/>
          <w:sz w:val="36"/>
          <w:szCs w:val="36"/>
        </w:rPr>
        <w:t>include:</w:t>
      </w:r>
    </w:p>
    <w:p w14:paraId="236209CB" w14:textId="103A9C6E" w:rsidR="004A390B" w:rsidRPr="00232AE4" w:rsidRDefault="00F75E84" w:rsidP="014C2EFA">
      <w:pPr>
        <w:pStyle w:val="ListParagraph"/>
        <w:numPr>
          <w:ilvl w:val="0"/>
          <w:numId w:val="46"/>
        </w:numPr>
        <w:spacing w:after="0"/>
        <w:rPr>
          <w:rFonts w:ascii="Fira Sans" w:hAnsi="Fira Sans"/>
          <w:sz w:val="36"/>
          <w:szCs w:val="36"/>
        </w:rPr>
      </w:pPr>
      <w:r w:rsidRPr="00232AE4">
        <w:rPr>
          <w:rFonts w:ascii="Fira Sans" w:hAnsi="Fira Sans"/>
          <w:sz w:val="36"/>
          <w:szCs w:val="36"/>
        </w:rPr>
        <w:t>Co-designing services with disabled people</w:t>
      </w:r>
    </w:p>
    <w:p w14:paraId="032ABA2D" w14:textId="7894420F" w:rsidR="00A36585" w:rsidRPr="00232AE4" w:rsidRDefault="00C6404D" w:rsidP="014C2EFA">
      <w:pPr>
        <w:pStyle w:val="ListParagraph"/>
        <w:numPr>
          <w:ilvl w:val="0"/>
          <w:numId w:val="46"/>
        </w:numPr>
        <w:spacing w:after="0"/>
        <w:rPr>
          <w:rFonts w:ascii="Fira Sans" w:hAnsi="Fira Sans"/>
          <w:sz w:val="36"/>
          <w:szCs w:val="36"/>
        </w:rPr>
      </w:pPr>
      <w:r w:rsidRPr="00232AE4">
        <w:rPr>
          <w:rFonts w:ascii="Fira Sans" w:hAnsi="Fira Sans"/>
          <w:sz w:val="36"/>
          <w:szCs w:val="36"/>
        </w:rPr>
        <w:t>Making sure that all information a</w:t>
      </w:r>
      <w:r w:rsidR="00A36585" w:rsidRPr="00232AE4">
        <w:rPr>
          <w:rFonts w:ascii="Fira Sans" w:hAnsi="Fira Sans"/>
          <w:sz w:val="36"/>
          <w:szCs w:val="36"/>
        </w:rPr>
        <w:t xml:space="preserve">bout health is easy to understand </w:t>
      </w:r>
    </w:p>
    <w:p w14:paraId="230746B4" w14:textId="75DF91B2" w:rsidR="004A390B" w:rsidRPr="00232AE4" w:rsidRDefault="00187228" w:rsidP="014C2EFA">
      <w:pPr>
        <w:pStyle w:val="ListParagraph"/>
        <w:numPr>
          <w:ilvl w:val="0"/>
          <w:numId w:val="46"/>
        </w:numPr>
        <w:rPr>
          <w:rFonts w:ascii="Fira Sans" w:hAnsi="Fira Sans"/>
          <w:sz w:val="36"/>
          <w:szCs w:val="36"/>
        </w:rPr>
      </w:pPr>
      <w:r w:rsidRPr="00232AE4">
        <w:rPr>
          <w:rFonts w:ascii="Fira Sans" w:hAnsi="Fira Sans"/>
          <w:sz w:val="36"/>
          <w:szCs w:val="36"/>
        </w:rPr>
        <w:lastRenderedPageBreak/>
        <w:t xml:space="preserve">Giving </w:t>
      </w:r>
      <w:r w:rsidR="00F75E84" w:rsidRPr="00232AE4">
        <w:rPr>
          <w:rFonts w:ascii="Fira Sans" w:hAnsi="Fira Sans"/>
          <w:sz w:val="36"/>
          <w:szCs w:val="36"/>
        </w:rPr>
        <w:t xml:space="preserve">health professionals </w:t>
      </w:r>
      <w:r w:rsidRPr="00232AE4">
        <w:rPr>
          <w:rFonts w:ascii="Fira Sans" w:hAnsi="Fira Sans"/>
          <w:sz w:val="36"/>
          <w:szCs w:val="36"/>
        </w:rPr>
        <w:t>good quality training about disability</w:t>
      </w:r>
    </w:p>
    <w:p w14:paraId="082B7266" w14:textId="2A862B65" w:rsidR="004A390B" w:rsidRPr="00232AE4" w:rsidRDefault="00187228" w:rsidP="014C2EFA">
      <w:pPr>
        <w:pStyle w:val="ListParagraph"/>
        <w:numPr>
          <w:ilvl w:val="0"/>
          <w:numId w:val="46"/>
        </w:numPr>
        <w:rPr>
          <w:rFonts w:ascii="Fira Sans" w:hAnsi="Fira Sans"/>
          <w:sz w:val="36"/>
          <w:szCs w:val="36"/>
        </w:rPr>
      </w:pPr>
      <w:r w:rsidRPr="00232AE4">
        <w:rPr>
          <w:rFonts w:ascii="Fira Sans" w:hAnsi="Fira Sans"/>
          <w:sz w:val="36"/>
          <w:szCs w:val="36"/>
        </w:rPr>
        <w:t>Making sure that all</w:t>
      </w:r>
      <w:r w:rsidR="00B4613D" w:rsidRPr="00232AE4">
        <w:rPr>
          <w:rFonts w:ascii="Fira Sans" w:hAnsi="Fira Sans"/>
          <w:sz w:val="36"/>
          <w:szCs w:val="36"/>
        </w:rPr>
        <w:t xml:space="preserve"> health centres and equipment are accessible</w:t>
      </w:r>
    </w:p>
    <w:p w14:paraId="48492EF3" w14:textId="02C3F7CB" w:rsidR="00F75E84" w:rsidRPr="00232AE4" w:rsidRDefault="00F75E84" w:rsidP="014C2EFA">
      <w:pPr>
        <w:pStyle w:val="ListParagraph"/>
        <w:numPr>
          <w:ilvl w:val="0"/>
          <w:numId w:val="46"/>
        </w:numPr>
        <w:rPr>
          <w:rFonts w:ascii="Fira Sans" w:hAnsi="Fira Sans"/>
          <w:sz w:val="36"/>
          <w:szCs w:val="36"/>
        </w:rPr>
      </w:pPr>
      <w:r w:rsidRPr="00232AE4">
        <w:rPr>
          <w:rFonts w:ascii="Fira Sans" w:hAnsi="Fira Sans"/>
          <w:sz w:val="36"/>
          <w:szCs w:val="36"/>
        </w:rPr>
        <w:t xml:space="preserve">Offering longer appointments and </w:t>
      </w:r>
      <w:r w:rsidR="00B4613D" w:rsidRPr="00232AE4">
        <w:rPr>
          <w:rFonts w:ascii="Fira Sans" w:hAnsi="Fira Sans"/>
          <w:sz w:val="36"/>
          <w:szCs w:val="36"/>
        </w:rPr>
        <w:t xml:space="preserve">help to understand </w:t>
      </w:r>
      <w:r w:rsidR="00CE7C10" w:rsidRPr="00232AE4">
        <w:rPr>
          <w:rFonts w:ascii="Fira Sans" w:hAnsi="Fira Sans"/>
          <w:sz w:val="36"/>
          <w:szCs w:val="36"/>
        </w:rPr>
        <w:t>the processes</w:t>
      </w:r>
      <w:r w:rsidR="0037670A" w:rsidRPr="00232AE4">
        <w:rPr>
          <w:rFonts w:ascii="Fira Sans" w:hAnsi="Fira Sans"/>
          <w:sz w:val="36"/>
          <w:szCs w:val="36"/>
        </w:rPr>
        <w:t xml:space="preserve">. </w:t>
      </w:r>
    </w:p>
    <w:p w14:paraId="3E613D67" w14:textId="77777777" w:rsidR="003378C4" w:rsidRPr="00232AE4" w:rsidRDefault="003378C4" w:rsidP="003378C4">
      <w:pPr>
        <w:pStyle w:val="ListParagraph"/>
        <w:rPr>
          <w:rFonts w:ascii="Fira Sans" w:hAnsi="Fira Sans"/>
          <w:sz w:val="36"/>
          <w:szCs w:val="36"/>
        </w:rPr>
      </w:pPr>
    </w:p>
    <w:p w14:paraId="4C721CAD"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 xml:space="preserve">Are Māori disabled people (tāngata </w:t>
      </w:r>
      <w:proofErr w:type="spellStart"/>
      <w:r w:rsidRPr="00232AE4">
        <w:rPr>
          <w:rFonts w:ascii="Fira Sans" w:hAnsi="Fira Sans"/>
          <w:color w:val="0AB58F"/>
          <w:sz w:val="48"/>
          <w:szCs w:val="48"/>
          <w:lang w:val="en-NZ"/>
        </w:rPr>
        <w:t>whaikaha</w:t>
      </w:r>
      <w:proofErr w:type="spellEnd"/>
      <w:r w:rsidRPr="00232AE4">
        <w:rPr>
          <w:rFonts w:ascii="Fira Sans" w:hAnsi="Fira Sans"/>
          <w:color w:val="0AB58F"/>
          <w:sz w:val="48"/>
          <w:szCs w:val="48"/>
          <w:lang w:val="en-NZ"/>
        </w:rPr>
        <w:t xml:space="preserve"> Māori) disproportionately affected?</w:t>
      </w:r>
    </w:p>
    <w:p w14:paraId="50C2F8D5" w14:textId="77616947" w:rsidR="003628B3" w:rsidRPr="00232AE4" w:rsidRDefault="00CE7C10">
      <w:pPr>
        <w:rPr>
          <w:rFonts w:ascii="Fira Sans" w:hAnsi="Fira Sans"/>
          <w:sz w:val="36"/>
          <w:szCs w:val="36"/>
        </w:rPr>
      </w:pPr>
      <w:r w:rsidRPr="00232AE4">
        <w:rPr>
          <w:rFonts w:ascii="Fira Sans" w:hAnsi="Fira Sans"/>
          <w:sz w:val="36"/>
          <w:szCs w:val="36"/>
        </w:rPr>
        <w:t>Yes.</w:t>
      </w:r>
      <w:r w:rsidR="00BB52AA" w:rsidRPr="00232AE4">
        <w:rPr>
          <w:rFonts w:ascii="Fira Sans" w:hAnsi="Fira Sans"/>
          <w:sz w:val="36"/>
          <w:szCs w:val="36"/>
        </w:rPr>
        <w:t xml:space="preserve"> </w:t>
      </w:r>
      <w:r w:rsidR="00955267" w:rsidRPr="00232AE4">
        <w:rPr>
          <w:rFonts w:ascii="Fira Sans" w:hAnsi="Fira Sans"/>
          <w:sz w:val="36"/>
          <w:szCs w:val="36"/>
        </w:rPr>
        <w:t>T</w:t>
      </w:r>
      <w:r w:rsidRPr="00232AE4">
        <w:rPr>
          <w:rFonts w:ascii="Fira Sans" w:hAnsi="Fira Sans"/>
          <w:sz w:val="36"/>
          <w:szCs w:val="36"/>
        </w:rPr>
        <w:t xml:space="preserve">āngata </w:t>
      </w:r>
      <w:proofErr w:type="spellStart"/>
      <w:r w:rsidRPr="00232AE4">
        <w:rPr>
          <w:rFonts w:ascii="Fira Sans" w:hAnsi="Fira Sans"/>
          <w:sz w:val="36"/>
          <w:szCs w:val="36"/>
        </w:rPr>
        <w:t>whaikaha</w:t>
      </w:r>
      <w:proofErr w:type="spellEnd"/>
      <w:r w:rsidRPr="00232AE4">
        <w:rPr>
          <w:rFonts w:ascii="Fira Sans" w:hAnsi="Fira Sans"/>
          <w:sz w:val="36"/>
          <w:szCs w:val="36"/>
        </w:rPr>
        <w:t xml:space="preserve"> Māori are more likely to be diagnosed with cancer and face extra challenges because of unfair treatment, the effects of </w:t>
      </w:r>
      <w:proofErr w:type="spellStart"/>
      <w:r w:rsidRPr="00232AE4">
        <w:rPr>
          <w:rFonts w:ascii="Fira Sans" w:hAnsi="Fira Sans"/>
          <w:sz w:val="36"/>
          <w:szCs w:val="36"/>
        </w:rPr>
        <w:t>coloni</w:t>
      </w:r>
      <w:r w:rsidR="001F0315" w:rsidRPr="00232AE4">
        <w:rPr>
          <w:rFonts w:ascii="Fira Sans" w:hAnsi="Fira Sans"/>
          <w:sz w:val="36"/>
          <w:szCs w:val="36"/>
        </w:rPr>
        <w:t>s</w:t>
      </w:r>
      <w:r w:rsidRPr="00232AE4">
        <w:rPr>
          <w:rFonts w:ascii="Fira Sans" w:hAnsi="Fira Sans"/>
          <w:sz w:val="36"/>
          <w:szCs w:val="36"/>
        </w:rPr>
        <w:t>ation</w:t>
      </w:r>
      <w:proofErr w:type="spellEnd"/>
      <w:r w:rsidRPr="00232AE4">
        <w:rPr>
          <w:rFonts w:ascii="Fira Sans" w:hAnsi="Fira Sans"/>
          <w:sz w:val="36"/>
          <w:szCs w:val="36"/>
        </w:rPr>
        <w:t xml:space="preserve">, and discrimination against disabled people. </w:t>
      </w:r>
      <w:r w:rsidR="00ED49E9" w:rsidRPr="00232AE4">
        <w:rPr>
          <w:rFonts w:ascii="Fira Sans" w:hAnsi="Fira Sans"/>
          <w:sz w:val="36"/>
          <w:szCs w:val="36"/>
        </w:rPr>
        <w:t xml:space="preserve">This needs to be </w:t>
      </w:r>
      <w:r w:rsidRPr="00232AE4">
        <w:rPr>
          <w:rFonts w:ascii="Fira Sans" w:hAnsi="Fira Sans"/>
          <w:sz w:val="36"/>
          <w:szCs w:val="36"/>
        </w:rPr>
        <w:t>fix</w:t>
      </w:r>
      <w:r w:rsidR="00ED49E9" w:rsidRPr="00232AE4">
        <w:rPr>
          <w:rFonts w:ascii="Fira Sans" w:hAnsi="Fira Sans"/>
          <w:sz w:val="36"/>
          <w:szCs w:val="36"/>
        </w:rPr>
        <w:t>ed</w:t>
      </w:r>
      <w:r w:rsidRPr="00232AE4">
        <w:rPr>
          <w:rFonts w:ascii="Fira Sans" w:hAnsi="Fira Sans"/>
          <w:sz w:val="36"/>
          <w:szCs w:val="36"/>
        </w:rPr>
        <w:t xml:space="preserve"> </w:t>
      </w:r>
      <w:r w:rsidR="00ED49E9" w:rsidRPr="00232AE4">
        <w:rPr>
          <w:rFonts w:ascii="Fira Sans" w:hAnsi="Fira Sans"/>
          <w:sz w:val="36"/>
          <w:szCs w:val="36"/>
        </w:rPr>
        <w:t>urgently</w:t>
      </w:r>
      <w:r w:rsidRPr="00232AE4">
        <w:rPr>
          <w:rFonts w:ascii="Fira Sans" w:hAnsi="Fira Sans"/>
          <w:sz w:val="36"/>
          <w:szCs w:val="36"/>
        </w:rPr>
        <w:t>.</w:t>
      </w:r>
    </w:p>
    <w:p w14:paraId="430C8658" w14:textId="77777777" w:rsidR="003378C4" w:rsidRPr="00232AE4" w:rsidRDefault="003378C4">
      <w:pPr>
        <w:rPr>
          <w:rFonts w:ascii="Fira Sans" w:hAnsi="Fira Sans"/>
          <w:sz w:val="48"/>
          <w:szCs w:val="48"/>
        </w:rPr>
      </w:pPr>
    </w:p>
    <w:p w14:paraId="0A2C721C" w14:textId="13FEEC1D" w:rsidR="00DB0B72" w:rsidRPr="00232AE4" w:rsidRDefault="00DB0B72" w:rsidP="014C2EFA">
      <w:pPr>
        <w:pStyle w:val="Heading2"/>
        <w:rPr>
          <w:rFonts w:ascii="Fira Sans" w:hAnsi="Fira Sans"/>
          <w:color w:val="0AB58F"/>
          <w:sz w:val="48"/>
          <w:szCs w:val="48"/>
        </w:rPr>
      </w:pPr>
      <w:r w:rsidRPr="00232AE4">
        <w:rPr>
          <w:rFonts w:ascii="Fira Sans" w:eastAsia="Fira Sans" w:hAnsi="Fira Sans" w:cs="Fira Sans"/>
          <w:color w:val="0AB58F"/>
          <w:sz w:val="48"/>
          <w:szCs w:val="48"/>
        </w:rPr>
        <w:lastRenderedPageBreak/>
        <w:t>How can people working in the health system use these reports?</w:t>
      </w:r>
      <w:r w:rsidRPr="00232AE4">
        <w:rPr>
          <w:rFonts w:ascii="Arial" w:hAnsi="Arial" w:cs="Arial"/>
          <w:color w:val="0AB58F"/>
          <w:sz w:val="48"/>
          <w:szCs w:val="48"/>
        </w:rPr>
        <w:t>  </w:t>
      </w:r>
    </w:p>
    <w:p w14:paraId="11C37ACC" w14:textId="07A7AB92" w:rsidR="00BB52AA" w:rsidRPr="00232AE4" w:rsidRDefault="00BB52AA" w:rsidP="00BB52AA">
      <w:pPr>
        <w:rPr>
          <w:rFonts w:ascii="Fira Sans" w:hAnsi="Fira Sans"/>
          <w:sz w:val="36"/>
          <w:szCs w:val="36"/>
        </w:rPr>
      </w:pPr>
      <w:r w:rsidRPr="00232AE4">
        <w:rPr>
          <w:rFonts w:ascii="Fira Sans" w:hAnsi="Fira Sans"/>
          <w:sz w:val="36"/>
          <w:szCs w:val="36"/>
        </w:rPr>
        <w:t xml:space="preserve">The Agency’s </w:t>
      </w:r>
      <w:r w:rsidR="00E42187" w:rsidRPr="00232AE4">
        <w:rPr>
          <w:rFonts w:ascii="Fira Sans" w:hAnsi="Fira Sans"/>
          <w:sz w:val="36"/>
          <w:szCs w:val="36"/>
        </w:rPr>
        <w:t>d</w:t>
      </w:r>
      <w:r w:rsidRPr="00232AE4">
        <w:rPr>
          <w:rFonts w:ascii="Fira Sans" w:hAnsi="Fira Sans"/>
          <w:sz w:val="36"/>
          <w:szCs w:val="36"/>
        </w:rPr>
        <w:t xml:space="preserve">isability and </w:t>
      </w:r>
      <w:r w:rsidR="00E42187" w:rsidRPr="00232AE4">
        <w:rPr>
          <w:rFonts w:ascii="Fira Sans" w:hAnsi="Fira Sans"/>
          <w:sz w:val="36"/>
          <w:szCs w:val="36"/>
        </w:rPr>
        <w:t>c</w:t>
      </w:r>
      <w:r w:rsidRPr="00232AE4">
        <w:rPr>
          <w:rFonts w:ascii="Fira Sans" w:hAnsi="Fira Sans"/>
          <w:sz w:val="36"/>
          <w:szCs w:val="36"/>
        </w:rPr>
        <w:t xml:space="preserve">ancer </w:t>
      </w:r>
      <w:r w:rsidR="00E42187" w:rsidRPr="00232AE4">
        <w:rPr>
          <w:rFonts w:ascii="Fira Sans" w:hAnsi="Fira Sans"/>
          <w:sz w:val="36"/>
          <w:szCs w:val="36"/>
        </w:rPr>
        <w:t>r</w:t>
      </w:r>
      <w:r w:rsidRPr="00232AE4">
        <w:rPr>
          <w:rFonts w:ascii="Fira Sans" w:hAnsi="Fira Sans"/>
          <w:sz w:val="36"/>
          <w:szCs w:val="36"/>
        </w:rPr>
        <w:t>eports are for health professionals</w:t>
      </w:r>
      <w:r w:rsidR="00F34F4B" w:rsidRPr="00232AE4">
        <w:rPr>
          <w:rFonts w:ascii="Fira Sans" w:hAnsi="Fira Sans"/>
          <w:sz w:val="36"/>
          <w:szCs w:val="36"/>
        </w:rPr>
        <w:t>,</w:t>
      </w:r>
      <w:r w:rsidRPr="00232AE4">
        <w:rPr>
          <w:rFonts w:ascii="Fira Sans" w:hAnsi="Fira Sans"/>
          <w:sz w:val="36"/>
          <w:szCs w:val="36"/>
        </w:rPr>
        <w:t xml:space="preserve"> people who manage cancer services in hospitals, </w:t>
      </w:r>
      <w:r w:rsidR="00F34F4B" w:rsidRPr="00232AE4">
        <w:rPr>
          <w:rFonts w:ascii="Fira Sans" w:hAnsi="Fira Sans"/>
          <w:sz w:val="36"/>
          <w:szCs w:val="36"/>
        </w:rPr>
        <w:t xml:space="preserve">and </w:t>
      </w:r>
      <w:r w:rsidRPr="00232AE4">
        <w:rPr>
          <w:rFonts w:ascii="Fira Sans" w:hAnsi="Fira Sans"/>
          <w:sz w:val="36"/>
          <w:szCs w:val="36"/>
        </w:rPr>
        <w:t>government agencies.</w:t>
      </w:r>
    </w:p>
    <w:p w14:paraId="1CC83AF6" w14:textId="77777777" w:rsidR="00BB52AA" w:rsidRPr="00232AE4" w:rsidRDefault="00BB52AA" w:rsidP="00BB52AA">
      <w:pPr>
        <w:rPr>
          <w:rFonts w:ascii="Fira Sans" w:hAnsi="Fira Sans"/>
          <w:sz w:val="36"/>
          <w:szCs w:val="36"/>
        </w:rPr>
      </w:pPr>
      <w:r w:rsidRPr="00232AE4">
        <w:rPr>
          <w:rFonts w:ascii="Fira Sans" w:hAnsi="Fira Sans"/>
          <w:sz w:val="36"/>
          <w:szCs w:val="36"/>
        </w:rPr>
        <w:t>These reports give information that can help people talk about, investigate, and improve cancer services at local, regional, and national levels.</w:t>
      </w:r>
    </w:p>
    <w:p w14:paraId="3B89BF2A" w14:textId="43E20F3D" w:rsidR="00A972FF" w:rsidRPr="00232AE4" w:rsidRDefault="009815F3" w:rsidP="009815F3">
      <w:pPr>
        <w:rPr>
          <w:sz w:val="36"/>
          <w:szCs w:val="36"/>
          <w:lang w:val="en-NZ"/>
        </w:rPr>
      </w:pPr>
      <w:r w:rsidRPr="00232AE4">
        <w:rPr>
          <w:rFonts w:ascii="Fira Sans" w:hAnsi="Fira Sans"/>
          <w:sz w:val="36"/>
          <w:szCs w:val="36"/>
        </w:rPr>
        <w:t xml:space="preserve">For instance, tackling the social factors that affect health among disabled people—especially tāngata </w:t>
      </w:r>
      <w:proofErr w:type="spellStart"/>
      <w:r w:rsidRPr="00232AE4">
        <w:rPr>
          <w:rFonts w:ascii="Fira Sans" w:hAnsi="Fira Sans"/>
          <w:sz w:val="36"/>
          <w:szCs w:val="36"/>
        </w:rPr>
        <w:t>whaikaha</w:t>
      </w:r>
      <w:proofErr w:type="spellEnd"/>
      <w:r w:rsidRPr="00232AE4">
        <w:rPr>
          <w:rFonts w:ascii="Fira Sans" w:hAnsi="Fira Sans"/>
          <w:sz w:val="36"/>
          <w:szCs w:val="36"/>
        </w:rPr>
        <w:t xml:space="preserve"> Māori, Pacific disabled people, and those who become disabled at a young age—is essential for reducing the risk of cancer and other health conditions.</w:t>
      </w:r>
    </w:p>
    <w:p w14:paraId="4448C2E5" w14:textId="25011807" w:rsidR="005D2272" w:rsidRPr="00232AE4" w:rsidRDefault="00BB52AA" w:rsidP="00FE565A">
      <w:pPr>
        <w:rPr>
          <w:rFonts w:ascii="Fira Sans" w:hAnsi="Fira Sans"/>
          <w:sz w:val="36"/>
          <w:szCs w:val="36"/>
        </w:rPr>
      </w:pPr>
      <w:r w:rsidRPr="00232AE4">
        <w:rPr>
          <w:rFonts w:ascii="Fira Sans" w:hAnsi="Fira Sans"/>
          <w:sz w:val="36"/>
          <w:szCs w:val="36"/>
        </w:rPr>
        <w:t>The reports also help us understand how cancer affects disabled people. They provide facts that can be used to make better plans for preventing cancer, finding it early, and improving cancer services for everyone.</w:t>
      </w:r>
    </w:p>
    <w:p w14:paraId="4679089B" w14:textId="77777777" w:rsidR="003378C4" w:rsidRPr="00AA084F" w:rsidRDefault="003378C4" w:rsidP="00FE565A">
      <w:pPr>
        <w:rPr>
          <w:rFonts w:ascii="Fira Sans" w:hAnsi="Fira Sans"/>
          <w:sz w:val="24"/>
          <w:szCs w:val="24"/>
        </w:rPr>
      </w:pPr>
    </w:p>
    <w:p w14:paraId="1FF1DFDC" w14:textId="36039804" w:rsidR="00DB0B72" w:rsidRPr="00232AE4" w:rsidRDefault="00DB0B72" w:rsidP="014C2EFA">
      <w:pPr>
        <w:pStyle w:val="Heading2"/>
        <w:rPr>
          <w:color w:val="0AB58F"/>
          <w:sz w:val="48"/>
          <w:szCs w:val="48"/>
        </w:rPr>
      </w:pPr>
      <w:r w:rsidRPr="00232AE4">
        <w:rPr>
          <w:rFonts w:ascii="Fira Sans" w:eastAsia="Fira Sans" w:hAnsi="Fira Sans" w:cs="Fira Sans"/>
          <w:color w:val="0AB58F"/>
          <w:sz w:val="48"/>
          <w:szCs w:val="48"/>
        </w:rPr>
        <w:lastRenderedPageBreak/>
        <w:t>What is being done to improve cancer services for disabled people?</w:t>
      </w:r>
      <w:r w:rsidRPr="00232AE4">
        <w:rPr>
          <w:color w:val="0AB58F"/>
          <w:sz w:val="48"/>
          <w:szCs w:val="48"/>
        </w:rPr>
        <w:t> </w:t>
      </w:r>
    </w:p>
    <w:p w14:paraId="781BB620" w14:textId="77777777" w:rsidR="007E4E24" w:rsidRPr="00232AE4" w:rsidRDefault="007E4E24" w:rsidP="007E4E24">
      <w:pPr>
        <w:rPr>
          <w:rFonts w:ascii="Fira Sans" w:hAnsi="Fira Sans"/>
          <w:sz w:val="36"/>
          <w:szCs w:val="36"/>
        </w:rPr>
      </w:pPr>
      <w:r w:rsidRPr="00232AE4">
        <w:rPr>
          <w:rFonts w:ascii="Fira Sans" w:hAnsi="Fira Sans"/>
          <w:sz w:val="36"/>
          <w:szCs w:val="36"/>
        </w:rPr>
        <w:t>Here are some things being done to make health services better for disabled people:</w:t>
      </w:r>
    </w:p>
    <w:p w14:paraId="4CB124AD" w14:textId="77777777" w:rsidR="007E4E24" w:rsidRPr="00232AE4" w:rsidRDefault="007E4E24" w:rsidP="007E4E24">
      <w:pPr>
        <w:pStyle w:val="ListParagraph"/>
        <w:numPr>
          <w:ilvl w:val="0"/>
          <w:numId w:val="40"/>
        </w:numPr>
        <w:rPr>
          <w:rFonts w:ascii="Fira Sans" w:hAnsi="Fira Sans"/>
          <w:sz w:val="36"/>
          <w:szCs w:val="36"/>
        </w:rPr>
      </w:pPr>
      <w:r w:rsidRPr="00232AE4">
        <w:rPr>
          <w:rFonts w:ascii="Fira Sans" w:hAnsi="Fira Sans"/>
          <w:sz w:val="36"/>
          <w:szCs w:val="36"/>
        </w:rPr>
        <w:t>A new version of the New Zealand Disability Strategy (for 2026-2030) is being developed. It includes five main actions for health:</w:t>
      </w:r>
    </w:p>
    <w:p w14:paraId="464163E8" w14:textId="26BEB41E"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Looking at and improving ways of doing things so health services are more accessible and welcoming.</w:t>
      </w:r>
    </w:p>
    <w:p w14:paraId="5F1E6DC8"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Helping health workers learn how to better support disabled people.</w:t>
      </w:r>
    </w:p>
    <w:p w14:paraId="6D78C977"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Giving disabled people more chances to learn the skills they need to work in the health system.</w:t>
      </w:r>
    </w:p>
    <w:p w14:paraId="0DCB63B1"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Making sure disabled people are counted in the country’s health data.</w:t>
      </w:r>
    </w:p>
    <w:p w14:paraId="0D9971BB"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Setting up systems so disabled people can say what help or support they need in their National Health Index (NHI) record.</w:t>
      </w:r>
    </w:p>
    <w:p w14:paraId="39074C97" w14:textId="3C2C60D2" w:rsidR="007E4E24" w:rsidRPr="00232AE4" w:rsidRDefault="007E4E24" w:rsidP="000F3F0F">
      <w:pPr>
        <w:pStyle w:val="ListParagraph"/>
        <w:numPr>
          <w:ilvl w:val="0"/>
          <w:numId w:val="40"/>
        </w:numPr>
        <w:rPr>
          <w:rFonts w:ascii="Fira Sans" w:hAnsi="Fira Sans"/>
          <w:sz w:val="36"/>
          <w:szCs w:val="36"/>
        </w:rPr>
      </w:pPr>
      <w:r w:rsidRPr="00232AE4">
        <w:rPr>
          <w:rFonts w:ascii="Fira Sans" w:hAnsi="Fira Sans"/>
          <w:sz w:val="36"/>
          <w:szCs w:val="36"/>
        </w:rPr>
        <w:t xml:space="preserve">Health New Zealand </w:t>
      </w:r>
      <w:r w:rsidR="001F0315" w:rsidRPr="00232AE4">
        <w:rPr>
          <w:rFonts w:ascii="Fira Sans" w:hAnsi="Fira Sans"/>
          <w:sz w:val="36"/>
          <w:szCs w:val="36"/>
        </w:rPr>
        <w:t xml:space="preserve">Te Whatu Ora </w:t>
      </w:r>
      <w:r w:rsidRPr="00232AE4">
        <w:rPr>
          <w:rFonts w:ascii="Fira Sans" w:hAnsi="Fira Sans"/>
          <w:sz w:val="36"/>
          <w:szCs w:val="36"/>
        </w:rPr>
        <w:t xml:space="preserve">is working on a project called the Patient Profile and National Health Index (PPNHI). This will let disabled </w:t>
      </w:r>
      <w:r w:rsidRPr="00232AE4">
        <w:rPr>
          <w:rFonts w:ascii="Fira Sans" w:hAnsi="Fira Sans"/>
          <w:sz w:val="36"/>
          <w:szCs w:val="36"/>
        </w:rPr>
        <w:lastRenderedPageBreak/>
        <w:t>people tell health services what support they need when they get care.</w:t>
      </w:r>
    </w:p>
    <w:p w14:paraId="6DF88CC5" w14:textId="11CA8EA9" w:rsidR="007E4E24" w:rsidRPr="00232AE4" w:rsidRDefault="00F32022" w:rsidP="000F3F0F">
      <w:pPr>
        <w:pStyle w:val="ListParagraph"/>
        <w:numPr>
          <w:ilvl w:val="0"/>
          <w:numId w:val="40"/>
        </w:numPr>
        <w:rPr>
          <w:rFonts w:ascii="Fira Sans" w:hAnsi="Fira Sans"/>
          <w:sz w:val="36"/>
          <w:szCs w:val="36"/>
        </w:rPr>
      </w:pPr>
      <w:r w:rsidRPr="00F32022">
        <w:rPr>
          <w:rFonts w:ascii="Fira Sans" w:hAnsi="Fira Sans"/>
          <w:sz w:val="36"/>
          <w:szCs w:val="36"/>
        </w:rPr>
        <w:t xml:space="preserve">As part of the PPNHI project, </w:t>
      </w:r>
      <w:r w:rsidR="007E4E24" w:rsidRPr="00232AE4">
        <w:rPr>
          <w:rFonts w:ascii="Fira Sans" w:hAnsi="Fira Sans"/>
          <w:sz w:val="36"/>
          <w:szCs w:val="36"/>
        </w:rPr>
        <w:t>Work is also being done to make sure disabled people can be identified in national health data. Right now, health records can show details like age, gender, ethnicity, and where someone lives, but they can’t show if someone is disabled. This makes it hard to understand and fix health problems that affect disabled people.</w:t>
      </w:r>
    </w:p>
    <w:p w14:paraId="71549812" w14:textId="77777777" w:rsidR="007E4E24" w:rsidRPr="00232AE4" w:rsidRDefault="007E4E24" w:rsidP="000F3F0F">
      <w:pPr>
        <w:pStyle w:val="ListParagraph"/>
        <w:numPr>
          <w:ilvl w:val="0"/>
          <w:numId w:val="40"/>
        </w:numPr>
        <w:rPr>
          <w:rFonts w:ascii="Fira Sans" w:hAnsi="Fira Sans"/>
          <w:sz w:val="36"/>
          <w:szCs w:val="36"/>
        </w:rPr>
      </w:pPr>
      <w:r w:rsidRPr="00232AE4">
        <w:rPr>
          <w:rFonts w:ascii="Fira Sans" w:hAnsi="Fira Sans"/>
          <w:sz w:val="36"/>
          <w:szCs w:val="36"/>
        </w:rPr>
        <w:t xml:space="preserve">The Disability Health team at Health NZ has a big work plan to help the organisation give better care to disabled people. This includes teaching </w:t>
      </w:r>
      <w:proofErr w:type="gramStart"/>
      <w:r w:rsidRPr="00232AE4">
        <w:rPr>
          <w:rFonts w:ascii="Fira Sans" w:hAnsi="Fira Sans"/>
          <w:sz w:val="36"/>
          <w:szCs w:val="36"/>
        </w:rPr>
        <w:t>staff,</w:t>
      </w:r>
      <w:proofErr w:type="gramEnd"/>
      <w:r w:rsidRPr="00232AE4">
        <w:rPr>
          <w:rFonts w:ascii="Fira Sans" w:hAnsi="Fira Sans"/>
          <w:sz w:val="36"/>
          <w:szCs w:val="36"/>
        </w:rPr>
        <w:t xml:space="preserve"> changing policies, and making sure services are easier to use and more welcoming.</w:t>
      </w:r>
    </w:p>
    <w:p w14:paraId="2BEEBB7A" w14:textId="1BAB19DE" w:rsidR="003A37ED" w:rsidRPr="003A37ED" w:rsidRDefault="003A37ED" w:rsidP="003A37ED">
      <w:pPr>
        <w:pStyle w:val="ListParagraph"/>
        <w:numPr>
          <w:ilvl w:val="0"/>
          <w:numId w:val="40"/>
        </w:numPr>
        <w:rPr>
          <w:rFonts w:ascii="Fira Sans" w:hAnsi="Fira Sans"/>
          <w:sz w:val="36"/>
          <w:szCs w:val="36"/>
        </w:rPr>
      </w:pPr>
      <w:r w:rsidRPr="003A37ED">
        <w:rPr>
          <w:rFonts w:ascii="Fira Sans" w:hAnsi="Fira Sans"/>
          <w:sz w:val="36"/>
          <w:szCs w:val="36"/>
        </w:rPr>
        <w:t xml:space="preserve">The Ministry of Health </w:t>
      </w:r>
      <w:r>
        <w:rPr>
          <w:rFonts w:ascii="Fira Sans" w:hAnsi="Fira Sans"/>
          <w:sz w:val="36"/>
          <w:szCs w:val="36"/>
        </w:rPr>
        <w:t xml:space="preserve">is </w:t>
      </w:r>
      <w:r w:rsidRPr="003A37ED">
        <w:rPr>
          <w:rFonts w:ascii="Fira Sans" w:hAnsi="Fira Sans"/>
          <w:sz w:val="36"/>
          <w:szCs w:val="36"/>
        </w:rPr>
        <w:t xml:space="preserve">working on ways to improve the health of people with </w:t>
      </w:r>
      <w:r w:rsidR="005B33AE" w:rsidRPr="003A37ED">
        <w:rPr>
          <w:rFonts w:ascii="Fira Sans" w:hAnsi="Fira Sans"/>
          <w:sz w:val="36"/>
          <w:szCs w:val="36"/>
        </w:rPr>
        <w:t>learning</w:t>
      </w:r>
      <w:r w:rsidR="005B33AE" w:rsidRPr="003A37ED">
        <w:rPr>
          <w:rFonts w:ascii="Fira Sans" w:hAnsi="Fira Sans"/>
          <w:sz w:val="36"/>
          <w:szCs w:val="36"/>
        </w:rPr>
        <w:t xml:space="preserve"> </w:t>
      </w:r>
      <w:r w:rsidR="005B33AE">
        <w:rPr>
          <w:rFonts w:ascii="Fira Sans" w:hAnsi="Fira Sans"/>
          <w:sz w:val="36"/>
          <w:szCs w:val="36"/>
        </w:rPr>
        <w:t>(</w:t>
      </w:r>
      <w:r w:rsidRPr="003A37ED">
        <w:rPr>
          <w:rFonts w:ascii="Fira Sans" w:hAnsi="Fira Sans"/>
          <w:sz w:val="36"/>
          <w:szCs w:val="36"/>
        </w:rPr>
        <w:t xml:space="preserve">intellectual) disabilities. One idea being looked at is to offer yearly health check-ups. This could help more people with </w:t>
      </w:r>
      <w:r w:rsidR="005B33AE">
        <w:rPr>
          <w:rFonts w:ascii="Fira Sans" w:hAnsi="Fira Sans"/>
          <w:sz w:val="36"/>
          <w:szCs w:val="36"/>
        </w:rPr>
        <w:t>learning (</w:t>
      </w:r>
      <w:r w:rsidRPr="003A37ED">
        <w:rPr>
          <w:rFonts w:ascii="Fira Sans" w:hAnsi="Fira Sans"/>
          <w:sz w:val="36"/>
          <w:szCs w:val="36"/>
        </w:rPr>
        <w:t>intellectual) disabilities get screened for cancer.</w:t>
      </w:r>
    </w:p>
    <w:p w14:paraId="1D966652" w14:textId="6257191C" w:rsidR="007E4E24" w:rsidRPr="00232AE4" w:rsidRDefault="00881A65" w:rsidP="000F3F0F">
      <w:pPr>
        <w:pStyle w:val="ListParagraph"/>
        <w:numPr>
          <w:ilvl w:val="0"/>
          <w:numId w:val="40"/>
        </w:numPr>
        <w:rPr>
          <w:rFonts w:ascii="Fira Sans" w:hAnsi="Fira Sans"/>
          <w:sz w:val="36"/>
          <w:szCs w:val="36"/>
        </w:rPr>
      </w:pPr>
      <w:r w:rsidRPr="00232AE4">
        <w:rPr>
          <w:rFonts w:ascii="Fira Sans" w:hAnsi="Fira Sans"/>
          <w:sz w:val="36"/>
          <w:szCs w:val="36"/>
        </w:rPr>
        <w:t>The Detailed Business Case for the</w:t>
      </w:r>
      <w:r w:rsidR="007E4E24" w:rsidRPr="00232AE4">
        <w:rPr>
          <w:rFonts w:ascii="Fira Sans" w:hAnsi="Fira Sans"/>
          <w:sz w:val="36"/>
          <w:szCs w:val="36"/>
        </w:rPr>
        <w:t xml:space="preserve"> National Lung Screening Programme (NLSP) is </w:t>
      </w:r>
      <w:r w:rsidR="003143A7" w:rsidRPr="00232AE4">
        <w:rPr>
          <w:rFonts w:ascii="Fira Sans" w:hAnsi="Fira Sans"/>
          <w:sz w:val="36"/>
          <w:szCs w:val="36"/>
        </w:rPr>
        <w:t xml:space="preserve">currently </w:t>
      </w:r>
      <w:r w:rsidR="009162C7" w:rsidRPr="00232AE4">
        <w:rPr>
          <w:rFonts w:ascii="Fira Sans" w:hAnsi="Fira Sans"/>
          <w:sz w:val="36"/>
          <w:szCs w:val="36"/>
        </w:rPr>
        <w:lastRenderedPageBreak/>
        <w:t>being</w:t>
      </w:r>
      <w:r w:rsidR="003143A7" w:rsidRPr="00232AE4">
        <w:rPr>
          <w:rFonts w:ascii="Fira Sans" w:hAnsi="Fira Sans"/>
          <w:sz w:val="36"/>
          <w:szCs w:val="36"/>
        </w:rPr>
        <w:t xml:space="preserve"> scoped</w:t>
      </w:r>
      <w:r w:rsidR="007E4E24" w:rsidRPr="00232AE4">
        <w:rPr>
          <w:rFonts w:ascii="Fira Sans" w:hAnsi="Fira Sans"/>
          <w:sz w:val="36"/>
          <w:szCs w:val="36"/>
        </w:rPr>
        <w:t xml:space="preserve">. </w:t>
      </w:r>
      <w:r w:rsidR="003143A7" w:rsidRPr="00232AE4">
        <w:rPr>
          <w:rFonts w:ascii="Fira Sans" w:hAnsi="Fira Sans"/>
          <w:sz w:val="36"/>
          <w:szCs w:val="36"/>
        </w:rPr>
        <w:t>If it proceeds, t</w:t>
      </w:r>
      <w:r w:rsidR="007E4E24" w:rsidRPr="00232AE4">
        <w:rPr>
          <w:rFonts w:ascii="Fira Sans" w:hAnsi="Fira Sans"/>
          <w:sz w:val="36"/>
          <w:szCs w:val="36"/>
        </w:rPr>
        <w:t xml:space="preserve">his </w:t>
      </w:r>
      <w:proofErr w:type="spellStart"/>
      <w:r w:rsidR="007E4E24" w:rsidRPr="00232AE4">
        <w:rPr>
          <w:rFonts w:ascii="Fira Sans" w:hAnsi="Fira Sans"/>
          <w:sz w:val="36"/>
          <w:szCs w:val="36"/>
        </w:rPr>
        <w:t>programme</w:t>
      </w:r>
      <w:proofErr w:type="spellEnd"/>
      <w:r w:rsidR="007E4E24" w:rsidRPr="00232AE4">
        <w:rPr>
          <w:rFonts w:ascii="Fira Sans" w:hAnsi="Fira Sans"/>
          <w:sz w:val="36"/>
          <w:szCs w:val="36"/>
        </w:rPr>
        <w:t xml:space="preserve"> will help find and treat lung cancer sooner, manage it more effectively, and lower its impact on families and communities. The new reports about disability and cancer will help </w:t>
      </w:r>
      <w:r w:rsidR="00C34BA8" w:rsidRPr="00232AE4">
        <w:rPr>
          <w:rFonts w:ascii="Fira Sans" w:hAnsi="Fira Sans"/>
          <w:sz w:val="36"/>
          <w:szCs w:val="36"/>
        </w:rPr>
        <w:t xml:space="preserve">inform </w:t>
      </w:r>
      <w:r w:rsidR="007E4E24" w:rsidRPr="00232AE4">
        <w:rPr>
          <w:rFonts w:ascii="Fira Sans" w:hAnsi="Fira Sans"/>
          <w:sz w:val="36"/>
          <w:szCs w:val="36"/>
        </w:rPr>
        <w:t xml:space="preserve">this </w:t>
      </w:r>
      <w:proofErr w:type="spellStart"/>
      <w:r w:rsidR="007E4E24" w:rsidRPr="00232AE4">
        <w:rPr>
          <w:rFonts w:ascii="Fira Sans" w:hAnsi="Fira Sans"/>
          <w:sz w:val="36"/>
          <w:szCs w:val="36"/>
        </w:rPr>
        <w:t>programme</w:t>
      </w:r>
      <w:proofErr w:type="spellEnd"/>
      <w:r w:rsidR="007E4E24" w:rsidRPr="00232AE4">
        <w:rPr>
          <w:rFonts w:ascii="Fira Sans" w:hAnsi="Fira Sans"/>
          <w:sz w:val="36"/>
          <w:szCs w:val="36"/>
        </w:rPr>
        <w:t xml:space="preserve"> </w:t>
      </w:r>
      <w:r w:rsidR="00E42187" w:rsidRPr="00232AE4">
        <w:rPr>
          <w:rFonts w:ascii="Fira Sans" w:hAnsi="Fira Sans"/>
          <w:sz w:val="36"/>
          <w:szCs w:val="36"/>
        </w:rPr>
        <w:t xml:space="preserve">on how to support disabled people </w:t>
      </w:r>
      <w:r w:rsidR="007E4E24" w:rsidRPr="00232AE4">
        <w:rPr>
          <w:rFonts w:ascii="Fira Sans" w:hAnsi="Fira Sans"/>
          <w:sz w:val="36"/>
          <w:szCs w:val="36"/>
        </w:rPr>
        <w:t>better.</w:t>
      </w:r>
    </w:p>
    <w:p w14:paraId="31FE0BEE" w14:textId="0D6DB781" w:rsidR="00DB0B72" w:rsidRPr="00232AE4" w:rsidRDefault="007E4E24" w:rsidP="014C2EFA">
      <w:pPr>
        <w:rPr>
          <w:rFonts w:ascii="Fira Sans" w:hAnsi="Fira Sans"/>
          <w:sz w:val="36"/>
          <w:szCs w:val="36"/>
        </w:rPr>
      </w:pPr>
      <w:r w:rsidRPr="00232AE4">
        <w:rPr>
          <w:rFonts w:ascii="Fira Sans" w:hAnsi="Fira Sans"/>
          <w:sz w:val="36"/>
          <w:szCs w:val="36"/>
        </w:rPr>
        <w:t>Sharing these reports will give everyone more information about disabled people with cancer. This will help improve health policies, planning, and care throughout the health system.</w:t>
      </w:r>
    </w:p>
    <w:p w14:paraId="67510594" w14:textId="77777777" w:rsidR="003378C4" w:rsidRPr="00232AE4" w:rsidRDefault="003378C4" w:rsidP="014C2EFA">
      <w:pPr>
        <w:rPr>
          <w:rFonts w:ascii="Fira Sans" w:hAnsi="Fira Sans"/>
          <w:sz w:val="48"/>
          <w:szCs w:val="48"/>
          <w:lang w:val="en-NZ"/>
        </w:rPr>
      </w:pPr>
    </w:p>
    <w:p w14:paraId="376515AA" w14:textId="3BFCDE0B" w:rsidR="00267B7F" w:rsidRPr="00232AE4" w:rsidRDefault="00DB0B72" w:rsidP="002D5C27">
      <w:pPr>
        <w:spacing w:after="0"/>
        <w:rPr>
          <w:rFonts w:ascii="Fira Sans" w:eastAsiaTheme="majorEastAsia" w:hAnsi="Fira Sans" w:cstheme="majorBidi"/>
          <w:b/>
          <w:bCs/>
          <w:color w:val="4F81BD" w:themeColor="accent1"/>
          <w:sz w:val="48"/>
          <w:szCs w:val="48"/>
          <w:lang w:val="en-NZ"/>
        </w:rPr>
      </w:pPr>
      <w:r w:rsidRPr="00232AE4">
        <w:rPr>
          <w:rFonts w:ascii="Fira Sans" w:eastAsiaTheme="majorEastAsia" w:hAnsi="Fira Sans" w:cstheme="majorBidi"/>
          <w:b/>
          <w:color w:val="0AB58F"/>
          <w:sz w:val="48"/>
          <w:szCs w:val="48"/>
        </w:rPr>
        <w:t>What are the next steps following the release of this report?</w:t>
      </w:r>
      <w:r w:rsidRPr="00232AE4">
        <w:rPr>
          <w:rFonts w:ascii="Arial" w:eastAsiaTheme="majorEastAsia" w:hAnsi="Arial" w:cs="Arial"/>
          <w:b/>
          <w:color w:val="0AB58F"/>
          <w:sz w:val="48"/>
          <w:szCs w:val="48"/>
        </w:rPr>
        <w:t> </w:t>
      </w:r>
      <w:r w:rsidRPr="00232AE4">
        <w:rPr>
          <w:rFonts w:ascii="Fira Sans" w:eastAsiaTheme="majorEastAsia" w:hAnsi="Fira Sans" w:cs="Fira Sans"/>
          <w:b/>
          <w:bCs/>
          <w:color w:val="4F81BD" w:themeColor="accent1"/>
          <w:sz w:val="48"/>
          <w:szCs w:val="48"/>
          <w:lang w:val="en-NZ"/>
        </w:rPr>
        <w:t> </w:t>
      </w:r>
    </w:p>
    <w:p w14:paraId="06847415" w14:textId="5DF91850" w:rsidR="009162C7" w:rsidRPr="00232AE4" w:rsidRDefault="009162C7" w:rsidP="00111D44">
      <w:pPr>
        <w:spacing w:after="0"/>
        <w:rPr>
          <w:rFonts w:ascii="Fira Sans" w:hAnsi="Fira Sans"/>
          <w:sz w:val="36"/>
          <w:szCs w:val="36"/>
        </w:rPr>
      </w:pPr>
      <w:r w:rsidRPr="00232AE4">
        <w:rPr>
          <w:rFonts w:ascii="Fira Sans" w:hAnsi="Fira Sans"/>
          <w:sz w:val="36"/>
          <w:szCs w:val="36"/>
        </w:rPr>
        <w:t xml:space="preserve">The disability and cancer reports will be published on our website in November 2025. We will also share the main points and </w:t>
      </w:r>
      <w:proofErr w:type="gramStart"/>
      <w:r w:rsidRPr="00232AE4">
        <w:rPr>
          <w:rFonts w:ascii="Fira Sans" w:hAnsi="Fira Sans"/>
          <w:sz w:val="36"/>
          <w:szCs w:val="36"/>
        </w:rPr>
        <w:t>next</w:t>
      </w:r>
      <w:proofErr w:type="gramEnd"/>
      <w:r w:rsidRPr="00232AE4">
        <w:rPr>
          <w:rFonts w:ascii="Fira Sans" w:hAnsi="Fira Sans"/>
          <w:sz w:val="36"/>
          <w:szCs w:val="36"/>
        </w:rPr>
        <w:t xml:space="preserve"> steps with </w:t>
      </w:r>
      <w:r w:rsidR="00BC66B9" w:rsidRPr="00232AE4">
        <w:rPr>
          <w:rFonts w:ascii="Fira Sans" w:hAnsi="Fira Sans"/>
          <w:sz w:val="36"/>
          <w:szCs w:val="36"/>
        </w:rPr>
        <w:t xml:space="preserve">key organisations, </w:t>
      </w:r>
      <w:r w:rsidRPr="00232AE4">
        <w:rPr>
          <w:rFonts w:ascii="Fira Sans" w:hAnsi="Fira Sans"/>
          <w:sz w:val="36"/>
          <w:szCs w:val="36"/>
        </w:rPr>
        <w:t>people and groups.</w:t>
      </w:r>
      <w:r w:rsidR="00BC66B9" w:rsidRPr="00232AE4">
        <w:rPr>
          <w:rFonts w:ascii="Fira Sans" w:hAnsi="Fira Sans"/>
          <w:sz w:val="36"/>
          <w:szCs w:val="36"/>
        </w:rPr>
        <w:br/>
      </w:r>
    </w:p>
    <w:p w14:paraId="0E873FB8" w14:textId="4FAEF89D" w:rsidR="00DB0B72" w:rsidRPr="00232AE4" w:rsidRDefault="009162C7" w:rsidP="00FE565A">
      <w:pPr>
        <w:rPr>
          <w:rFonts w:ascii="Fira Sans" w:hAnsi="Fira Sans"/>
          <w:sz w:val="36"/>
          <w:szCs w:val="36"/>
        </w:rPr>
      </w:pPr>
      <w:r w:rsidRPr="00232AE4">
        <w:rPr>
          <w:rFonts w:ascii="Fira Sans" w:hAnsi="Fira Sans"/>
          <w:sz w:val="36"/>
          <w:szCs w:val="36"/>
        </w:rPr>
        <w:t xml:space="preserve">The Agency will keep working with health organisations and the disability community to better understand the health needs of disabled </w:t>
      </w:r>
      <w:r w:rsidRPr="00232AE4">
        <w:rPr>
          <w:rFonts w:ascii="Fira Sans" w:hAnsi="Fira Sans"/>
          <w:sz w:val="36"/>
          <w:szCs w:val="36"/>
        </w:rPr>
        <w:lastRenderedPageBreak/>
        <w:t>people and their families when it comes to cancer. Together, we will look for ways to make cancer care and outcomes better for disabled people.</w:t>
      </w:r>
    </w:p>
    <w:p w14:paraId="71A48973" w14:textId="77777777" w:rsidR="003378C4" w:rsidRPr="00AA084F" w:rsidRDefault="003378C4" w:rsidP="00FE565A">
      <w:pPr>
        <w:rPr>
          <w:rFonts w:ascii="Fira Sans" w:hAnsi="Fira Sans"/>
          <w:sz w:val="24"/>
          <w:szCs w:val="24"/>
        </w:rPr>
      </w:pPr>
    </w:p>
    <w:p w14:paraId="7B8985E8" w14:textId="77777777" w:rsidR="00C603CE" w:rsidRPr="00232AE4" w:rsidRDefault="00C603CE" w:rsidP="00C603CE">
      <w:pPr>
        <w:pStyle w:val="Heading2"/>
        <w:rPr>
          <w:rFonts w:ascii="Fira Sans" w:hAnsi="Fira Sans"/>
          <w:color w:val="0AB58F"/>
          <w:sz w:val="48"/>
          <w:szCs w:val="48"/>
          <w:lang w:val="en-NZ"/>
        </w:rPr>
      </w:pPr>
      <w:r w:rsidRPr="00232AE4">
        <w:rPr>
          <w:rFonts w:ascii="Fira Sans" w:hAnsi="Fira Sans"/>
          <w:color w:val="0AB58F"/>
          <w:sz w:val="48"/>
          <w:szCs w:val="48"/>
          <w:lang w:val="en-NZ"/>
        </w:rPr>
        <w:t>What are the next steps for improving cancer outcomes for disabled people?</w:t>
      </w:r>
    </w:p>
    <w:p w14:paraId="65E3176E" w14:textId="3CCAB7DB" w:rsidR="00C603CE" w:rsidRPr="00232AE4" w:rsidRDefault="009E1F03" w:rsidP="00C603CE">
      <w:pPr>
        <w:rPr>
          <w:rFonts w:ascii="Fira Sans" w:hAnsi="Fira Sans"/>
          <w:sz w:val="36"/>
          <w:szCs w:val="36"/>
        </w:rPr>
      </w:pPr>
      <w:r w:rsidRPr="00232AE4">
        <w:rPr>
          <w:rFonts w:ascii="Fira Sans" w:hAnsi="Fira Sans"/>
          <w:sz w:val="36"/>
          <w:szCs w:val="36"/>
        </w:rPr>
        <w:t xml:space="preserve">We need to learn more about how long </w:t>
      </w:r>
      <w:r w:rsidR="00B07D56" w:rsidRPr="00232AE4">
        <w:rPr>
          <w:rFonts w:ascii="Fira Sans" w:hAnsi="Fira Sans"/>
          <w:sz w:val="36"/>
          <w:szCs w:val="36"/>
        </w:rPr>
        <w:t>disabled people</w:t>
      </w:r>
      <w:r w:rsidRPr="00232AE4">
        <w:rPr>
          <w:rFonts w:ascii="Fira Sans" w:hAnsi="Fira Sans"/>
          <w:sz w:val="36"/>
          <w:szCs w:val="36"/>
        </w:rPr>
        <w:t xml:space="preserve"> live after a cancer diagnosis, what stage their cancer is found at, and what treatment they get. </w:t>
      </w:r>
      <w:r w:rsidR="00B07D56" w:rsidRPr="00232AE4">
        <w:rPr>
          <w:rFonts w:ascii="Fira Sans" w:hAnsi="Fira Sans"/>
          <w:sz w:val="36"/>
          <w:szCs w:val="36"/>
        </w:rPr>
        <w:t xml:space="preserve">The Agency </w:t>
      </w:r>
      <w:r w:rsidR="00715736" w:rsidRPr="00232AE4">
        <w:rPr>
          <w:rFonts w:ascii="Fira Sans" w:hAnsi="Fira Sans"/>
          <w:sz w:val="36"/>
          <w:szCs w:val="36"/>
        </w:rPr>
        <w:t xml:space="preserve">and others are </w:t>
      </w:r>
      <w:r w:rsidRPr="00232AE4">
        <w:rPr>
          <w:rFonts w:ascii="Fira Sans" w:hAnsi="Fira Sans"/>
          <w:sz w:val="36"/>
          <w:szCs w:val="36"/>
        </w:rPr>
        <w:t xml:space="preserve">working with the disability community to collect better information and improve services and results for </w:t>
      </w:r>
      <w:r w:rsidR="00715736" w:rsidRPr="00232AE4">
        <w:rPr>
          <w:rFonts w:ascii="Fira Sans" w:hAnsi="Fira Sans"/>
          <w:sz w:val="36"/>
          <w:szCs w:val="36"/>
        </w:rPr>
        <w:t>disabled people</w:t>
      </w:r>
      <w:r w:rsidRPr="00232AE4">
        <w:rPr>
          <w:rFonts w:ascii="Fira Sans" w:hAnsi="Fira Sans"/>
          <w:sz w:val="36"/>
          <w:szCs w:val="36"/>
        </w:rPr>
        <w:t>.</w:t>
      </w:r>
    </w:p>
    <w:p w14:paraId="409BDE85" w14:textId="77777777" w:rsidR="005E572C" w:rsidRDefault="005E572C"/>
    <w:sectPr w:rsidR="005E572C" w:rsidSect="00D4686E">
      <w:headerReference w:type="default" r:id="rId11"/>
      <w:footerReference w:type="default" r:id="rId12"/>
      <w:pgSz w:w="12240" w:h="15840"/>
      <w:pgMar w:top="24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E66C" w14:textId="77777777" w:rsidR="00212147" w:rsidRDefault="00212147" w:rsidP="00B0057D">
      <w:pPr>
        <w:spacing w:after="0" w:line="240" w:lineRule="auto"/>
      </w:pPr>
      <w:r>
        <w:separator/>
      </w:r>
    </w:p>
  </w:endnote>
  <w:endnote w:type="continuationSeparator" w:id="0">
    <w:p w14:paraId="1B2E4B78" w14:textId="77777777" w:rsidR="00212147" w:rsidRDefault="00212147" w:rsidP="00B0057D">
      <w:pPr>
        <w:spacing w:after="0" w:line="240" w:lineRule="auto"/>
      </w:pPr>
      <w:r>
        <w:continuationSeparator/>
      </w:r>
    </w:p>
  </w:endnote>
  <w:endnote w:type="continuationNotice" w:id="1">
    <w:p w14:paraId="7F903B8F" w14:textId="77777777" w:rsidR="00212147" w:rsidRDefault="00212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71331"/>
      <w:docPartObj>
        <w:docPartGallery w:val="Page Numbers (Bottom of Page)"/>
        <w:docPartUnique/>
      </w:docPartObj>
    </w:sdtPr>
    <w:sdtEndPr>
      <w:rPr>
        <w:rFonts w:ascii="Fira Sans" w:hAnsi="Fira Sans"/>
        <w:noProof/>
        <w:sz w:val="24"/>
        <w:szCs w:val="24"/>
      </w:rPr>
    </w:sdtEndPr>
    <w:sdtContent>
      <w:p w14:paraId="4627DED5" w14:textId="030DF049" w:rsidR="003378C4" w:rsidRPr="003378C4" w:rsidRDefault="003378C4">
        <w:pPr>
          <w:pStyle w:val="Footer"/>
          <w:jc w:val="center"/>
          <w:rPr>
            <w:rFonts w:ascii="Fira Sans" w:hAnsi="Fira Sans"/>
            <w:sz w:val="24"/>
            <w:szCs w:val="24"/>
          </w:rPr>
        </w:pPr>
        <w:r w:rsidRPr="003378C4">
          <w:rPr>
            <w:rFonts w:ascii="Fira Sans" w:hAnsi="Fira Sans"/>
            <w:sz w:val="24"/>
            <w:szCs w:val="24"/>
          </w:rPr>
          <w:fldChar w:fldCharType="begin"/>
        </w:r>
        <w:r w:rsidRPr="003378C4">
          <w:rPr>
            <w:rFonts w:ascii="Fira Sans" w:hAnsi="Fira Sans"/>
            <w:sz w:val="24"/>
            <w:szCs w:val="24"/>
          </w:rPr>
          <w:instrText xml:space="preserve"> PAGE   \* MERGEFORMAT </w:instrText>
        </w:r>
        <w:r w:rsidRPr="003378C4">
          <w:rPr>
            <w:rFonts w:ascii="Fira Sans" w:hAnsi="Fira Sans"/>
            <w:sz w:val="24"/>
            <w:szCs w:val="24"/>
          </w:rPr>
          <w:fldChar w:fldCharType="separate"/>
        </w:r>
        <w:r w:rsidRPr="003378C4">
          <w:rPr>
            <w:rFonts w:ascii="Fira Sans" w:hAnsi="Fira Sans"/>
            <w:noProof/>
            <w:sz w:val="24"/>
            <w:szCs w:val="24"/>
          </w:rPr>
          <w:t>2</w:t>
        </w:r>
        <w:r w:rsidRPr="003378C4">
          <w:rPr>
            <w:rFonts w:ascii="Fira Sans" w:hAnsi="Fira Sans"/>
            <w:noProof/>
            <w:sz w:val="24"/>
            <w:szCs w:val="24"/>
          </w:rPr>
          <w:fldChar w:fldCharType="end"/>
        </w:r>
      </w:p>
    </w:sdtContent>
  </w:sdt>
  <w:p w14:paraId="2F54CCEB" w14:textId="77777777" w:rsidR="003378C4" w:rsidRDefault="0033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6DEE" w14:textId="77777777" w:rsidR="00212147" w:rsidRDefault="00212147" w:rsidP="00B0057D">
      <w:pPr>
        <w:spacing w:after="0" w:line="240" w:lineRule="auto"/>
      </w:pPr>
      <w:r>
        <w:separator/>
      </w:r>
    </w:p>
  </w:footnote>
  <w:footnote w:type="continuationSeparator" w:id="0">
    <w:p w14:paraId="5EB4BF66" w14:textId="77777777" w:rsidR="00212147" w:rsidRDefault="00212147" w:rsidP="00B0057D">
      <w:pPr>
        <w:spacing w:after="0" w:line="240" w:lineRule="auto"/>
      </w:pPr>
      <w:r>
        <w:continuationSeparator/>
      </w:r>
    </w:p>
  </w:footnote>
  <w:footnote w:type="continuationNotice" w:id="1">
    <w:p w14:paraId="6FAB3080" w14:textId="77777777" w:rsidR="00212147" w:rsidRDefault="00212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0C5" w14:textId="43814E83" w:rsidR="00B0057D" w:rsidRDefault="00BE3F25">
    <w:pPr>
      <w:pStyle w:val="Header"/>
    </w:pPr>
    <w:r>
      <w:rPr>
        <w:noProof/>
      </w:rPr>
      <w:drawing>
        <wp:inline distT="0" distB="0" distL="0" distR="0" wp14:anchorId="52ADE25D" wp14:editId="27FBDBE3">
          <wp:extent cx="1628775" cy="696188"/>
          <wp:effectExtent l="0" t="0" r="0" b="8890"/>
          <wp:docPr id="15294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20448" name="Picture 1052520448"/>
                  <pic:cNvPicPr/>
                </pic:nvPicPr>
                <pic:blipFill>
                  <a:blip r:embed="rId1"/>
                  <a:stretch>
                    <a:fillRect/>
                  </a:stretch>
                </pic:blipFill>
                <pic:spPr>
                  <a:xfrm>
                    <a:off x="0" y="0"/>
                    <a:ext cx="1648649" cy="704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3698C"/>
    <w:multiLevelType w:val="multilevel"/>
    <w:tmpl w:val="F3B4F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D97987"/>
    <w:multiLevelType w:val="multilevel"/>
    <w:tmpl w:val="0D4466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08A6"/>
    <w:multiLevelType w:val="hybridMultilevel"/>
    <w:tmpl w:val="00424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4740A8"/>
    <w:multiLevelType w:val="multilevel"/>
    <w:tmpl w:val="52CA93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76546"/>
    <w:multiLevelType w:val="hybridMultilevel"/>
    <w:tmpl w:val="49F47896"/>
    <w:lvl w:ilvl="0" w:tplc="2FA89EB6">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1B64742B"/>
    <w:multiLevelType w:val="hybridMultilevel"/>
    <w:tmpl w:val="664A84B0"/>
    <w:lvl w:ilvl="0" w:tplc="14090001">
      <w:start w:val="1"/>
      <w:numFmt w:val="bullet"/>
      <w:lvlText w:val=""/>
      <w:lvlJc w:val="left"/>
      <w:pPr>
        <w:ind w:left="720" w:hanging="360"/>
      </w:pPr>
      <w:rPr>
        <w:rFonts w:ascii="Symbol" w:hAnsi="Symbol" w:hint="default"/>
      </w:rPr>
    </w:lvl>
    <w:lvl w:ilvl="1" w:tplc="E5D0E400">
      <w:numFmt w:val="bullet"/>
      <w:lvlText w:val="-"/>
      <w:lvlJc w:val="left"/>
      <w:pPr>
        <w:ind w:left="1440" w:hanging="360"/>
      </w:pPr>
      <w:rPr>
        <w:rFonts w:ascii="Fira Sans" w:eastAsiaTheme="minorEastAsia" w:hAnsi="Fira Sans"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A01110"/>
    <w:multiLevelType w:val="hybridMultilevel"/>
    <w:tmpl w:val="AB767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C735E7"/>
    <w:multiLevelType w:val="multilevel"/>
    <w:tmpl w:val="4C2ED3A8"/>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1DA8667D"/>
    <w:multiLevelType w:val="multilevel"/>
    <w:tmpl w:val="474238EE"/>
    <w:lvl w:ilvl="0">
      <w:start w:val="1"/>
      <w:numFmt w:val="bullet"/>
      <w:lvlText w:val=""/>
      <w:lvlJc w:val="left"/>
      <w:pPr>
        <w:tabs>
          <w:tab w:val="num" w:pos="720"/>
        </w:tabs>
        <w:ind w:left="720" w:hanging="360"/>
      </w:pPr>
      <w:rPr>
        <w:rFonts w:ascii="Symbol" w:hAnsi="Symbol" w:hint="default"/>
        <w:b w:val="0"/>
        <w:bCs w:val="0"/>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7C3552"/>
    <w:multiLevelType w:val="hybridMultilevel"/>
    <w:tmpl w:val="A6AC7F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41607C6"/>
    <w:multiLevelType w:val="multilevel"/>
    <w:tmpl w:val="B98E2E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677CB"/>
    <w:multiLevelType w:val="multilevel"/>
    <w:tmpl w:val="F5D22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C344E0"/>
    <w:multiLevelType w:val="multilevel"/>
    <w:tmpl w:val="0E6A4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9343A3"/>
    <w:multiLevelType w:val="multilevel"/>
    <w:tmpl w:val="0A9C6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7C5512"/>
    <w:multiLevelType w:val="multilevel"/>
    <w:tmpl w:val="9F38CBEC"/>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35217F9B"/>
    <w:multiLevelType w:val="multilevel"/>
    <w:tmpl w:val="59D4A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6E53C34"/>
    <w:multiLevelType w:val="multilevel"/>
    <w:tmpl w:val="A33A97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239E9"/>
    <w:multiLevelType w:val="multilevel"/>
    <w:tmpl w:val="DBF00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83541"/>
    <w:multiLevelType w:val="multilevel"/>
    <w:tmpl w:val="6AB4D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0E5542"/>
    <w:multiLevelType w:val="multilevel"/>
    <w:tmpl w:val="FFC25B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958A2"/>
    <w:multiLevelType w:val="hybridMultilevel"/>
    <w:tmpl w:val="61FEA2B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7375E62"/>
    <w:multiLevelType w:val="multilevel"/>
    <w:tmpl w:val="5FE8A19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1" w15:restartNumberingAfterBreak="0">
    <w:nsid w:val="4D951B75"/>
    <w:multiLevelType w:val="multilevel"/>
    <w:tmpl w:val="256CE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805B4"/>
    <w:multiLevelType w:val="multilevel"/>
    <w:tmpl w:val="12882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C044F6"/>
    <w:multiLevelType w:val="multilevel"/>
    <w:tmpl w:val="C494F3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2B3F9C"/>
    <w:multiLevelType w:val="multilevel"/>
    <w:tmpl w:val="2D3A86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2E04FA"/>
    <w:multiLevelType w:val="multilevel"/>
    <w:tmpl w:val="475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A13A97"/>
    <w:multiLevelType w:val="multilevel"/>
    <w:tmpl w:val="03728E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9E3590"/>
    <w:multiLevelType w:val="multilevel"/>
    <w:tmpl w:val="2EAE3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CE5A62"/>
    <w:multiLevelType w:val="multilevel"/>
    <w:tmpl w:val="5A98E0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D685B"/>
    <w:multiLevelType w:val="multilevel"/>
    <w:tmpl w:val="4CCC80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A4ADE"/>
    <w:multiLevelType w:val="multilevel"/>
    <w:tmpl w:val="B1F4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F2D4D"/>
    <w:multiLevelType w:val="hybridMultilevel"/>
    <w:tmpl w:val="D304F72A"/>
    <w:lvl w:ilvl="0" w:tplc="A170E078">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FB54ED"/>
    <w:multiLevelType w:val="multilevel"/>
    <w:tmpl w:val="9D86BE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35C8D"/>
    <w:multiLevelType w:val="multilevel"/>
    <w:tmpl w:val="A824D9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8DB60DD"/>
    <w:multiLevelType w:val="multilevel"/>
    <w:tmpl w:val="A6C0A5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A7C1A"/>
    <w:multiLevelType w:val="hybridMultilevel"/>
    <w:tmpl w:val="AC6C3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C652C1E"/>
    <w:multiLevelType w:val="hybridMultilevel"/>
    <w:tmpl w:val="7DBC3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8709F9"/>
    <w:multiLevelType w:val="hybridMultilevel"/>
    <w:tmpl w:val="7D6CF536"/>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4678205">
    <w:abstractNumId w:val="8"/>
  </w:num>
  <w:num w:numId="2" w16cid:durableId="197592804">
    <w:abstractNumId w:val="6"/>
  </w:num>
  <w:num w:numId="3" w16cid:durableId="143130860">
    <w:abstractNumId w:val="5"/>
  </w:num>
  <w:num w:numId="4" w16cid:durableId="1384519353">
    <w:abstractNumId w:val="4"/>
  </w:num>
  <w:num w:numId="5" w16cid:durableId="782725127">
    <w:abstractNumId w:val="7"/>
  </w:num>
  <w:num w:numId="6" w16cid:durableId="1327321718">
    <w:abstractNumId w:val="3"/>
  </w:num>
  <w:num w:numId="7" w16cid:durableId="1007516759">
    <w:abstractNumId w:val="2"/>
  </w:num>
  <w:num w:numId="8" w16cid:durableId="1125654978">
    <w:abstractNumId w:val="1"/>
  </w:num>
  <w:num w:numId="9" w16cid:durableId="1961494558">
    <w:abstractNumId w:val="0"/>
  </w:num>
  <w:num w:numId="10" w16cid:durableId="261845786">
    <w:abstractNumId w:val="40"/>
  </w:num>
  <w:num w:numId="11" w16cid:durableId="458769169">
    <w:abstractNumId w:val="32"/>
  </w:num>
  <w:num w:numId="12" w16cid:durableId="139809667">
    <w:abstractNumId w:val="17"/>
  </w:num>
  <w:num w:numId="13" w16cid:durableId="992293169">
    <w:abstractNumId w:val="35"/>
  </w:num>
  <w:num w:numId="14" w16cid:durableId="386874925">
    <w:abstractNumId w:val="26"/>
  </w:num>
  <w:num w:numId="15" w16cid:durableId="339819454">
    <w:abstractNumId w:val="37"/>
  </w:num>
  <w:num w:numId="16" w16cid:durableId="1760247415">
    <w:abstractNumId w:val="39"/>
  </w:num>
  <w:num w:numId="17" w16cid:durableId="988634889">
    <w:abstractNumId w:val="10"/>
  </w:num>
  <w:num w:numId="18" w16cid:durableId="1537545550">
    <w:abstractNumId w:val="28"/>
  </w:num>
  <w:num w:numId="19" w16cid:durableId="2143620580">
    <w:abstractNumId w:val="25"/>
  </w:num>
  <w:num w:numId="20" w16cid:durableId="1445684661">
    <w:abstractNumId w:val="12"/>
  </w:num>
  <w:num w:numId="21" w16cid:durableId="2018464711">
    <w:abstractNumId w:val="42"/>
  </w:num>
  <w:num w:numId="22" w16cid:durableId="560285438">
    <w:abstractNumId w:val="27"/>
  </w:num>
  <w:num w:numId="23" w16cid:durableId="538975064">
    <w:abstractNumId w:val="22"/>
  </w:num>
  <w:num w:numId="24" w16cid:durableId="1695644368">
    <w:abstractNumId w:val="9"/>
  </w:num>
  <w:num w:numId="25" w16cid:durableId="108135651">
    <w:abstractNumId w:val="31"/>
  </w:num>
  <w:num w:numId="26" w16cid:durableId="1394309909">
    <w:abstractNumId w:val="33"/>
  </w:num>
  <w:num w:numId="27" w16cid:durableId="1675297769">
    <w:abstractNumId w:val="34"/>
  </w:num>
  <w:num w:numId="28" w16cid:durableId="1611015126">
    <w:abstractNumId w:val="38"/>
  </w:num>
  <w:num w:numId="29" w16cid:durableId="248195278">
    <w:abstractNumId w:val="44"/>
  </w:num>
  <w:num w:numId="30" w16cid:durableId="1999919989">
    <w:abstractNumId w:val="24"/>
  </w:num>
  <w:num w:numId="31" w16cid:durableId="1524509967">
    <w:abstractNumId w:val="23"/>
  </w:num>
  <w:num w:numId="32" w16cid:durableId="250093255">
    <w:abstractNumId w:val="30"/>
  </w:num>
  <w:num w:numId="33" w16cid:durableId="710421536">
    <w:abstractNumId w:val="16"/>
  </w:num>
  <w:num w:numId="34" w16cid:durableId="1387754444">
    <w:abstractNumId w:val="20"/>
  </w:num>
  <w:num w:numId="35" w16cid:durableId="507328949">
    <w:abstractNumId w:val="21"/>
  </w:num>
  <w:num w:numId="36" w16cid:durableId="666788610">
    <w:abstractNumId w:val="43"/>
  </w:num>
  <w:num w:numId="37" w16cid:durableId="888222116">
    <w:abstractNumId w:val="36"/>
  </w:num>
  <w:num w:numId="38" w16cid:durableId="1530996781">
    <w:abstractNumId w:val="19"/>
  </w:num>
  <w:num w:numId="39" w16cid:durableId="800028992">
    <w:abstractNumId w:val="46"/>
  </w:num>
  <w:num w:numId="40" w16cid:durableId="947199671">
    <w:abstractNumId w:val="47"/>
  </w:num>
  <w:num w:numId="41" w16cid:durableId="1448694913">
    <w:abstractNumId w:val="18"/>
  </w:num>
  <w:num w:numId="42" w16cid:durableId="1781874235">
    <w:abstractNumId w:val="15"/>
  </w:num>
  <w:num w:numId="43" w16cid:durableId="681669828">
    <w:abstractNumId w:val="41"/>
  </w:num>
  <w:num w:numId="44" w16cid:durableId="1039429985">
    <w:abstractNumId w:val="45"/>
  </w:num>
  <w:num w:numId="45" w16cid:durableId="1716275602">
    <w:abstractNumId w:val="14"/>
  </w:num>
  <w:num w:numId="46" w16cid:durableId="750927479">
    <w:abstractNumId w:val="11"/>
  </w:num>
  <w:num w:numId="47" w16cid:durableId="2011911803">
    <w:abstractNumId w:val="13"/>
  </w:num>
  <w:num w:numId="48" w16cid:durableId="1492022575">
    <w:abstractNumId w:val="13"/>
  </w:num>
  <w:num w:numId="49" w16cid:durableId="19622221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745"/>
    <w:rsid w:val="00006A48"/>
    <w:rsid w:val="00007F72"/>
    <w:rsid w:val="00012A7A"/>
    <w:rsid w:val="00015B47"/>
    <w:rsid w:val="00023A7D"/>
    <w:rsid w:val="00030778"/>
    <w:rsid w:val="00031188"/>
    <w:rsid w:val="00034251"/>
    <w:rsid w:val="00034557"/>
    <w:rsid w:val="00034616"/>
    <w:rsid w:val="000444C7"/>
    <w:rsid w:val="000468EC"/>
    <w:rsid w:val="00052279"/>
    <w:rsid w:val="00053E30"/>
    <w:rsid w:val="000546EC"/>
    <w:rsid w:val="00056226"/>
    <w:rsid w:val="0006063C"/>
    <w:rsid w:val="00060ECC"/>
    <w:rsid w:val="00072066"/>
    <w:rsid w:val="0007306E"/>
    <w:rsid w:val="00073183"/>
    <w:rsid w:val="00076AC2"/>
    <w:rsid w:val="00077B13"/>
    <w:rsid w:val="00094077"/>
    <w:rsid w:val="000A2E97"/>
    <w:rsid w:val="000A3DD4"/>
    <w:rsid w:val="000B04F0"/>
    <w:rsid w:val="000B25B7"/>
    <w:rsid w:val="000B3C87"/>
    <w:rsid w:val="000B6B77"/>
    <w:rsid w:val="000C6A96"/>
    <w:rsid w:val="000D07D4"/>
    <w:rsid w:val="000D731D"/>
    <w:rsid w:val="000E38B5"/>
    <w:rsid w:val="000E3E25"/>
    <w:rsid w:val="000F21BB"/>
    <w:rsid w:val="000F3F0F"/>
    <w:rsid w:val="000F48CC"/>
    <w:rsid w:val="000F71FE"/>
    <w:rsid w:val="00105792"/>
    <w:rsid w:val="00111C50"/>
    <w:rsid w:val="00111D44"/>
    <w:rsid w:val="00122C92"/>
    <w:rsid w:val="00131502"/>
    <w:rsid w:val="0013331C"/>
    <w:rsid w:val="00137D42"/>
    <w:rsid w:val="001447BD"/>
    <w:rsid w:val="0015074B"/>
    <w:rsid w:val="0016463D"/>
    <w:rsid w:val="00166B93"/>
    <w:rsid w:val="001853CE"/>
    <w:rsid w:val="00187228"/>
    <w:rsid w:val="00191175"/>
    <w:rsid w:val="00197A61"/>
    <w:rsid w:val="001A02BA"/>
    <w:rsid w:val="001A491A"/>
    <w:rsid w:val="001B482B"/>
    <w:rsid w:val="001E13AA"/>
    <w:rsid w:val="001E17C4"/>
    <w:rsid w:val="001E3A0A"/>
    <w:rsid w:val="001F0315"/>
    <w:rsid w:val="001F3B3C"/>
    <w:rsid w:val="00203D11"/>
    <w:rsid w:val="002048ED"/>
    <w:rsid w:val="002049FC"/>
    <w:rsid w:val="00210F20"/>
    <w:rsid w:val="00212147"/>
    <w:rsid w:val="00214F59"/>
    <w:rsid w:val="00221A33"/>
    <w:rsid w:val="00232AE4"/>
    <w:rsid w:val="00234F83"/>
    <w:rsid w:val="00240299"/>
    <w:rsid w:val="00242DAF"/>
    <w:rsid w:val="00247531"/>
    <w:rsid w:val="00250068"/>
    <w:rsid w:val="002609D5"/>
    <w:rsid w:val="00266C48"/>
    <w:rsid w:val="00267B7F"/>
    <w:rsid w:val="00271C2C"/>
    <w:rsid w:val="002740F9"/>
    <w:rsid w:val="002745F3"/>
    <w:rsid w:val="00275DEF"/>
    <w:rsid w:val="002762EC"/>
    <w:rsid w:val="00280EBF"/>
    <w:rsid w:val="00294857"/>
    <w:rsid w:val="0029639D"/>
    <w:rsid w:val="00296DD0"/>
    <w:rsid w:val="002A46C9"/>
    <w:rsid w:val="002B3C07"/>
    <w:rsid w:val="002B528F"/>
    <w:rsid w:val="002C039F"/>
    <w:rsid w:val="002D5C27"/>
    <w:rsid w:val="002E264F"/>
    <w:rsid w:val="002E278F"/>
    <w:rsid w:val="002F0FB7"/>
    <w:rsid w:val="002F76B5"/>
    <w:rsid w:val="003000FC"/>
    <w:rsid w:val="00304625"/>
    <w:rsid w:val="003101F6"/>
    <w:rsid w:val="003143A7"/>
    <w:rsid w:val="003205F4"/>
    <w:rsid w:val="0032565A"/>
    <w:rsid w:val="00325C1F"/>
    <w:rsid w:val="0032674D"/>
    <w:rsid w:val="00326F90"/>
    <w:rsid w:val="00327609"/>
    <w:rsid w:val="00327B49"/>
    <w:rsid w:val="00332876"/>
    <w:rsid w:val="00335FA4"/>
    <w:rsid w:val="003374B0"/>
    <w:rsid w:val="003378C4"/>
    <w:rsid w:val="00353565"/>
    <w:rsid w:val="0035551D"/>
    <w:rsid w:val="003628B3"/>
    <w:rsid w:val="00373292"/>
    <w:rsid w:val="0037670A"/>
    <w:rsid w:val="003820C1"/>
    <w:rsid w:val="003828B1"/>
    <w:rsid w:val="00385BC9"/>
    <w:rsid w:val="00394715"/>
    <w:rsid w:val="003950F3"/>
    <w:rsid w:val="003A37ED"/>
    <w:rsid w:val="003A549C"/>
    <w:rsid w:val="003B2E1D"/>
    <w:rsid w:val="003B4411"/>
    <w:rsid w:val="003B4876"/>
    <w:rsid w:val="003B4937"/>
    <w:rsid w:val="003B703C"/>
    <w:rsid w:val="003D41F5"/>
    <w:rsid w:val="003D440E"/>
    <w:rsid w:val="003D5AA7"/>
    <w:rsid w:val="003F2553"/>
    <w:rsid w:val="003F281E"/>
    <w:rsid w:val="003F5833"/>
    <w:rsid w:val="003F7AA2"/>
    <w:rsid w:val="00405996"/>
    <w:rsid w:val="004067C0"/>
    <w:rsid w:val="00416C65"/>
    <w:rsid w:val="004250F0"/>
    <w:rsid w:val="00425C94"/>
    <w:rsid w:val="00427466"/>
    <w:rsid w:val="004307D0"/>
    <w:rsid w:val="0043626D"/>
    <w:rsid w:val="00447869"/>
    <w:rsid w:val="004521F9"/>
    <w:rsid w:val="0045310F"/>
    <w:rsid w:val="0047041B"/>
    <w:rsid w:val="00473B84"/>
    <w:rsid w:val="00480C85"/>
    <w:rsid w:val="0049146E"/>
    <w:rsid w:val="00491FB1"/>
    <w:rsid w:val="004A016B"/>
    <w:rsid w:val="004A0AA2"/>
    <w:rsid w:val="004A390B"/>
    <w:rsid w:val="004A6FB7"/>
    <w:rsid w:val="004C00BD"/>
    <w:rsid w:val="004C5F67"/>
    <w:rsid w:val="004C73C6"/>
    <w:rsid w:val="004D042C"/>
    <w:rsid w:val="004D41CF"/>
    <w:rsid w:val="004E194B"/>
    <w:rsid w:val="004F06F0"/>
    <w:rsid w:val="004F0F72"/>
    <w:rsid w:val="005004CD"/>
    <w:rsid w:val="00501F2B"/>
    <w:rsid w:val="00506242"/>
    <w:rsid w:val="00510BB1"/>
    <w:rsid w:val="00512A4C"/>
    <w:rsid w:val="005157DF"/>
    <w:rsid w:val="0051797C"/>
    <w:rsid w:val="00546066"/>
    <w:rsid w:val="00554CA8"/>
    <w:rsid w:val="005571D1"/>
    <w:rsid w:val="00560BC4"/>
    <w:rsid w:val="00562663"/>
    <w:rsid w:val="00573F61"/>
    <w:rsid w:val="0057489F"/>
    <w:rsid w:val="00575CC1"/>
    <w:rsid w:val="005800C1"/>
    <w:rsid w:val="00584BC9"/>
    <w:rsid w:val="00596C6E"/>
    <w:rsid w:val="005A0C59"/>
    <w:rsid w:val="005A1316"/>
    <w:rsid w:val="005A1CA9"/>
    <w:rsid w:val="005A2018"/>
    <w:rsid w:val="005B33AE"/>
    <w:rsid w:val="005B4FDF"/>
    <w:rsid w:val="005D045B"/>
    <w:rsid w:val="005D2267"/>
    <w:rsid w:val="005D2272"/>
    <w:rsid w:val="005D230D"/>
    <w:rsid w:val="005D4D8E"/>
    <w:rsid w:val="005D62BA"/>
    <w:rsid w:val="005E572C"/>
    <w:rsid w:val="005F1F10"/>
    <w:rsid w:val="005F64E9"/>
    <w:rsid w:val="005F6ACF"/>
    <w:rsid w:val="006121E7"/>
    <w:rsid w:val="006172BC"/>
    <w:rsid w:val="0063470F"/>
    <w:rsid w:val="0063714D"/>
    <w:rsid w:val="00637C84"/>
    <w:rsid w:val="0064228D"/>
    <w:rsid w:val="00647F37"/>
    <w:rsid w:val="0065689A"/>
    <w:rsid w:val="0065794E"/>
    <w:rsid w:val="00660856"/>
    <w:rsid w:val="00663D9F"/>
    <w:rsid w:val="00665FD8"/>
    <w:rsid w:val="00670D82"/>
    <w:rsid w:val="00675D9B"/>
    <w:rsid w:val="006762A2"/>
    <w:rsid w:val="00692581"/>
    <w:rsid w:val="00695F97"/>
    <w:rsid w:val="006A4628"/>
    <w:rsid w:val="006A7367"/>
    <w:rsid w:val="006C7DF6"/>
    <w:rsid w:val="006D3AEE"/>
    <w:rsid w:val="006E4EC2"/>
    <w:rsid w:val="006E58AD"/>
    <w:rsid w:val="00715736"/>
    <w:rsid w:val="007244CE"/>
    <w:rsid w:val="0072733F"/>
    <w:rsid w:val="00730423"/>
    <w:rsid w:val="007340CF"/>
    <w:rsid w:val="007343CA"/>
    <w:rsid w:val="00736EB3"/>
    <w:rsid w:val="007600D7"/>
    <w:rsid w:val="007640A3"/>
    <w:rsid w:val="00767638"/>
    <w:rsid w:val="00774A02"/>
    <w:rsid w:val="00774A27"/>
    <w:rsid w:val="00775B5D"/>
    <w:rsid w:val="00777A9E"/>
    <w:rsid w:val="00782DF5"/>
    <w:rsid w:val="00793C3D"/>
    <w:rsid w:val="007B0776"/>
    <w:rsid w:val="007B5052"/>
    <w:rsid w:val="007B6C01"/>
    <w:rsid w:val="007D5081"/>
    <w:rsid w:val="007D7278"/>
    <w:rsid w:val="007D7CF8"/>
    <w:rsid w:val="007E4E24"/>
    <w:rsid w:val="007F5532"/>
    <w:rsid w:val="007F75ED"/>
    <w:rsid w:val="00802F7F"/>
    <w:rsid w:val="00806BE6"/>
    <w:rsid w:val="0081254C"/>
    <w:rsid w:val="008204C3"/>
    <w:rsid w:val="00820CBA"/>
    <w:rsid w:val="008251C7"/>
    <w:rsid w:val="00840465"/>
    <w:rsid w:val="00847DC9"/>
    <w:rsid w:val="008607BA"/>
    <w:rsid w:val="008768CF"/>
    <w:rsid w:val="00877A1F"/>
    <w:rsid w:val="00881A65"/>
    <w:rsid w:val="00883FCC"/>
    <w:rsid w:val="00886497"/>
    <w:rsid w:val="00894A0B"/>
    <w:rsid w:val="00895604"/>
    <w:rsid w:val="00896132"/>
    <w:rsid w:val="008965EB"/>
    <w:rsid w:val="008B3838"/>
    <w:rsid w:val="008B696B"/>
    <w:rsid w:val="008B7DE7"/>
    <w:rsid w:val="008D2E9E"/>
    <w:rsid w:val="008D4301"/>
    <w:rsid w:val="008F2358"/>
    <w:rsid w:val="008F6640"/>
    <w:rsid w:val="00900E7D"/>
    <w:rsid w:val="009122A9"/>
    <w:rsid w:val="00912736"/>
    <w:rsid w:val="0091422E"/>
    <w:rsid w:val="009162C7"/>
    <w:rsid w:val="00927AC4"/>
    <w:rsid w:val="00931326"/>
    <w:rsid w:val="0093248A"/>
    <w:rsid w:val="009356DB"/>
    <w:rsid w:val="00935F94"/>
    <w:rsid w:val="00944523"/>
    <w:rsid w:val="00945744"/>
    <w:rsid w:val="009467B0"/>
    <w:rsid w:val="00955267"/>
    <w:rsid w:val="0095537B"/>
    <w:rsid w:val="00956749"/>
    <w:rsid w:val="00975050"/>
    <w:rsid w:val="00975A30"/>
    <w:rsid w:val="0097613C"/>
    <w:rsid w:val="009815F3"/>
    <w:rsid w:val="00983C55"/>
    <w:rsid w:val="00987198"/>
    <w:rsid w:val="00995590"/>
    <w:rsid w:val="0099764D"/>
    <w:rsid w:val="009A3059"/>
    <w:rsid w:val="009C1B7E"/>
    <w:rsid w:val="009D34F0"/>
    <w:rsid w:val="009D38C6"/>
    <w:rsid w:val="009E1F03"/>
    <w:rsid w:val="009E7FAB"/>
    <w:rsid w:val="009F1F8A"/>
    <w:rsid w:val="009F5444"/>
    <w:rsid w:val="00A01E41"/>
    <w:rsid w:val="00A04A6F"/>
    <w:rsid w:val="00A117B6"/>
    <w:rsid w:val="00A176AC"/>
    <w:rsid w:val="00A267D6"/>
    <w:rsid w:val="00A36583"/>
    <w:rsid w:val="00A36585"/>
    <w:rsid w:val="00A54E1B"/>
    <w:rsid w:val="00A624EA"/>
    <w:rsid w:val="00A63C52"/>
    <w:rsid w:val="00A73FBF"/>
    <w:rsid w:val="00A74655"/>
    <w:rsid w:val="00A83905"/>
    <w:rsid w:val="00A913D3"/>
    <w:rsid w:val="00A972FF"/>
    <w:rsid w:val="00AA084F"/>
    <w:rsid w:val="00AA1D8D"/>
    <w:rsid w:val="00AA5646"/>
    <w:rsid w:val="00AA7A7E"/>
    <w:rsid w:val="00AB5B0E"/>
    <w:rsid w:val="00AB7CA4"/>
    <w:rsid w:val="00AD3A41"/>
    <w:rsid w:val="00AD7001"/>
    <w:rsid w:val="00B0057D"/>
    <w:rsid w:val="00B01BB5"/>
    <w:rsid w:val="00B050C4"/>
    <w:rsid w:val="00B071C6"/>
    <w:rsid w:val="00B07D56"/>
    <w:rsid w:val="00B107BF"/>
    <w:rsid w:val="00B16489"/>
    <w:rsid w:val="00B351D8"/>
    <w:rsid w:val="00B45B24"/>
    <w:rsid w:val="00B45F36"/>
    <w:rsid w:val="00B4613D"/>
    <w:rsid w:val="00B47730"/>
    <w:rsid w:val="00B51A19"/>
    <w:rsid w:val="00B533F8"/>
    <w:rsid w:val="00B56ADC"/>
    <w:rsid w:val="00B660DF"/>
    <w:rsid w:val="00B74196"/>
    <w:rsid w:val="00B86EB8"/>
    <w:rsid w:val="00B93DA5"/>
    <w:rsid w:val="00BA752B"/>
    <w:rsid w:val="00BB2446"/>
    <w:rsid w:val="00BB52AA"/>
    <w:rsid w:val="00BB5AA1"/>
    <w:rsid w:val="00BB5C73"/>
    <w:rsid w:val="00BB6A2D"/>
    <w:rsid w:val="00BC50B4"/>
    <w:rsid w:val="00BC66B9"/>
    <w:rsid w:val="00BD2B95"/>
    <w:rsid w:val="00BE3F25"/>
    <w:rsid w:val="00BF1E28"/>
    <w:rsid w:val="00C03369"/>
    <w:rsid w:val="00C16A7B"/>
    <w:rsid w:val="00C210DA"/>
    <w:rsid w:val="00C322B5"/>
    <w:rsid w:val="00C34BA8"/>
    <w:rsid w:val="00C3761B"/>
    <w:rsid w:val="00C41D6D"/>
    <w:rsid w:val="00C46466"/>
    <w:rsid w:val="00C50C1F"/>
    <w:rsid w:val="00C52667"/>
    <w:rsid w:val="00C53DE7"/>
    <w:rsid w:val="00C603CE"/>
    <w:rsid w:val="00C6404D"/>
    <w:rsid w:val="00C64056"/>
    <w:rsid w:val="00C7166A"/>
    <w:rsid w:val="00C82A10"/>
    <w:rsid w:val="00C85464"/>
    <w:rsid w:val="00C875CF"/>
    <w:rsid w:val="00C948D3"/>
    <w:rsid w:val="00CA0B06"/>
    <w:rsid w:val="00CB0664"/>
    <w:rsid w:val="00CC0253"/>
    <w:rsid w:val="00CC1BB1"/>
    <w:rsid w:val="00CC6BF0"/>
    <w:rsid w:val="00CC7734"/>
    <w:rsid w:val="00CD1314"/>
    <w:rsid w:val="00CD3ACB"/>
    <w:rsid w:val="00CD577F"/>
    <w:rsid w:val="00CE4FD2"/>
    <w:rsid w:val="00CE7C10"/>
    <w:rsid w:val="00D00E4C"/>
    <w:rsid w:val="00D022CE"/>
    <w:rsid w:val="00D106AB"/>
    <w:rsid w:val="00D14B8D"/>
    <w:rsid w:val="00D2384D"/>
    <w:rsid w:val="00D30D93"/>
    <w:rsid w:val="00D31F22"/>
    <w:rsid w:val="00D34CFC"/>
    <w:rsid w:val="00D4686E"/>
    <w:rsid w:val="00D51BF1"/>
    <w:rsid w:val="00D53415"/>
    <w:rsid w:val="00D6338A"/>
    <w:rsid w:val="00D6600C"/>
    <w:rsid w:val="00D66CED"/>
    <w:rsid w:val="00D70793"/>
    <w:rsid w:val="00D7501F"/>
    <w:rsid w:val="00D86A81"/>
    <w:rsid w:val="00D874E4"/>
    <w:rsid w:val="00D87522"/>
    <w:rsid w:val="00D91CCB"/>
    <w:rsid w:val="00DA2F55"/>
    <w:rsid w:val="00DA39E1"/>
    <w:rsid w:val="00DB0B72"/>
    <w:rsid w:val="00DC4E4B"/>
    <w:rsid w:val="00DD2EB0"/>
    <w:rsid w:val="00DD4499"/>
    <w:rsid w:val="00DD4C28"/>
    <w:rsid w:val="00DD6E19"/>
    <w:rsid w:val="00DE2DB1"/>
    <w:rsid w:val="00DE3511"/>
    <w:rsid w:val="00DF5B4A"/>
    <w:rsid w:val="00E0763D"/>
    <w:rsid w:val="00E11D93"/>
    <w:rsid w:val="00E17614"/>
    <w:rsid w:val="00E178AE"/>
    <w:rsid w:val="00E35189"/>
    <w:rsid w:val="00E402E6"/>
    <w:rsid w:val="00E42187"/>
    <w:rsid w:val="00E64EF4"/>
    <w:rsid w:val="00E66449"/>
    <w:rsid w:val="00E7219C"/>
    <w:rsid w:val="00E8790B"/>
    <w:rsid w:val="00E91BAF"/>
    <w:rsid w:val="00E95D35"/>
    <w:rsid w:val="00E96A8D"/>
    <w:rsid w:val="00EB37D6"/>
    <w:rsid w:val="00EB3B5D"/>
    <w:rsid w:val="00EB73B9"/>
    <w:rsid w:val="00EB79A9"/>
    <w:rsid w:val="00EC1FE5"/>
    <w:rsid w:val="00EC74F3"/>
    <w:rsid w:val="00ED05EF"/>
    <w:rsid w:val="00ED291D"/>
    <w:rsid w:val="00ED3304"/>
    <w:rsid w:val="00ED49E9"/>
    <w:rsid w:val="00ED631E"/>
    <w:rsid w:val="00EF0BDF"/>
    <w:rsid w:val="00F00231"/>
    <w:rsid w:val="00F01541"/>
    <w:rsid w:val="00F03251"/>
    <w:rsid w:val="00F07481"/>
    <w:rsid w:val="00F171A4"/>
    <w:rsid w:val="00F21C5E"/>
    <w:rsid w:val="00F32022"/>
    <w:rsid w:val="00F34F4B"/>
    <w:rsid w:val="00F36C93"/>
    <w:rsid w:val="00F40D27"/>
    <w:rsid w:val="00F46E8D"/>
    <w:rsid w:val="00F506F5"/>
    <w:rsid w:val="00F618E7"/>
    <w:rsid w:val="00F72CAF"/>
    <w:rsid w:val="00F75E84"/>
    <w:rsid w:val="00F872EE"/>
    <w:rsid w:val="00FB020E"/>
    <w:rsid w:val="00FB1FBF"/>
    <w:rsid w:val="00FB5631"/>
    <w:rsid w:val="00FC693F"/>
    <w:rsid w:val="00FD3001"/>
    <w:rsid w:val="00FD592F"/>
    <w:rsid w:val="00FD713A"/>
    <w:rsid w:val="00FE0D36"/>
    <w:rsid w:val="00FE182E"/>
    <w:rsid w:val="00FE3E06"/>
    <w:rsid w:val="00FE565A"/>
    <w:rsid w:val="014C2EFA"/>
    <w:rsid w:val="0286DAC3"/>
    <w:rsid w:val="04E33DB9"/>
    <w:rsid w:val="05230B81"/>
    <w:rsid w:val="08096109"/>
    <w:rsid w:val="0866F8C4"/>
    <w:rsid w:val="0E5D0F60"/>
    <w:rsid w:val="113A4F77"/>
    <w:rsid w:val="1C6A5A1E"/>
    <w:rsid w:val="1C7EFFAF"/>
    <w:rsid w:val="1E0EAD50"/>
    <w:rsid w:val="2129D82E"/>
    <w:rsid w:val="24B9F945"/>
    <w:rsid w:val="25C2A50F"/>
    <w:rsid w:val="3210814B"/>
    <w:rsid w:val="333A3CB5"/>
    <w:rsid w:val="354251F6"/>
    <w:rsid w:val="39B3F584"/>
    <w:rsid w:val="3C94793C"/>
    <w:rsid w:val="3DDA4A36"/>
    <w:rsid w:val="44F0A3EB"/>
    <w:rsid w:val="46E0F6C4"/>
    <w:rsid w:val="4A611819"/>
    <w:rsid w:val="4BB245D9"/>
    <w:rsid w:val="59402398"/>
    <w:rsid w:val="5C07E3B2"/>
    <w:rsid w:val="686F2749"/>
    <w:rsid w:val="6ED853FD"/>
    <w:rsid w:val="70418668"/>
    <w:rsid w:val="745D62A5"/>
    <w:rsid w:val="74C88B16"/>
    <w:rsid w:val="7A856134"/>
    <w:rsid w:val="7A8E8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1BE2"/>
  <w14:defaultImageDpi w14:val="300"/>
  <w15:docId w15:val="{5F69C74B-D080-4617-B426-93E8FB2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4F83"/>
    <w:pPr>
      <w:spacing w:after="0" w:line="240" w:lineRule="auto"/>
    </w:pPr>
  </w:style>
  <w:style w:type="paragraph" w:styleId="CommentSubject">
    <w:name w:val="annotation subject"/>
    <w:basedOn w:val="CommentText"/>
    <w:next w:val="CommentText"/>
    <w:link w:val="CommentSubjectChar"/>
    <w:uiPriority w:val="99"/>
    <w:semiHidden/>
    <w:unhideWhenUsed/>
    <w:rsid w:val="00234F83"/>
    <w:rPr>
      <w:b/>
      <w:bCs/>
    </w:rPr>
  </w:style>
  <w:style w:type="character" w:customStyle="1" w:styleId="CommentSubjectChar">
    <w:name w:val="Comment Subject Char"/>
    <w:basedOn w:val="CommentTextChar"/>
    <w:link w:val="CommentSubject"/>
    <w:uiPriority w:val="99"/>
    <w:semiHidden/>
    <w:rsid w:val="00234F83"/>
    <w:rPr>
      <w:b/>
      <w:bCs/>
      <w:sz w:val="20"/>
      <w:szCs w:val="20"/>
    </w:rPr>
  </w:style>
  <w:style w:type="paragraph" w:customStyle="1" w:styleId="ReportBody-MOH">
    <w:name w:val="Report Body - MOH"/>
    <w:basedOn w:val="Normal"/>
    <w:link w:val="ReportBody-MOHChar"/>
    <w:qFormat/>
    <w:rsid w:val="0045310F"/>
    <w:pPr>
      <w:spacing w:before="120" w:after="120" w:line="240" w:lineRule="auto"/>
      <w:ind w:right="284"/>
    </w:pPr>
    <w:rPr>
      <w:rFonts w:ascii="Segoe UI" w:eastAsia="Times New Roman" w:hAnsi="Segoe UI" w:cs="Arial"/>
      <w:kern w:val="22"/>
      <w:lang w:val="en-NZ" w:eastAsia="en-NZ"/>
    </w:rPr>
  </w:style>
  <w:style w:type="character" w:customStyle="1" w:styleId="ReportBody-MOHChar">
    <w:name w:val="Report Body - MOH Char"/>
    <w:basedOn w:val="DefaultParagraphFont"/>
    <w:link w:val="ReportBody-MOH"/>
    <w:rsid w:val="0045310F"/>
    <w:rPr>
      <w:rFonts w:ascii="Segoe UI" w:eastAsia="Times New Roman" w:hAnsi="Segoe UI" w:cs="Arial"/>
      <w:kern w:val="22"/>
      <w:lang w:val="en-NZ" w:eastAsia="en-NZ"/>
    </w:rPr>
  </w:style>
  <w:style w:type="paragraph" w:customStyle="1" w:styleId="FAQ-answer">
    <w:name w:val="FAQ - answer"/>
    <w:basedOn w:val="Heading2"/>
    <w:link w:val="FAQ-answerChar"/>
    <w:qFormat/>
    <w:rsid w:val="008B696B"/>
    <w:pPr>
      <w:spacing w:before="0"/>
    </w:pPr>
    <w:rPr>
      <w:rFonts w:ascii="Fira Sans" w:eastAsiaTheme="minorEastAsia" w:hAnsi="Fira Sans" w:cstheme="minorBidi"/>
      <w:b w:val="0"/>
      <w:bCs w:val="0"/>
      <w:color w:val="auto"/>
      <w:sz w:val="24"/>
      <w:szCs w:val="24"/>
    </w:rPr>
  </w:style>
  <w:style w:type="character" w:customStyle="1" w:styleId="FAQ-answerChar">
    <w:name w:val="FAQ - answer Char"/>
    <w:basedOn w:val="Heading2Char"/>
    <w:link w:val="FAQ-answer"/>
    <w:rsid w:val="008B696B"/>
    <w:rPr>
      <w:rFonts w:ascii="Fira Sans" w:eastAsiaTheme="majorEastAsia" w:hAnsi="Fira Sans" w:cstheme="majorBidi"/>
      <w:b w:val="0"/>
      <w:bCs w:val="0"/>
      <w:color w:val="4F81BD" w:themeColor="accent1"/>
      <w:sz w:val="24"/>
      <w:szCs w:val="24"/>
    </w:rPr>
  </w:style>
  <w:style w:type="character" w:styleId="Mention">
    <w:name w:val="Mention"/>
    <w:basedOn w:val="DefaultParagraphFont"/>
    <w:uiPriority w:val="99"/>
    <w:unhideWhenUsed/>
    <w:rsid w:val="00AB5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322">
      <w:bodyDiv w:val="1"/>
      <w:marLeft w:val="0"/>
      <w:marRight w:val="0"/>
      <w:marTop w:val="0"/>
      <w:marBottom w:val="0"/>
      <w:divBdr>
        <w:top w:val="none" w:sz="0" w:space="0" w:color="auto"/>
        <w:left w:val="none" w:sz="0" w:space="0" w:color="auto"/>
        <w:bottom w:val="none" w:sz="0" w:space="0" w:color="auto"/>
        <w:right w:val="none" w:sz="0" w:space="0" w:color="auto"/>
      </w:divBdr>
      <w:divsChild>
        <w:div w:id="177161503">
          <w:marLeft w:val="0"/>
          <w:marRight w:val="0"/>
          <w:marTop w:val="0"/>
          <w:marBottom w:val="0"/>
          <w:divBdr>
            <w:top w:val="none" w:sz="0" w:space="0" w:color="auto"/>
            <w:left w:val="none" w:sz="0" w:space="0" w:color="auto"/>
            <w:bottom w:val="none" w:sz="0" w:space="0" w:color="auto"/>
            <w:right w:val="none" w:sz="0" w:space="0" w:color="auto"/>
          </w:divBdr>
          <w:divsChild>
            <w:div w:id="186526371">
              <w:marLeft w:val="0"/>
              <w:marRight w:val="0"/>
              <w:marTop w:val="0"/>
              <w:marBottom w:val="0"/>
              <w:divBdr>
                <w:top w:val="none" w:sz="0" w:space="0" w:color="auto"/>
                <w:left w:val="none" w:sz="0" w:space="0" w:color="auto"/>
                <w:bottom w:val="none" w:sz="0" w:space="0" w:color="auto"/>
                <w:right w:val="none" w:sz="0" w:space="0" w:color="auto"/>
              </w:divBdr>
            </w:div>
            <w:div w:id="237062534">
              <w:marLeft w:val="0"/>
              <w:marRight w:val="0"/>
              <w:marTop w:val="0"/>
              <w:marBottom w:val="0"/>
              <w:divBdr>
                <w:top w:val="none" w:sz="0" w:space="0" w:color="auto"/>
                <w:left w:val="none" w:sz="0" w:space="0" w:color="auto"/>
                <w:bottom w:val="none" w:sz="0" w:space="0" w:color="auto"/>
                <w:right w:val="none" w:sz="0" w:space="0" w:color="auto"/>
              </w:divBdr>
            </w:div>
            <w:div w:id="318852879">
              <w:marLeft w:val="0"/>
              <w:marRight w:val="0"/>
              <w:marTop w:val="0"/>
              <w:marBottom w:val="0"/>
              <w:divBdr>
                <w:top w:val="none" w:sz="0" w:space="0" w:color="auto"/>
                <w:left w:val="none" w:sz="0" w:space="0" w:color="auto"/>
                <w:bottom w:val="none" w:sz="0" w:space="0" w:color="auto"/>
                <w:right w:val="none" w:sz="0" w:space="0" w:color="auto"/>
              </w:divBdr>
            </w:div>
            <w:div w:id="347755283">
              <w:marLeft w:val="0"/>
              <w:marRight w:val="0"/>
              <w:marTop w:val="0"/>
              <w:marBottom w:val="0"/>
              <w:divBdr>
                <w:top w:val="none" w:sz="0" w:space="0" w:color="auto"/>
                <w:left w:val="none" w:sz="0" w:space="0" w:color="auto"/>
                <w:bottom w:val="none" w:sz="0" w:space="0" w:color="auto"/>
                <w:right w:val="none" w:sz="0" w:space="0" w:color="auto"/>
              </w:divBdr>
            </w:div>
            <w:div w:id="349644936">
              <w:marLeft w:val="0"/>
              <w:marRight w:val="0"/>
              <w:marTop w:val="0"/>
              <w:marBottom w:val="0"/>
              <w:divBdr>
                <w:top w:val="none" w:sz="0" w:space="0" w:color="auto"/>
                <w:left w:val="none" w:sz="0" w:space="0" w:color="auto"/>
                <w:bottom w:val="none" w:sz="0" w:space="0" w:color="auto"/>
                <w:right w:val="none" w:sz="0" w:space="0" w:color="auto"/>
              </w:divBdr>
            </w:div>
            <w:div w:id="402916385">
              <w:marLeft w:val="0"/>
              <w:marRight w:val="0"/>
              <w:marTop w:val="0"/>
              <w:marBottom w:val="0"/>
              <w:divBdr>
                <w:top w:val="none" w:sz="0" w:space="0" w:color="auto"/>
                <w:left w:val="none" w:sz="0" w:space="0" w:color="auto"/>
                <w:bottom w:val="none" w:sz="0" w:space="0" w:color="auto"/>
                <w:right w:val="none" w:sz="0" w:space="0" w:color="auto"/>
              </w:divBdr>
            </w:div>
            <w:div w:id="560556832">
              <w:marLeft w:val="0"/>
              <w:marRight w:val="0"/>
              <w:marTop w:val="0"/>
              <w:marBottom w:val="0"/>
              <w:divBdr>
                <w:top w:val="none" w:sz="0" w:space="0" w:color="auto"/>
                <w:left w:val="none" w:sz="0" w:space="0" w:color="auto"/>
                <w:bottom w:val="none" w:sz="0" w:space="0" w:color="auto"/>
                <w:right w:val="none" w:sz="0" w:space="0" w:color="auto"/>
              </w:divBdr>
            </w:div>
            <w:div w:id="722828877">
              <w:marLeft w:val="0"/>
              <w:marRight w:val="0"/>
              <w:marTop w:val="0"/>
              <w:marBottom w:val="0"/>
              <w:divBdr>
                <w:top w:val="none" w:sz="0" w:space="0" w:color="auto"/>
                <w:left w:val="none" w:sz="0" w:space="0" w:color="auto"/>
                <w:bottom w:val="none" w:sz="0" w:space="0" w:color="auto"/>
                <w:right w:val="none" w:sz="0" w:space="0" w:color="auto"/>
              </w:divBdr>
            </w:div>
            <w:div w:id="823358315">
              <w:marLeft w:val="0"/>
              <w:marRight w:val="0"/>
              <w:marTop w:val="0"/>
              <w:marBottom w:val="0"/>
              <w:divBdr>
                <w:top w:val="none" w:sz="0" w:space="0" w:color="auto"/>
                <w:left w:val="none" w:sz="0" w:space="0" w:color="auto"/>
                <w:bottom w:val="none" w:sz="0" w:space="0" w:color="auto"/>
                <w:right w:val="none" w:sz="0" w:space="0" w:color="auto"/>
              </w:divBdr>
            </w:div>
            <w:div w:id="958994877">
              <w:marLeft w:val="0"/>
              <w:marRight w:val="0"/>
              <w:marTop w:val="0"/>
              <w:marBottom w:val="0"/>
              <w:divBdr>
                <w:top w:val="none" w:sz="0" w:space="0" w:color="auto"/>
                <w:left w:val="none" w:sz="0" w:space="0" w:color="auto"/>
                <w:bottom w:val="none" w:sz="0" w:space="0" w:color="auto"/>
                <w:right w:val="none" w:sz="0" w:space="0" w:color="auto"/>
              </w:divBdr>
            </w:div>
            <w:div w:id="1014264641">
              <w:marLeft w:val="0"/>
              <w:marRight w:val="0"/>
              <w:marTop w:val="0"/>
              <w:marBottom w:val="0"/>
              <w:divBdr>
                <w:top w:val="none" w:sz="0" w:space="0" w:color="auto"/>
                <w:left w:val="none" w:sz="0" w:space="0" w:color="auto"/>
                <w:bottom w:val="none" w:sz="0" w:space="0" w:color="auto"/>
                <w:right w:val="none" w:sz="0" w:space="0" w:color="auto"/>
              </w:divBdr>
            </w:div>
            <w:div w:id="1056245254">
              <w:marLeft w:val="0"/>
              <w:marRight w:val="0"/>
              <w:marTop w:val="0"/>
              <w:marBottom w:val="0"/>
              <w:divBdr>
                <w:top w:val="none" w:sz="0" w:space="0" w:color="auto"/>
                <w:left w:val="none" w:sz="0" w:space="0" w:color="auto"/>
                <w:bottom w:val="none" w:sz="0" w:space="0" w:color="auto"/>
                <w:right w:val="none" w:sz="0" w:space="0" w:color="auto"/>
              </w:divBdr>
            </w:div>
            <w:div w:id="1104888589">
              <w:marLeft w:val="0"/>
              <w:marRight w:val="0"/>
              <w:marTop w:val="0"/>
              <w:marBottom w:val="0"/>
              <w:divBdr>
                <w:top w:val="none" w:sz="0" w:space="0" w:color="auto"/>
                <w:left w:val="none" w:sz="0" w:space="0" w:color="auto"/>
                <w:bottom w:val="none" w:sz="0" w:space="0" w:color="auto"/>
                <w:right w:val="none" w:sz="0" w:space="0" w:color="auto"/>
              </w:divBdr>
            </w:div>
            <w:div w:id="1175463765">
              <w:marLeft w:val="0"/>
              <w:marRight w:val="0"/>
              <w:marTop w:val="0"/>
              <w:marBottom w:val="0"/>
              <w:divBdr>
                <w:top w:val="none" w:sz="0" w:space="0" w:color="auto"/>
                <w:left w:val="none" w:sz="0" w:space="0" w:color="auto"/>
                <w:bottom w:val="none" w:sz="0" w:space="0" w:color="auto"/>
                <w:right w:val="none" w:sz="0" w:space="0" w:color="auto"/>
              </w:divBdr>
            </w:div>
            <w:div w:id="1209997845">
              <w:marLeft w:val="0"/>
              <w:marRight w:val="0"/>
              <w:marTop w:val="0"/>
              <w:marBottom w:val="0"/>
              <w:divBdr>
                <w:top w:val="none" w:sz="0" w:space="0" w:color="auto"/>
                <w:left w:val="none" w:sz="0" w:space="0" w:color="auto"/>
                <w:bottom w:val="none" w:sz="0" w:space="0" w:color="auto"/>
                <w:right w:val="none" w:sz="0" w:space="0" w:color="auto"/>
              </w:divBdr>
            </w:div>
            <w:div w:id="1254048376">
              <w:marLeft w:val="0"/>
              <w:marRight w:val="0"/>
              <w:marTop w:val="0"/>
              <w:marBottom w:val="0"/>
              <w:divBdr>
                <w:top w:val="none" w:sz="0" w:space="0" w:color="auto"/>
                <w:left w:val="none" w:sz="0" w:space="0" w:color="auto"/>
                <w:bottom w:val="none" w:sz="0" w:space="0" w:color="auto"/>
                <w:right w:val="none" w:sz="0" w:space="0" w:color="auto"/>
              </w:divBdr>
            </w:div>
            <w:div w:id="1409301246">
              <w:marLeft w:val="0"/>
              <w:marRight w:val="0"/>
              <w:marTop w:val="0"/>
              <w:marBottom w:val="0"/>
              <w:divBdr>
                <w:top w:val="none" w:sz="0" w:space="0" w:color="auto"/>
                <w:left w:val="none" w:sz="0" w:space="0" w:color="auto"/>
                <w:bottom w:val="none" w:sz="0" w:space="0" w:color="auto"/>
                <w:right w:val="none" w:sz="0" w:space="0" w:color="auto"/>
              </w:divBdr>
            </w:div>
            <w:div w:id="1613702632">
              <w:marLeft w:val="0"/>
              <w:marRight w:val="0"/>
              <w:marTop w:val="0"/>
              <w:marBottom w:val="0"/>
              <w:divBdr>
                <w:top w:val="none" w:sz="0" w:space="0" w:color="auto"/>
                <w:left w:val="none" w:sz="0" w:space="0" w:color="auto"/>
                <w:bottom w:val="none" w:sz="0" w:space="0" w:color="auto"/>
                <w:right w:val="none" w:sz="0" w:space="0" w:color="auto"/>
              </w:divBdr>
            </w:div>
            <w:div w:id="1797259300">
              <w:marLeft w:val="0"/>
              <w:marRight w:val="0"/>
              <w:marTop w:val="0"/>
              <w:marBottom w:val="0"/>
              <w:divBdr>
                <w:top w:val="none" w:sz="0" w:space="0" w:color="auto"/>
                <w:left w:val="none" w:sz="0" w:space="0" w:color="auto"/>
                <w:bottom w:val="none" w:sz="0" w:space="0" w:color="auto"/>
                <w:right w:val="none" w:sz="0" w:space="0" w:color="auto"/>
              </w:divBdr>
            </w:div>
            <w:div w:id="2021545668">
              <w:marLeft w:val="0"/>
              <w:marRight w:val="0"/>
              <w:marTop w:val="0"/>
              <w:marBottom w:val="0"/>
              <w:divBdr>
                <w:top w:val="none" w:sz="0" w:space="0" w:color="auto"/>
                <w:left w:val="none" w:sz="0" w:space="0" w:color="auto"/>
                <w:bottom w:val="none" w:sz="0" w:space="0" w:color="auto"/>
                <w:right w:val="none" w:sz="0" w:space="0" w:color="auto"/>
              </w:divBdr>
            </w:div>
          </w:divsChild>
        </w:div>
        <w:div w:id="1316303455">
          <w:marLeft w:val="0"/>
          <w:marRight w:val="0"/>
          <w:marTop w:val="0"/>
          <w:marBottom w:val="0"/>
          <w:divBdr>
            <w:top w:val="none" w:sz="0" w:space="0" w:color="auto"/>
            <w:left w:val="none" w:sz="0" w:space="0" w:color="auto"/>
            <w:bottom w:val="none" w:sz="0" w:space="0" w:color="auto"/>
            <w:right w:val="none" w:sz="0" w:space="0" w:color="auto"/>
          </w:divBdr>
          <w:divsChild>
            <w:div w:id="23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4782">
      <w:bodyDiv w:val="1"/>
      <w:marLeft w:val="0"/>
      <w:marRight w:val="0"/>
      <w:marTop w:val="0"/>
      <w:marBottom w:val="0"/>
      <w:divBdr>
        <w:top w:val="none" w:sz="0" w:space="0" w:color="auto"/>
        <w:left w:val="none" w:sz="0" w:space="0" w:color="auto"/>
        <w:bottom w:val="none" w:sz="0" w:space="0" w:color="auto"/>
        <w:right w:val="none" w:sz="0" w:space="0" w:color="auto"/>
      </w:divBdr>
    </w:div>
    <w:div w:id="93403687">
      <w:bodyDiv w:val="1"/>
      <w:marLeft w:val="0"/>
      <w:marRight w:val="0"/>
      <w:marTop w:val="0"/>
      <w:marBottom w:val="0"/>
      <w:divBdr>
        <w:top w:val="none" w:sz="0" w:space="0" w:color="auto"/>
        <w:left w:val="none" w:sz="0" w:space="0" w:color="auto"/>
        <w:bottom w:val="none" w:sz="0" w:space="0" w:color="auto"/>
        <w:right w:val="none" w:sz="0" w:space="0" w:color="auto"/>
      </w:divBdr>
    </w:div>
    <w:div w:id="109980929">
      <w:bodyDiv w:val="1"/>
      <w:marLeft w:val="0"/>
      <w:marRight w:val="0"/>
      <w:marTop w:val="0"/>
      <w:marBottom w:val="0"/>
      <w:divBdr>
        <w:top w:val="none" w:sz="0" w:space="0" w:color="auto"/>
        <w:left w:val="none" w:sz="0" w:space="0" w:color="auto"/>
        <w:bottom w:val="none" w:sz="0" w:space="0" w:color="auto"/>
        <w:right w:val="none" w:sz="0" w:space="0" w:color="auto"/>
      </w:divBdr>
      <w:divsChild>
        <w:div w:id="40908244">
          <w:marLeft w:val="0"/>
          <w:marRight w:val="0"/>
          <w:marTop w:val="0"/>
          <w:marBottom w:val="0"/>
          <w:divBdr>
            <w:top w:val="none" w:sz="0" w:space="0" w:color="auto"/>
            <w:left w:val="none" w:sz="0" w:space="0" w:color="auto"/>
            <w:bottom w:val="none" w:sz="0" w:space="0" w:color="auto"/>
            <w:right w:val="none" w:sz="0" w:space="0" w:color="auto"/>
          </w:divBdr>
        </w:div>
        <w:div w:id="399795206">
          <w:marLeft w:val="0"/>
          <w:marRight w:val="0"/>
          <w:marTop w:val="0"/>
          <w:marBottom w:val="0"/>
          <w:divBdr>
            <w:top w:val="none" w:sz="0" w:space="0" w:color="auto"/>
            <w:left w:val="none" w:sz="0" w:space="0" w:color="auto"/>
            <w:bottom w:val="none" w:sz="0" w:space="0" w:color="auto"/>
            <w:right w:val="none" w:sz="0" w:space="0" w:color="auto"/>
          </w:divBdr>
        </w:div>
        <w:div w:id="534123038">
          <w:marLeft w:val="0"/>
          <w:marRight w:val="0"/>
          <w:marTop w:val="0"/>
          <w:marBottom w:val="0"/>
          <w:divBdr>
            <w:top w:val="none" w:sz="0" w:space="0" w:color="auto"/>
            <w:left w:val="none" w:sz="0" w:space="0" w:color="auto"/>
            <w:bottom w:val="none" w:sz="0" w:space="0" w:color="auto"/>
            <w:right w:val="none" w:sz="0" w:space="0" w:color="auto"/>
          </w:divBdr>
        </w:div>
        <w:div w:id="878325525">
          <w:marLeft w:val="0"/>
          <w:marRight w:val="0"/>
          <w:marTop w:val="0"/>
          <w:marBottom w:val="0"/>
          <w:divBdr>
            <w:top w:val="none" w:sz="0" w:space="0" w:color="auto"/>
            <w:left w:val="none" w:sz="0" w:space="0" w:color="auto"/>
            <w:bottom w:val="none" w:sz="0" w:space="0" w:color="auto"/>
            <w:right w:val="none" w:sz="0" w:space="0" w:color="auto"/>
          </w:divBdr>
        </w:div>
        <w:div w:id="1189639324">
          <w:marLeft w:val="0"/>
          <w:marRight w:val="0"/>
          <w:marTop w:val="0"/>
          <w:marBottom w:val="0"/>
          <w:divBdr>
            <w:top w:val="none" w:sz="0" w:space="0" w:color="auto"/>
            <w:left w:val="none" w:sz="0" w:space="0" w:color="auto"/>
            <w:bottom w:val="none" w:sz="0" w:space="0" w:color="auto"/>
            <w:right w:val="none" w:sz="0" w:space="0" w:color="auto"/>
          </w:divBdr>
        </w:div>
        <w:div w:id="1228345559">
          <w:marLeft w:val="0"/>
          <w:marRight w:val="0"/>
          <w:marTop w:val="0"/>
          <w:marBottom w:val="0"/>
          <w:divBdr>
            <w:top w:val="none" w:sz="0" w:space="0" w:color="auto"/>
            <w:left w:val="none" w:sz="0" w:space="0" w:color="auto"/>
            <w:bottom w:val="none" w:sz="0" w:space="0" w:color="auto"/>
            <w:right w:val="none" w:sz="0" w:space="0" w:color="auto"/>
          </w:divBdr>
        </w:div>
        <w:div w:id="1266692557">
          <w:marLeft w:val="0"/>
          <w:marRight w:val="0"/>
          <w:marTop w:val="0"/>
          <w:marBottom w:val="0"/>
          <w:divBdr>
            <w:top w:val="none" w:sz="0" w:space="0" w:color="auto"/>
            <w:left w:val="none" w:sz="0" w:space="0" w:color="auto"/>
            <w:bottom w:val="none" w:sz="0" w:space="0" w:color="auto"/>
            <w:right w:val="none" w:sz="0" w:space="0" w:color="auto"/>
          </w:divBdr>
        </w:div>
        <w:div w:id="1282961255">
          <w:marLeft w:val="0"/>
          <w:marRight w:val="0"/>
          <w:marTop w:val="0"/>
          <w:marBottom w:val="0"/>
          <w:divBdr>
            <w:top w:val="none" w:sz="0" w:space="0" w:color="auto"/>
            <w:left w:val="none" w:sz="0" w:space="0" w:color="auto"/>
            <w:bottom w:val="none" w:sz="0" w:space="0" w:color="auto"/>
            <w:right w:val="none" w:sz="0" w:space="0" w:color="auto"/>
          </w:divBdr>
        </w:div>
        <w:div w:id="1745830684">
          <w:marLeft w:val="0"/>
          <w:marRight w:val="0"/>
          <w:marTop w:val="0"/>
          <w:marBottom w:val="0"/>
          <w:divBdr>
            <w:top w:val="none" w:sz="0" w:space="0" w:color="auto"/>
            <w:left w:val="none" w:sz="0" w:space="0" w:color="auto"/>
            <w:bottom w:val="none" w:sz="0" w:space="0" w:color="auto"/>
            <w:right w:val="none" w:sz="0" w:space="0" w:color="auto"/>
          </w:divBdr>
        </w:div>
        <w:div w:id="2049840333">
          <w:marLeft w:val="0"/>
          <w:marRight w:val="0"/>
          <w:marTop w:val="0"/>
          <w:marBottom w:val="0"/>
          <w:divBdr>
            <w:top w:val="none" w:sz="0" w:space="0" w:color="auto"/>
            <w:left w:val="none" w:sz="0" w:space="0" w:color="auto"/>
            <w:bottom w:val="none" w:sz="0" w:space="0" w:color="auto"/>
            <w:right w:val="none" w:sz="0" w:space="0" w:color="auto"/>
          </w:divBdr>
        </w:div>
      </w:divsChild>
    </w:div>
    <w:div w:id="211618302">
      <w:bodyDiv w:val="1"/>
      <w:marLeft w:val="0"/>
      <w:marRight w:val="0"/>
      <w:marTop w:val="0"/>
      <w:marBottom w:val="0"/>
      <w:divBdr>
        <w:top w:val="none" w:sz="0" w:space="0" w:color="auto"/>
        <w:left w:val="none" w:sz="0" w:space="0" w:color="auto"/>
        <w:bottom w:val="none" w:sz="0" w:space="0" w:color="auto"/>
        <w:right w:val="none" w:sz="0" w:space="0" w:color="auto"/>
      </w:divBdr>
      <w:divsChild>
        <w:div w:id="255797501">
          <w:marLeft w:val="0"/>
          <w:marRight w:val="0"/>
          <w:marTop w:val="0"/>
          <w:marBottom w:val="0"/>
          <w:divBdr>
            <w:top w:val="none" w:sz="0" w:space="0" w:color="auto"/>
            <w:left w:val="none" w:sz="0" w:space="0" w:color="auto"/>
            <w:bottom w:val="none" w:sz="0" w:space="0" w:color="auto"/>
            <w:right w:val="none" w:sz="0" w:space="0" w:color="auto"/>
          </w:divBdr>
        </w:div>
        <w:div w:id="287902797">
          <w:marLeft w:val="0"/>
          <w:marRight w:val="0"/>
          <w:marTop w:val="0"/>
          <w:marBottom w:val="0"/>
          <w:divBdr>
            <w:top w:val="none" w:sz="0" w:space="0" w:color="auto"/>
            <w:left w:val="none" w:sz="0" w:space="0" w:color="auto"/>
            <w:bottom w:val="none" w:sz="0" w:space="0" w:color="auto"/>
            <w:right w:val="none" w:sz="0" w:space="0" w:color="auto"/>
          </w:divBdr>
        </w:div>
        <w:div w:id="341973431">
          <w:marLeft w:val="0"/>
          <w:marRight w:val="0"/>
          <w:marTop w:val="0"/>
          <w:marBottom w:val="0"/>
          <w:divBdr>
            <w:top w:val="none" w:sz="0" w:space="0" w:color="auto"/>
            <w:left w:val="none" w:sz="0" w:space="0" w:color="auto"/>
            <w:bottom w:val="none" w:sz="0" w:space="0" w:color="auto"/>
            <w:right w:val="none" w:sz="0" w:space="0" w:color="auto"/>
          </w:divBdr>
        </w:div>
        <w:div w:id="608969304">
          <w:marLeft w:val="0"/>
          <w:marRight w:val="0"/>
          <w:marTop w:val="0"/>
          <w:marBottom w:val="0"/>
          <w:divBdr>
            <w:top w:val="none" w:sz="0" w:space="0" w:color="auto"/>
            <w:left w:val="none" w:sz="0" w:space="0" w:color="auto"/>
            <w:bottom w:val="none" w:sz="0" w:space="0" w:color="auto"/>
            <w:right w:val="none" w:sz="0" w:space="0" w:color="auto"/>
          </w:divBdr>
        </w:div>
      </w:divsChild>
    </w:div>
    <w:div w:id="356808946">
      <w:bodyDiv w:val="1"/>
      <w:marLeft w:val="0"/>
      <w:marRight w:val="0"/>
      <w:marTop w:val="0"/>
      <w:marBottom w:val="0"/>
      <w:divBdr>
        <w:top w:val="none" w:sz="0" w:space="0" w:color="auto"/>
        <w:left w:val="none" w:sz="0" w:space="0" w:color="auto"/>
        <w:bottom w:val="none" w:sz="0" w:space="0" w:color="auto"/>
        <w:right w:val="none" w:sz="0" w:space="0" w:color="auto"/>
      </w:divBdr>
    </w:div>
    <w:div w:id="391392297">
      <w:bodyDiv w:val="1"/>
      <w:marLeft w:val="0"/>
      <w:marRight w:val="0"/>
      <w:marTop w:val="0"/>
      <w:marBottom w:val="0"/>
      <w:divBdr>
        <w:top w:val="none" w:sz="0" w:space="0" w:color="auto"/>
        <w:left w:val="none" w:sz="0" w:space="0" w:color="auto"/>
        <w:bottom w:val="none" w:sz="0" w:space="0" w:color="auto"/>
        <w:right w:val="none" w:sz="0" w:space="0" w:color="auto"/>
      </w:divBdr>
    </w:div>
    <w:div w:id="404182717">
      <w:bodyDiv w:val="1"/>
      <w:marLeft w:val="0"/>
      <w:marRight w:val="0"/>
      <w:marTop w:val="0"/>
      <w:marBottom w:val="0"/>
      <w:divBdr>
        <w:top w:val="none" w:sz="0" w:space="0" w:color="auto"/>
        <w:left w:val="none" w:sz="0" w:space="0" w:color="auto"/>
        <w:bottom w:val="none" w:sz="0" w:space="0" w:color="auto"/>
        <w:right w:val="none" w:sz="0" w:space="0" w:color="auto"/>
      </w:divBdr>
      <w:divsChild>
        <w:div w:id="245769110">
          <w:marLeft w:val="0"/>
          <w:marRight w:val="0"/>
          <w:marTop w:val="0"/>
          <w:marBottom w:val="0"/>
          <w:divBdr>
            <w:top w:val="none" w:sz="0" w:space="0" w:color="auto"/>
            <w:left w:val="none" w:sz="0" w:space="0" w:color="auto"/>
            <w:bottom w:val="none" w:sz="0" w:space="0" w:color="auto"/>
            <w:right w:val="none" w:sz="0" w:space="0" w:color="auto"/>
          </w:divBdr>
        </w:div>
        <w:div w:id="1004088881">
          <w:marLeft w:val="0"/>
          <w:marRight w:val="0"/>
          <w:marTop w:val="0"/>
          <w:marBottom w:val="0"/>
          <w:divBdr>
            <w:top w:val="none" w:sz="0" w:space="0" w:color="auto"/>
            <w:left w:val="none" w:sz="0" w:space="0" w:color="auto"/>
            <w:bottom w:val="none" w:sz="0" w:space="0" w:color="auto"/>
            <w:right w:val="none" w:sz="0" w:space="0" w:color="auto"/>
          </w:divBdr>
        </w:div>
        <w:div w:id="1127890554">
          <w:marLeft w:val="0"/>
          <w:marRight w:val="0"/>
          <w:marTop w:val="0"/>
          <w:marBottom w:val="0"/>
          <w:divBdr>
            <w:top w:val="none" w:sz="0" w:space="0" w:color="auto"/>
            <w:left w:val="none" w:sz="0" w:space="0" w:color="auto"/>
            <w:bottom w:val="none" w:sz="0" w:space="0" w:color="auto"/>
            <w:right w:val="none" w:sz="0" w:space="0" w:color="auto"/>
          </w:divBdr>
        </w:div>
        <w:div w:id="1553468057">
          <w:marLeft w:val="0"/>
          <w:marRight w:val="0"/>
          <w:marTop w:val="0"/>
          <w:marBottom w:val="0"/>
          <w:divBdr>
            <w:top w:val="none" w:sz="0" w:space="0" w:color="auto"/>
            <w:left w:val="none" w:sz="0" w:space="0" w:color="auto"/>
            <w:bottom w:val="none" w:sz="0" w:space="0" w:color="auto"/>
            <w:right w:val="none" w:sz="0" w:space="0" w:color="auto"/>
          </w:divBdr>
        </w:div>
      </w:divsChild>
    </w:div>
    <w:div w:id="407269862">
      <w:bodyDiv w:val="1"/>
      <w:marLeft w:val="0"/>
      <w:marRight w:val="0"/>
      <w:marTop w:val="0"/>
      <w:marBottom w:val="0"/>
      <w:divBdr>
        <w:top w:val="none" w:sz="0" w:space="0" w:color="auto"/>
        <w:left w:val="none" w:sz="0" w:space="0" w:color="auto"/>
        <w:bottom w:val="none" w:sz="0" w:space="0" w:color="auto"/>
        <w:right w:val="none" w:sz="0" w:space="0" w:color="auto"/>
      </w:divBdr>
      <w:divsChild>
        <w:div w:id="292516866">
          <w:marLeft w:val="0"/>
          <w:marRight w:val="0"/>
          <w:marTop w:val="0"/>
          <w:marBottom w:val="0"/>
          <w:divBdr>
            <w:top w:val="none" w:sz="0" w:space="0" w:color="auto"/>
            <w:left w:val="none" w:sz="0" w:space="0" w:color="auto"/>
            <w:bottom w:val="none" w:sz="0" w:space="0" w:color="auto"/>
            <w:right w:val="none" w:sz="0" w:space="0" w:color="auto"/>
          </w:divBdr>
          <w:divsChild>
            <w:div w:id="1218126951">
              <w:marLeft w:val="0"/>
              <w:marRight w:val="0"/>
              <w:marTop w:val="0"/>
              <w:marBottom w:val="0"/>
              <w:divBdr>
                <w:top w:val="none" w:sz="0" w:space="0" w:color="auto"/>
                <w:left w:val="none" w:sz="0" w:space="0" w:color="auto"/>
                <w:bottom w:val="none" w:sz="0" w:space="0" w:color="auto"/>
                <w:right w:val="none" w:sz="0" w:space="0" w:color="auto"/>
              </w:divBdr>
            </w:div>
          </w:divsChild>
        </w:div>
        <w:div w:id="1493521734">
          <w:marLeft w:val="0"/>
          <w:marRight w:val="0"/>
          <w:marTop w:val="0"/>
          <w:marBottom w:val="0"/>
          <w:divBdr>
            <w:top w:val="none" w:sz="0" w:space="0" w:color="auto"/>
            <w:left w:val="none" w:sz="0" w:space="0" w:color="auto"/>
            <w:bottom w:val="none" w:sz="0" w:space="0" w:color="auto"/>
            <w:right w:val="none" w:sz="0" w:space="0" w:color="auto"/>
          </w:divBdr>
          <w:divsChild>
            <w:div w:id="91322207">
              <w:marLeft w:val="0"/>
              <w:marRight w:val="0"/>
              <w:marTop w:val="0"/>
              <w:marBottom w:val="0"/>
              <w:divBdr>
                <w:top w:val="none" w:sz="0" w:space="0" w:color="auto"/>
                <w:left w:val="none" w:sz="0" w:space="0" w:color="auto"/>
                <w:bottom w:val="none" w:sz="0" w:space="0" w:color="auto"/>
                <w:right w:val="none" w:sz="0" w:space="0" w:color="auto"/>
              </w:divBdr>
            </w:div>
            <w:div w:id="177085569">
              <w:marLeft w:val="0"/>
              <w:marRight w:val="0"/>
              <w:marTop w:val="0"/>
              <w:marBottom w:val="0"/>
              <w:divBdr>
                <w:top w:val="none" w:sz="0" w:space="0" w:color="auto"/>
                <w:left w:val="none" w:sz="0" w:space="0" w:color="auto"/>
                <w:bottom w:val="none" w:sz="0" w:space="0" w:color="auto"/>
                <w:right w:val="none" w:sz="0" w:space="0" w:color="auto"/>
              </w:divBdr>
            </w:div>
            <w:div w:id="311716744">
              <w:marLeft w:val="0"/>
              <w:marRight w:val="0"/>
              <w:marTop w:val="0"/>
              <w:marBottom w:val="0"/>
              <w:divBdr>
                <w:top w:val="none" w:sz="0" w:space="0" w:color="auto"/>
                <w:left w:val="none" w:sz="0" w:space="0" w:color="auto"/>
                <w:bottom w:val="none" w:sz="0" w:space="0" w:color="auto"/>
                <w:right w:val="none" w:sz="0" w:space="0" w:color="auto"/>
              </w:divBdr>
            </w:div>
            <w:div w:id="341856394">
              <w:marLeft w:val="0"/>
              <w:marRight w:val="0"/>
              <w:marTop w:val="0"/>
              <w:marBottom w:val="0"/>
              <w:divBdr>
                <w:top w:val="none" w:sz="0" w:space="0" w:color="auto"/>
                <w:left w:val="none" w:sz="0" w:space="0" w:color="auto"/>
                <w:bottom w:val="none" w:sz="0" w:space="0" w:color="auto"/>
                <w:right w:val="none" w:sz="0" w:space="0" w:color="auto"/>
              </w:divBdr>
            </w:div>
            <w:div w:id="348601228">
              <w:marLeft w:val="0"/>
              <w:marRight w:val="0"/>
              <w:marTop w:val="0"/>
              <w:marBottom w:val="0"/>
              <w:divBdr>
                <w:top w:val="none" w:sz="0" w:space="0" w:color="auto"/>
                <w:left w:val="none" w:sz="0" w:space="0" w:color="auto"/>
                <w:bottom w:val="none" w:sz="0" w:space="0" w:color="auto"/>
                <w:right w:val="none" w:sz="0" w:space="0" w:color="auto"/>
              </w:divBdr>
            </w:div>
            <w:div w:id="362904517">
              <w:marLeft w:val="0"/>
              <w:marRight w:val="0"/>
              <w:marTop w:val="0"/>
              <w:marBottom w:val="0"/>
              <w:divBdr>
                <w:top w:val="none" w:sz="0" w:space="0" w:color="auto"/>
                <w:left w:val="none" w:sz="0" w:space="0" w:color="auto"/>
                <w:bottom w:val="none" w:sz="0" w:space="0" w:color="auto"/>
                <w:right w:val="none" w:sz="0" w:space="0" w:color="auto"/>
              </w:divBdr>
            </w:div>
            <w:div w:id="729573232">
              <w:marLeft w:val="0"/>
              <w:marRight w:val="0"/>
              <w:marTop w:val="0"/>
              <w:marBottom w:val="0"/>
              <w:divBdr>
                <w:top w:val="none" w:sz="0" w:space="0" w:color="auto"/>
                <w:left w:val="none" w:sz="0" w:space="0" w:color="auto"/>
                <w:bottom w:val="none" w:sz="0" w:space="0" w:color="auto"/>
                <w:right w:val="none" w:sz="0" w:space="0" w:color="auto"/>
              </w:divBdr>
            </w:div>
            <w:div w:id="738139469">
              <w:marLeft w:val="0"/>
              <w:marRight w:val="0"/>
              <w:marTop w:val="0"/>
              <w:marBottom w:val="0"/>
              <w:divBdr>
                <w:top w:val="none" w:sz="0" w:space="0" w:color="auto"/>
                <w:left w:val="none" w:sz="0" w:space="0" w:color="auto"/>
                <w:bottom w:val="none" w:sz="0" w:space="0" w:color="auto"/>
                <w:right w:val="none" w:sz="0" w:space="0" w:color="auto"/>
              </w:divBdr>
            </w:div>
            <w:div w:id="799685623">
              <w:marLeft w:val="0"/>
              <w:marRight w:val="0"/>
              <w:marTop w:val="0"/>
              <w:marBottom w:val="0"/>
              <w:divBdr>
                <w:top w:val="none" w:sz="0" w:space="0" w:color="auto"/>
                <w:left w:val="none" w:sz="0" w:space="0" w:color="auto"/>
                <w:bottom w:val="none" w:sz="0" w:space="0" w:color="auto"/>
                <w:right w:val="none" w:sz="0" w:space="0" w:color="auto"/>
              </w:divBdr>
            </w:div>
            <w:div w:id="872419088">
              <w:marLeft w:val="0"/>
              <w:marRight w:val="0"/>
              <w:marTop w:val="0"/>
              <w:marBottom w:val="0"/>
              <w:divBdr>
                <w:top w:val="none" w:sz="0" w:space="0" w:color="auto"/>
                <w:left w:val="none" w:sz="0" w:space="0" w:color="auto"/>
                <w:bottom w:val="none" w:sz="0" w:space="0" w:color="auto"/>
                <w:right w:val="none" w:sz="0" w:space="0" w:color="auto"/>
              </w:divBdr>
            </w:div>
            <w:div w:id="1279023829">
              <w:marLeft w:val="0"/>
              <w:marRight w:val="0"/>
              <w:marTop w:val="0"/>
              <w:marBottom w:val="0"/>
              <w:divBdr>
                <w:top w:val="none" w:sz="0" w:space="0" w:color="auto"/>
                <w:left w:val="none" w:sz="0" w:space="0" w:color="auto"/>
                <w:bottom w:val="none" w:sz="0" w:space="0" w:color="auto"/>
                <w:right w:val="none" w:sz="0" w:space="0" w:color="auto"/>
              </w:divBdr>
            </w:div>
            <w:div w:id="1597982537">
              <w:marLeft w:val="0"/>
              <w:marRight w:val="0"/>
              <w:marTop w:val="0"/>
              <w:marBottom w:val="0"/>
              <w:divBdr>
                <w:top w:val="none" w:sz="0" w:space="0" w:color="auto"/>
                <w:left w:val="none" w:sz="0" w:space="0" w:color="auto"/>
                <w:bottom w:val="none" w:sz="0" w:space="0" w:color="auto"/>
                <w:right w:val="none" w:sz="0" w:space="0" w:color="auto"/>
              </w:divBdr>
            </w:div>
            <w:div w:id="1754546177">
              <w:marLeft w:val="0"/>
              <w:marRight w:val="0"/>
              <w:marTop w:val="0"/>
              <w:marBottom w:val="0"/>
              <w:divBdr>
                <w:top w:val="none" w:sz="0" w:space="0" w:color="auto"/>
                <w:left w:val="none" w:sz="0" w:space="0" w:color="auto"/>
                <w:bottom w:val="none" w:sz="0" w:space="0" w:color="auto"/>
                <w:right w:val="none" w:sz="0" w:space="0" w:color="auto"/>
              </w:divBdr>
            </w:div>
            <w:div w:id="1845784176">
              <w:marLeft w:val="0"/>
              <w:marRight w:val="0"/>
              <w:marTop w:val="0"/>
              <w:marBottom w:val="0"/>
              <w:divBdr>
                <w:top w:val="none" w:sz="0" w:space="0" w:color="auto"/>
                <w:left w:val="none" w:sz="0" w:space="0" w:color="auto"/>
                <w:bottom w:val="none" w:sz="0" w:space="0" w:color="auto"/>
                <w:right w:val="none" w:sz="0" w:space="0" w:color="auto"/>
              </w:divBdr>
            </w:div>
            <w:div w:id="1853832089">
              <w:marLeft w:val="0"/>
              <w:marRight w:val="0"/>
              <w:marTop w:val="0"/>
              <w:marBottom w:val="0"/>
              <w:divBdr>
                <w:top w:val="none" w:sz="0" w:space="0" w:color="auto"/>
                <w:left w:val="none" w:sz="0" w:space="0" w:color="auto"/>
                <w:bottom w:val="none" w:sz="0" w:space="0" w:color="auto"/>
                <w:right w:val="none" w:sz="0" w:space="0" w:color="auto"/>
              </w:divBdr>
            </w:div>
            <w:div w:id="1927299680">
              <w:marLeft w:val="0"/>
              <w:marRight w:val="0"/>
              <w:marTop w:val="0"/>
              <w:marBottom w:val="0"/>
              <w:divBdr>
                <w:top w:val="none" w:sz="0" w:space="0" w:color="auto"/>
                <w:left w:val="none" w:sz="0" w:space="0" w:color="auto"/>
                <w:bottom w:val="none" w:sz="0" w:space="0" w:color="auto"/>
                <w:right w:val="none" w:sz="0" w:space="0" w:color="auto"/>
              </w:divBdr>
            </w:div>
            <w:div w:id="1952660948">
              <w:marLeft w:val="0"/>
              <w:marRight w:val="0"/>
              <w:marTop w:val="0"/>
              <w:marBottom w:val="0"/>
              <w:divBdr>
                <w:top w:val="none" w:sz="0" w:space="0" w:color="auto"/>
                <w:left w:val="none" w:sz="0" w:space="0" w:color="auto"/>
                <w:bottom w:val="none" w:sz="0" w:space="0" w:color="auto"/>
                <w:right w:val="none" w:sz="0" w:space="0" w:color="auto"/>
              </w:divBdr>
            </w:div>
            <w:div w:id="1985885981">
              <w:marLeft w:val="0"/>
              <w:marRight w:val="0"/>
              <w:marTop w:val="0"/>
              <w:marBottom w:val="0"/>
              <w:divBdr>
                <w:top w:val="none" w:sz="0" w:space="0" w:color="auto"/>
                <w:left w:val="none" w:sz="0" w:space="0" w:color="auto"/>
                <w:bottom w:val="none" w:sz="0" w:space="0" w:color="auto"/>
                <w:right w:val="none" w:sz="0" w:space="0" w:color="auto"/>
              </w:divBdr>
            </w:div>
            <w:div w:id="2071616265">
              <w:marLeft w:val="0"/>
              <w:marRight w:val="0"/>
              <w:marTop w:val="0"/>
              <w:marBottom w:val="0"/>
              <w:divBdr>
                <w:top w:val="none" w:sz="0" w:space="0" w:color="auto"/>
                <w:left w:val="none" w:sz="0" w:space="0" w:color="auto"/>
                <w:bottom w:val="none" w:sz="0" w:space="0" w:color="auto"/>
                <w:right w:val="none" w:sz="0" w:space="0" w:color="auto"/>
              </w:divBdr>
            </w:div>
            <w:div w:id="20988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7137">
      <w:bodyDiv w:val="1"/>
      <w:marLeft w:val="0"/>
      <w:marRight w:val="0"/>
      <w:marTop w:val="0"/>
      <w:marBottom w:val="0"/>
      <w:divBdr>
        <w:top w:val="none" w:sz="0" w:space="0" w:color="auto"/>
        <w:left w:val="none" w:sz="0" w:space="0" w:color="auto"/>
        <w:bottom w:val="none" w:sz="0" w:space="0" w:color="auto"/>
        <w:right w:val="none" w:sz="0" w:space="0" w:color="auto"/>
      </w:divBdr>
      <w:divsChild>
        <w:div w:id="180241302">
          <w:marLeft w:val="0"/>
          <w:marRight w:val="0"/>
          <w:marTop w:val="0"/>
          <w:marBottom w:val="0"/>
          <w:divBdr>
            <w:top w:val="none" w:sz="0" w:space="0" w:color="auto"/>
            <w:left w:val="none" w:sz="0" w:space="0" w:color="auto"/>
            <w:bottom w:val="none" w:sz="0" w:space="0" w:color="auto"/>
            <w:right w:val="none" w:sz="0" w:space="0" w:color="auto"/>
          </w:divBdr>
        </w:div>
        <w:div w:id="455681874">
          <w:marLeft w:val="0"/>
          <w:marRight w:val="0"/>
          <w:marTop w:val="0"/>
          <w:marBottom w:val="0"/>
          <w:divBdr>
            <w:top w:val="none" w:sz="0" w:space="0" w:color="auto"/>
            <w:left w:val="none" w:sz="0" w:space="0" w:color="auto"/>
            <w:bottom w:val="none" w:sz="0" w:space="0" w:color="auto"/>
            <w:right w:val="none" w:sz="0" w:space="0" w:color="auto"/>
          </w:divBdr>
        </w:div>
        <w:div w:id="1418481554">
          <w:marLeft w:val="0"/>
          <w:marRight w:val="0"/>
          <w:marTop w:val="0"/>
          <w:marBottom w:val="0"/>
          <w:divBdr>
            <w:top w:val="none" w:sz="0" w:space="0" w:color="auto"/>
            <w:left w:val="none" w:sz="0" w:space="0" w:color="auto"/>
            <w:bottom w:val="none" w:sz="0" w:space="0" w:color="auto"/>
            <w:right w:val="none" w:sz="0" w:space="0" w:color="auto"/>
          </w:divBdr>
        </w:div>
      </w:divsChild>
    </w:div>
    <w:div w:id="597250154">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58734685">
      <w:bodyDiv w:val="1"/>
      <w:marLeft w:val="0"/>
      <w:marRight w:val="0"/>
      <w:marTop w:val="0"/>
      <w:marBottom w:val="0"/>
      <w:divBdr>
        <w:top w:val="none" w:sz="0" w:space="0" w:color="auto"/>
        <w:left w:val="none" w:sz="0" w:space="0" w:color="auto"/>
        <w:bottom w:val="none" w:sz="0" w:space="0" w:color="auto"/>
        <w:right w:val="none" w:sz="0" w:space="0" w:color="auto"/>
      </w:divBdr>
      <w:divsChild>
        <w:div w:id="168525111">
          <w:marLeft w:val="0"/>
          <w:marRight w:val="0"/>
          <w:marTop w:val="0"/>
          <w:marBottom w:val="0"/>
          <w:divBdr>
            <w:top w:val="none" w:sz="0" w:space="0" w:color="auto"/>
            <w:left w:val="none" w:sz="0" w:space="0" w:color="auto"/>
            <w:bottom w:val="none" w:sz="0" w:space="0" w:color="auto"/>
            <w:right w:val="none" w:sz="0" w:space="0" w:color="auto"/>
          </w:divBdr>
        </w:div>
        <w:div w:id="1514807423">
          <w:marLeft w:val="0"/>
          <w:marRight w:val="0"/>
          <w:marTop w:val="0"/>
          <w:marBottom w:val="0"/>
          <w:divBdr>
            <w:top w:val="none" w:sz="0" w:space="0" w:color="auto"/>
            <w:left w:val="none" w:sz="0" w:space="0" w:color="auto"/>
            <w:bottom w:val="none" w:sz="0" w:space="0" w:color="auto"/>
            <w:right w:val="none" w:sz="0" w:space="0" w:color="auto"/>
          </w:divBdr>
        </w:div>
      </w:divsChild>
    </w:div>
    <w:div w:id="1081835415">
      <w:bodyDiv w:val="1"/>
      <w:marLeft w:val="0"/>
      <w:marRight w:val="0"/>
      <w:marTop w:val="0"/>
      <w:marBottom w:val="0"/>
      <w:divBdr>
        <w:top w:val="none" w:sz="0" w:space="0" w:color="auto"/>
        <w:left w:val="none" w:sz="0" w:space="0" w:color="auto"/>
        <w:bottom w:val="none" w:sz="0" w:space="0" w:color="auto"/>
        <w:right w:val="none" w:sz="0" w:space="0" w:color="auto"/>
      </w:divBdr>
    </w:div>
    <w:div w:id="1266302994">
      <w:bodyDiv w:val="1"/>
      <w:marLeft w:val="0"/>
      <w:marRight w:val="0"/>
      <w:marTop w:val="0"/>
      <w:marBottom w:val="0"/>
      <w:divBdr>
        <w:top w:val="none" w:sz="0" w:space="0" w:color="auto"/>
        <w:left w:val="none" w:sz="0" w:space="0" w:color="auto"/>
        <w:bottom w:val="none" w:sz="0" w:space="0" w:color="auto"/>
        <w:right w:val="none" w:sz="0" w:space="0" w:color="auto"/>
      </w:divBdr>
    </w:div>
    <w:div w:id="1473978874">
      <w:bodyDiv w:val="1"/>
      <w:marLeft w:val="0"/>
      <w:marRight w:val="0"/>
      <w:marTop w:val="0"/>
      <w:marBottom w:val="0"/>
      <w:divBdr>
        <w:top w:val="none" w:sz="0" w:space="0" w:color="auto"/>
        <w:left w:val="none" w:sz="0" w:space="0" w:color="auto"/>
        <w:bottom w:val="none" w:sz="0" w:space="0" w:color="auto"/>
        <w:right w:val="none" w:sz="0" w:space="0" w:color="auto"/>
      </w:divBdr>
    </w:div>
    <w:div w:id="1570310202">
      <w:bodyDiv w:val="1"/>
      <w:marLeft w:val="0"/>
      <w:marRight w:val="0"/>
      <w:marTop w:val="0"/>
      <w:marBottom w:val="0"/>
      <w:divBdr>
        <w:top w:val="none" w:sz="0" w:space="0" w:color="auto"/>
        <w:left w:val="none" w:sz="0" w:space="0" w:color="auto"/>
        <w:bottom w:val="none" w:sz="0" w:space="0" w:color="auto"/>
        <w:right w:val="none" w:sz="0" w:space="0" w:color="auto"/>
      </w:divBdr>
      <w:divsChild>
        <w:div w:id="96877510">
          <w:marLeft w:val="0"/>
          <w:marRight w:val="0"/>
          <w:marTop w:val="0"/>
          <w:marBottom w:val="0"/>
          <w:divBdr>
            <w:top w:val="none" w:sz="0" w:space="0" w:color="auto"/>
            <w:left w:val="none" w:sz="0" w:space="0" w:color="auto"/>
            <w:bottom w:val="none" w:sz="0" w:space="0" w:color="auto"/>
            <w:right w:val="none" w:sz="0" w:space="0" w:color="auto"/>
          </w:divBdr>
        </w:div>
        <w:div w:id="223227429">
          <w:marLeft w:val="0"/>
          <w:marRight w:val="0"/>
          <w:marTop w:val="0"/>
          <w:marBottom w:val="0"/>
          <w:divBdr>
            <w:top w:val="none" w:sz="0" w:space="0" w:color="auto"/>
            <w:left w:val="none" w:sz="0" w:space="0" w:color="auto"/>
            <w:bottom w:val="none" w:sz="0" w:space="0" w:color="auto"/>
            <w:right w:val="none" w:sz="0" w:space="0" w:color="auto"/>
          </w:divBdr>
        </w:div>
        <w:div w:id="271477996">
          <w:marLeft w:val="0"/>
          <w:marRight w:val="0"/>
          <w:marTop w:val="0"/>
          <w:marBottom w:val="0"/>
          <w:divBdr>
            <w:top w:val="none" w:sz="0" w:space="0" w:color="auto"/>
            <w:left w:val="none" w:sz="0" w:space="0" w:color="auto"/>
            <w:bottom w:val="none" w:sz="0" w:space="0" w:color="auto"/>
            <w:right w:val="none" w:sz="0" w:space="0" w:color="auto"/>
          </w:divBdr>
        </w:div>
        <w:div w:id="411852906">
          <w:marLeft w:val="0"/>
          <w:marRight w:val="0"/>
          <w:marTop w:val="0"/>
          <w:marBottom w:val="0"/>
          <w:divBdr>
            <w:top w:val="none" w:sz="0" w:space="0" w:color="auto"/>
            <w:left w:val="none" w:sz="0" w:space="0" w:color="auto"/>
            <w:bottom w:val="none" w:sz="0" w:space="0" w:color="auto"/>
            <w:right w:val="none" w:sz="0" w:space="0" w:color="auto"/>
          </w:divBdr>
        </w:div>
        <w:div w:id="521822806">
          <w:marLeft w:val="0"/>
          <w:marRight w:val="0"/>
          <w:marTop w:val="0"/>
          <w:marBottom w:val="0"/>
          <w:divBdr>
            <w:top w:val="none" w:sz="0" w:space="0" w:color="auto"/>
            <w:left w:val="none" w:sz="0" w:space="0" w:color="auto"/>
            <w:bottom w:val="none" w:sz="0" w:space="0" w:color="auto"/>
            <w:right w:val="none" w:sz="0" w:space="0" w:color="auto"/>
          </w:divBdr>
        </w:div>
        <w:div w:id="569779514">
          <w:marLeft w:val="0"/>
          <w:marRight w:val="0"/>
          <w:marTop w:val="0"/>
          <w:marBottom w:val="0"/>
          <w:divBdr>
            <w:top w:val="none" w:sz="0" w:space="0" w:color="auto"/>
            <w:left w:val="none" w:sz="0" w:space="0" w:color="auto"/>
            <w:bottom w:val="none" w:sz="0" w:space="0" w:color="auto"/>
            <w:right w:val="none" w:sz="0" w:space="0" w:color="auto"/>
          </w:divBdr>
        </w:div>
        <w:div w:id="740492974">
          <w:marLeft w:val="0"/>
          <w:marRight w:val="0"/>
          <w:marTop w:val="0"/>
          <w:marBottom w:val="0"/>
          <w:divBdr>
            <w:top w:val="none" w:sz="0" w:space="0" w:color="auto"/>
            <w:left w:val="none" w:sz="0" w:space="0" w:color="auto"/>
            <w:bottom w:val="none" w:sz="0" w:space="0" w:color="auto"/>
            <w:right w:val="none" w:sz="0" w:space="0" w:color="auto"/>
          </w:divBdr>
        </w:div>
        <w:div w:id="1351294622">
          <w:marLeft w:val="0"/>
          <w:marRight w:val="0"/>
          <w:marTop w:val="0"/>
          <w:marBottom w:val="0"/>
          <w:divBdr>
            <w:top w:val="none" w:sz="0" w:space="0" w:color="auto"/>
            <w:left w:val="none" w:sz="0" w:space="0" w:color="auto"/>
            <w:bottom w:val="none" w:sz="0" w:space="0" w:color="auto"/>
            <w:right w:val="none" w:sz="0" w:space="0" w:color="auto"/>
          </w:divBdr>
        </w:div>
        <w:div w:id="1485505560">
          <w:marLeft w:val="0"/>
          <w:marRight w:val="0"/>
          <w:marTop w:val="0"/>
          <w:marBottom w:val="0"/>
          <w:divBdr>
            <w:top w:val="none" w:sz="0" w:space="0" w:color="auto"/>
            <w:left w:val="none" w:sz="0" w:space="0" w:color="auto"/>
            <w:bottom w:val="none" w:sz="0" w:space="0" w:color="auto"/>
            <w:right w:val="none" w:sz="0" w:space="0" w:color="auto"/>
          </w:divBdr>
        </w:div>
        <w:div w:id="1886484526">
          <w:marLeft w:val="0"/>
          <w:marRight w:val="0"/>
          <w:marTop w:val="0"/>
          <w:marBottom w:val="0"/>
          <w:divBdr>
            <w:top w:val="none" w:sz="0" w:space="0" w:color="auto"/>
            <w:left w:val="none" w:sz="0" w:space="0" w:color="auto"/>
            <w:bottom w:val="none" w:sz="0" w:space="0" w:color="auto"/>
            <w:right w:val="none" w:sz="0" w:space="0" w:color="auto"/>
          </w:divBdr>
        </w:div>
      </w:divsChild>
    </w:div>
    <w:div w:id="1695183937">
      <w:bodyDiv w:val="1"/>
      <w:marLeft w:val="0"/>
      <w:marRight w:val="0"/>
      <w:marTop w:val="0"/>
      <w:marBottom w:val="0"/>
      <w:divBdr>
        <w:top w:val="none" w:sz="0" w:space="0" w:color="auto"/>
        <w:left w:val="none" w:sz="0" w:space="0" w:color="auto"/>
        <w:bottom w:val="none" w:sz="0" w:space="0" w:color="auto"/>
        <w:right w:val="none" w:sz="0" w:space="0" w:color="auto"/>
      </w:divBdr>
      <w:divsChild>
        <w:div w:id="637686915">
          <w:marLeft w:val="0"/>
          <w:marRight w:val="0"/>
          <w:marTop w:val="0"/>
          <w:marBottom w:val="0"/>
          <w:divBdr>
            <w:top w:val="none" w:sz="0" w:space="0" w:color="auto"/>
            <w:left w:val="none" w:sz="0" w:space="0" w:color="auto"/>
            <w:bottom w:val="none" w:sz="0" w:space="0" w:color="auto"/>
            <w:right w:val="none" w:sz="0" w:space="0" w:color="auto"/>
          </w:divBdr>
        </w:div>
        <w:div w:id="976034816">
          <w:marLeft w:val="0"/>
          <w:marRight w:val="0"/>
          <w:marTop w:val="0"/>
          <w:marBottom w:val="0"/>
          <w:divBdr>
            <w:top w:val="none" w:sz="0" w:space="0" w:color="auto"/>
            <w:left w:val="none" w:sz="0" w:space="0" w:color="auto"/>
            <w:bottom w:val="none" w:sz="0" w:space="0" w:color="auto"/>
            <w:right w:val="none" w:sz="0" w:space="0" w:color="auto"/>
          </w:divBdr>
        </w:div>
        <w:div w:id="1209146191">
          <w:marLeft w:val="0"/>
          <w:marRight w:val="0"/>
          <w:marTop w:val="0"/>
          <w:marBottom w:val="0"/>
          <w:divBdr>
            <w:top w:val="none" w:sz="0" w:space="0" w:color="auto"/>
            <w:left w:val="none" w:sz="0" w:space="0" w:color="auto"/>
            <w:bottom w:val="none" w:sz="0" w:space="0" w:color="auto"/>
            <w:right w:val="none" w:sz="0" w:space="0" w:color="auto"/>
          </w:divBdr>
        </w:div>
        <w:div w:id="1454056902">
          <w:marLeft w:val="0"/>
          <w:marRight w:val="0"/>
          <w:marTop w:val="0"/>
          <w:marBottom w:val="0"/>
          <w:divBdr>
            <w:top w:val="none" w:sz="0" w:space="0" w:color="auto"/>
            <w:left w:val="none" w:sz="0" w:space="0" w:color="auto"/>
            <w:bottom w:val="none" w:sz="0" w:space="0" w:color="auto"/>
            <w:right w:val="none" w:sz="0" w:space="0" w:color="auto"/>
          </w:divBdr>
        </w:div>
        <w:div w:id="2068646762">
          <w:marLeft w:val="0"/>
          <w:marRight w:val="0"/>
          <w:marTop w:val="0"/>
          <w:marBottom w:val="0"/>
          <w:divBdr>
            <w:top w:val="none" w:sz="0" w:space="0" w:color="auto"/>
            <w:left w:val="none" w:sz="0" w:space="0" w:color="auto"/>
            <w:bottom w:val="none" w:sz="0" w:space="0" w:color="auto"/>
            <w:right w:val="none" w:sz="0" w:space="0" w:color="auto"/>
          </w:divBdr>
        </w:div>
      </w:divsChild>
    </w:div>
    <w:div w:id="1761177691">
      <w:bodyDiv w:val="1"/>
      <w:marLeft w:val="0"/>
      <w:marRight w:val="0"/>
      <w:marTop w:val="0"/>
      <w:marBottom w:val="0"/>
      <w:divBdr>
        <w:top w:val="none" w:sz="0" w:space="0" w:color="auto"/>
        <w:left w:val="none" w:sz="0" w:space="0" w:color="auto"/>
        <w:bottom w:val="none" w:sz="0" w:space="0" w:color="auto"/>
        <w:right w:val="none" w:sz="0" w:space="0" w:color="auto"/>
      </w:divBdr>
      <w:divsChild>
        <w:div w:id="1078018589">
          <w:marLeft w:val="0"/>
          <w:marRight w:val="0"/>
          <w:marTop w:val="0"/>
          <w:marBottom w:val="0"/>
          <w:divBdr>
            <w:top w:val="none" w:sz="0" w:space="0" w:color="auto"/>
            <w:left w:val="none" w:sz="0" w:space="0" w:color="auto"/>
            <w:bottom w:val="none" w:sz="0" w:space="0" w:color="auto"/>
            <w:right w:val="none" w:sz="0" w:space="0" w:color="auto"/>
          </w:divBdr>
        </w:div>
        <w:div w:id="1293057886">
          <w:marLeft w:val="0"/>
          <w:marRight w:val="0"/>
          <w:marTop w:val="0"/>
          <w:marBottom w:val="0"/>
          <w:divBdr>
            <w:top w:val="none" w:sz="0" w:space="0" w:color="auto"/>
            <w:left w:val="none" w:sz="0" w:space="0" w:color="auto"/>
            <w:bottom w:val="none" w:sz="0" w:space="0" w:color="auto"/>
            <w:right w:val="none" w:sz="0" w:space="0" w:color="auto"/>
          </w:divBdr>
        </w:div>
        <w:div w:id="1430616727">
          <w:marLeft w:val="0"/>
          <w:marRight w:val="0"/>
          <w:marTop w:val="0"/>
          <w:marBottom w:val="0"/>
          <w:divBdr>
            <w:top w:val="none" w:sz="0" w:space="0" w:color="auto"/>
            <w:left w:val="none" w:sz="0" w:space="0" w:color="auto"/>
            <w:bottom w:val="none" w:sz="0" w:space="0" w:color="auto"/>
            <w:right w:val="none" w:sz="0" w:space="0" w:color="auto"/>
          </w:divBdr>
        </w:div>
      </w:divsChild>
    </w:div>
    <w:div w:id="1888493799">
      <w:bodyDiv w:val="1"/>
      <w:marLeft w:val="0"/>
      <w:marRight w:val="0"/>
      <w:marTop w:val="0"/>
      <w:marBottom w:val="0"/>
      <w:divBdr>
        <w:top w:val="none" w:sz="0" w:space="0" w:color="auto"/>
        <w:left w:val="none" w:sz="0" w:space="0" w:color="auto"/>
        <w:bottom w:val="none" w:sz="0" w:space="0" w:color="auto"/>
        <w:right w:val="none" w:sz="0" w:space="0" w:color="auto"/>
      </w:divBdr>
      <w:divsChild>
        <w:div w:id="1503660225">
          <w:marLeft w:val="0"/>
          <w:marRight w:val="0"/>
          <w:marTop w:val="0"/>
          <w:marBottom w:val="0"/>
          <w:divBdr>
            <w:top w:val="none" w:sz="0" w:space="0" w:color="auto"/>
            <w:left w:val="none" w:sz="0" w:space="0" w:color="auto"/>
            <w:bottom w:val="none" w:sz="0" w:space="0" w:color="auto"/>
            <w:right w:val="none" w:sz="0" w:space="0" w:color="auto"/>
          </w:divBdr>
        </w:div>
        <w:div w:id="1636794009">
          <w:marLeft w:val="0"/>
          <w:marRight w:val="0"/>
          <w:marTop w:val="0"/>
          <w:marBottom w:val="0"/>
          <w:divBdr>
            <w:top w:val="none" w:sz="0" w:space="0" w:color="auto"/>
            <w:left w:val="none" w:sz="0" w:space="0" w:color="auto"/>
            <w:bottom w:val="none" w:sz="0" w:space="0" w:color="auto"/>
            <w:right w:val="none" w:sz="0" w:space="0" w:color="auto"/>
          </w:divBdr>
        </w:div>
      </w:divsChild>
    </w:div>
    <w:div w:id="2003002066">
      <w:bodyDiv w:val="1"/>
      <w:marLeft w:val="0"/>
      <w:marRight w:val="0"/>
      <w:marTop w:val="0"/>
      <w:marBottom w:val="0"/>
      <w:divBdr>
        <w:top w:val="none" w:sz="0" w:space="0" w:color="auto"/>
        <w:left w:val="none" w:sz="0" w:space="0" w:color="auto"/>
        <w:bottom w:val="none" w:sz="0" w:space="0" w:color="auto"/>
        <w:right w:val="none" w:sz="0" w:space="0" w:color="auto"/>
      </w:divBdr>
    </w:div>
    <w:div w:id="2004165290">
      <w:bodyDiv w:val="1"/>
      <w:marLeft w:val="0"/>
      <w:marRight w:val="0"/>
      <w:marTop w:val="0"/>
      <w:marBottom w:val="0"/>
      <w:divBdr>
        <w:top w:val="none" w:sz="0" w:space="0" w:color="auto"/>
        <w:left w:val="none" w:sz="0" w:space="0" w:color="auto"/>
        <w:bottom w:val="none" w:sz="0" w:space="0" w:color="auto"/>
        <w:right w:val="none" w:sz="0" w:space="0" w:color="auto"/>
      </w:divBdr>
      <w:divsChild>
        <w:div w:id="30737884">
          <w:marLeft w:val="0"/>
          <w:marRight w:val="0"/>
          <w:marTop w:val="0"/>
          <w:marBottom w:val="0"/>
          <w:divBdr>
            <w:top w:val="none" w:sz="0" w:space="0" w:color="auto"/>
            <w:left w:val="none" w:sz="0" w:space="0" w:color="auto"/>
            <w:bottom w:val="none" w:sz="0" w:space="0" w:color="auto"/>
            <w:right w:val="none" w:sz="0" w:space="0" w:color="auto"/>
          </w:divBdr>
        </w:div>
        <w:div w:id="305818938">
          <w:marLeft w:val="0"/>
          <w:marRight w:val="0"/>
          <w:marTop w:val="0"/>
          <w:marBottom w:val="0"/>
          <w:divBdr>
            <w:top w:val="none" w:sz="0" w:space="0" w:color="auto"/>
            <w:left w:val="none" w:sz="0" w:space="0" w:color="auto"/>
            <w:bottom w:val="none" w:sz="0" w:space="0" w:color="auto"/>
            <w:right w:val="none" w:sz="0" w:space="0" w:color="auto"/>
          </w:divBdr>
        </w:div>
        <w:div w:id="509636293">
          <w:marLeft w:val="0"/>
          <w:marRight w:val="0"/>
          <w:marTop w:val="0"/>
          <w:marBottom w:val="0"/>
          <w:divBdr>
            <w:top w:val="none" w:sz="0" w:space="0" w:color="auto"/>
            <w:left w:val="none" w:sz="0" w:space="0" w:color="auto"/>
            <w:bottom w:val="none" w:sz="0" w:space="0" w:color="auto"/>
            <w:right w:val="none" w:sz="0" w:space="0" w:color="auto"/>
          </w:divBdr>
        </w:div>
        <w:div w:id="758797404">
          <w:marLeft w:val="0"/>
          <w:marRight w:val="0"/>
          <w:marTop w:val="0"/>
          <w:marBottom w:val="0"/>
          <w:divBdr>
            <w:top w:val="none" w:sz="0" w:space="0" w:color="auto"/>
            <w:left w:val="none" w:sz="0" w:space="0" w:color="auto"/>
            <w:bottom w:val="none" w:sz="0" w:space="0" w:color="auto"/>
            <w:right w:val="none" w:sz="0" w:space="0" w:color="auto"/>
          </w:divBdr>
        </w:div>
        <w:div w:id="870803474">
          <w:marLeft w:val="0"/>
          <w:marRight w:val="0"/>
          <w:marTop w:val="0"/>
          <w:marBottom w:val="0"/>
          <w:divBdr>
            <w:top w:val="none" w:sz="0" w:space="0" w:color="auto"/>
            <w:left w:val="none" w:sz="0" w:space="0" w:color="auto"/>
            <w:bottom w:val="none" w:sz="0" w:space="0" w:color="auto"/>
            <w:right w:val="none" w:sz="0" w:space="0" w:color="auto"/>
          </w:divBdr>
        </w:div>
      </w:divsChild>
    </w:div>
    <w:div w:id="2064985796">
      <w:bodyDiv w:val="1"/>
      <w:marLeft w:val="0"/>
      <w:marRight w:val="0"/>
      <w:marTop w:val="0"/>
      <w:marBottom w:val="0"/>
      <w:divBdr>
        <w:top w:val="none" w:sz="0" w:space="0" w:color="auto"/>
        <w:left w:val="none" w:sz="0" w:space="0" w:color="auto"/>
        <w:bottom w:val="none" w:sz="0" w:space="0" w:color="auto"/>
        <w:right w:val="none" w:sz="0" w:space="0" w:color="auto"/>
      </w:divBdr>
    </w:div>
    <w:div w:id="2146267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e174d29f064fee9ede3feccfee90b406">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160634926361bcfca05f97dad1654c6f"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1D5CA-9B8B-4756-94A6-F033A76F5103}">
  <ds:schemaRefs>
    <ds:schemaRef ds:uri="http://schemas.microsoft.com/office/2006/metadata/properties"/>
    <ds:schemaRef ds:uri="http://schemas.microsoft.com/office/infopath/2007/PartnerControls"/>
    <ds:schemaRef ds:uri="00a4df5b-51f4-4e7a-b755-8a381a6dfbc5"/>
    <ds:schemaRef ds:uri="3e1c539f-ce33-4744-9ab2-be138e237dfe"/>
  </ds:schemaRefs>
</ds:datastoreItem>
</file>

<file path=customXml/itemProps2.xml><?xml version="1.0" encoding="utf-8"?>
<ds:datastoreItem xmlns:ds="http://schemas.openxmlformats.org/officeDocument/2006/customXml" ds:itemID="{D8DA4AD9-E0B4-40EA-AF7B-2F514712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A363297-6D07-4C2A-ACDE-DAAC0DC93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2168</Words>
  <Characters>12361</Characters>
  <Application>Microsoft Office Word</Application>
  <DocSecurity>0</DocSecurity>
  <Lines>103</Lines>
  <Paragraphs>28</Paragraphs>
  <ScaleCrop>false</ScaleCrop>
  <Manager/>
  <Company/>
  <LinksUpToDate>false</LinksUpToDate>
  <CharactersWithSpaces>14501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Caterer</cp:lastModifiedBy>
  <cp:revision>4</cp:revision>
  <cp:lastPrinted>2025-11-27T21:51:00Z</cp:lastPrinted>
  <dcterms:created xsi:type="dcterms:W3CDTF">2025-11-26T23:08:00Z</dcterms:created>
  <dcterms:modified xsi:type="dcterms:W3CDTF">2025-11-27T21:51:00Z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docLang">
    <vt:lpwstr>en</vt:lpwstr>
  </property>
</Properties>
</file>