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5EC05" w14:textId="5787E2AF" w:rsidR="00304DD0" w:rsidRDefault="00304DD0" w:rsidP="00304DD0">
      <w:pPr>
        <w:spacing w:after="360"/>
      </w:pPr>
      <w:bookmarkStart w:id="0" w:name="_GoBack"/>
      <w:bookmarkEnd w:id="0"/>
    </w:p>
    <w:p w14:paraId="168C6A0A" w14:textId="1C3A722D" w:rsidR="00304DD0" w:rsidRPr="00304DD0" w:rsidRDefault="00304DD0" w:rsidP="00304DD0">
      <w:pPr>
        <w:spacing w:after="360"/>
      </w:pPr>
      <w:r>
        <w:rPr>
          <w:noProof/>
        </w:rPr>
        <w:drawing>
          <wp:inline distT="0" distB="0" distL="0" distR="0" wp14:anchorId="05599ED2" wp14:editId="345A64F1">
            <wp:extent cx="1493520" cy="6386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480" cy="651856"/>
                    </a:xfrm>
                    <a:prstGeom prst="rect">
                      <a:avLst/>
                    </a:prstGeom>
                    <a:noFill/>
                    <a:ln>
                      <a:noFill/>
                    </a:ln>
                  </pic:spPr>
                </pic:pic>
              </a:graphicData>
            </a:graphic>
          </wp:inline>
        </w:drawing>
      </w:r>
    </w:p>
    <w:p w14:paraId="0DC07EDC" w14:textId="77777777" w:rsidR="008D55F6" w:rsidRDefault="008D55F6" w:rsidP="00DA035C">
      <w:pPr>
        <w:spacing w:before="240" w:after="360"/>
        <w:rPr>
          <w:rFonts w:asciiTheme="minorHAnsi" w:hAnsiTheme="minorHAnsi" w:cstheme="minorHAnsi"/>
          <w:b/>
          <w:sz w:val="48"/>
          <w:szCs w:val="48"/>
        </w:rPr>
      </w:pPr>
      <w:r>
        <w:rPr>
          <w:rFonts w:asciiTheme="minorHAnsi" w:hAnsiTheme="minorHAnsi" w:cstheme="minorHAnsi"/>
          <w:b/>
          <w:sz w:val="48"/>
          <w:szCs w:val="48"/>
        </w:rPr>
        <w:t xml:space="preserve">Minutes </w:t>
      </w:r>
    </w:p>
    <w:p w14:paraId="1596D102" w14:textId="2469E69B" w:rsidR="00404AFE" w:rsidRPr="004840D6" w:rsidRDefault="00404AFE" w:rsidP="00DA035C">
      <w:pPr>
        <w:spacing w:before="240" w:after="360"/>
        <w:rPr>
          <w:rFonts w:asciiTheme="minorHAnsi" w:hAnsiTheme="minorHAnsi" w:cstheme="minorHAnsi"/>
          <w:b/>
          <w:sz w:val="48"/>
          <w:szCs w:val="48"/>
        </w:rPr>
      </w:pPr>
      <w:r>
        <w:rPr>
          <w:rFonts w:asciiTheme="minorHAnsi" w:hAnsiTheme="minorHAnsi" w:cstheme="minorHAnsi"/>
          <w:b/>
          <w:sz w:val="48"/>
          <w:szCs w:val="48"/>
        </w:rPr>
        <w:t>Te Aho o Te Kahu Advisory Council</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60"/>
        <w:gridCol w:w="8340"/>
      </w:tblGrid>
      <w:tr w:rsidR="00006665" w:rsidRPr="004840D6" w14:paraId="1905C67A" w14:textId="77777777" w:rsidTr="00561C4E">
        <w:tc>
          <w:tcPr>
            <w:tcW w:w="1560" w:type="dxa"/>
            <w:tcBorders>
              <w:bottom w:val="single" w:sz="18" w:space="0" w:color="3B5149"/>
            </w:tcBorders>
          </w:tcPr>
          <w:p w14:paraId="64635F08" w14:textId="77777777" w:rsidR="00006665" w:rsidRPr="00575E0F" w:rsidRDefault="00006665" w:rsidP="00280A23">
            <w:pPr>
              <w:pStyle w:val="TableText"/>
              <w:rPr>
                <w:rFonts w:asciiTheme="minorHAnsi" w:hAnsiTheme="minorHAnsi" w:cstheme="minorHAnsi"/>
                <w:b/>
                <w:sz w:val="20"/>
                <w:szCs w:val="20"/>
              </w:rPr>
            </w:pPr>
            <w:r w:rsidRPr="00575E0F">
              <w:rPr>
                <w:rFonts w:asciiTheme="minorHAnsi" w:hAnsiTheme="minorHAnsi" w:cstheme="minorHAnsi"/>
                <w:b/>
                <w:sz w:val="20"/>
                <w:szCs w:val="20"/>
              </w:rPr>
              <w:t>Date:</w:t>
            </w:r>
          </w:p>
        </w:tc>
        <w:tc>
          <w:tcPr>
            <w:tcW w:w="8340" w:type="dxa"/>
            <w:tcBorders>
              <w:bottom w:val="single" w:sz="18" w:space="0" w:color="3B5149"/>
            </w:tcBorders>
          </w:tcPr>
          <w:p w14:paraId="5341A939" w14:textId="546CD8BA" w:rsidR="00006665" w:rsidRPr="00575E0F" w:rsidRDefault="00404AFE" w:rsidP="00280A23">
            <w:pPr>
              <w:pStyle w:val="TableText"/>
              <w:rPr>
                <w:rFonts w:asciiTheme="minorHAnsi" w:hAnsiTheme="minorHAnsi" w:cstheme="minorHAnsi"/>
                <w:sz w:val="20"/>
                <w:szCs w:val="20"/>
              </w:rPr>
            </w:pPr>
            <w:r w:rsidRPr="00575E0F">
              <w:rPr>
                <w:rFonts w:asciiTheme="minorHAnsi" w:hAnsiTheme="minorHAnsi" w:cstheme="minorHAnsi"/>
                <w:sz w:val="20"/>
                <w:szCs w:val="20"/>
              </w:rPr>
              <w:t>7</w:t>
            </w:r>
            <w:r w:rsidR="002B4622" w:rsidRPr="00575E0F">
              <w:rPr>
                <w:rFonts w:asciiTheme="minorHAnsi" w:hAnsiTheme="minorHAnsi" w:cstheme="minorHAnsi"/>
                <w:sz w:val="20"/>
                <w:szCs w:val="20"/>
              </w:rPr>
              <w:t xml:space="preserve"> August</w:t>
            </w:r>
            <w:r w:rsidR="006C3E63" w:rsidRPr="00575E0F">
              <w:rPr>
                <w:rFonts w:asciiTheme="minorHAnsi" w:hAnsiTheme="minorHAnsi" w:cstheme="minorHAnsi"/>
                <w:sz w:val="20"/>
                <w:szCs w:val="20"/>
              </w:rPr>
              <w:t xml:space="preserve"> 2020</w:t>
            </w:r>
          </w:p>
        </w:tc>
      </w:tr>
      <w:tr w:rsidR="001F292F" w:rsidRPr="004840D6" w14:paraId="7FEAB304" w14:textId="77777777" w:rsidTr="00561C4E">
        <w:tc>
          <w:tcPr>
            <w:tcW w:w="1560" w:type="dxa"/>
            <w:tcBorders>
              <w:top w:val="single" w:sz="18" w:space="0" w:color="3B5149"/>
              <w:bottom w:val="single" w:sz="18" w:space="0" w:color="3B5149"/>
            </w:tcBorders>
          </w:tcPr>
          <w:p w14:paraId="0D9BF6D6" w14:textId="77777777" w:rsidR="001F292F" w:rsidRPr="00575E0F" w:rsidRDefault="001F292F" w:rsidP="00280A23">
            <w:pPr>
              <w:pStyle w:val="TableText"/>
              <w:rPr>
                <w:rFonts w:asciiTheme="minorHAnsi" w:hAnsiTheme="minorHAnsi" w:cstheme="minorHAnsi"/>
                <w:b/>
                <w:sz w:val="20"/>
                <w:szCs w:val="20"/>
              </w:rPr>
            </w:pPr>
            <w:r w:rsidRPr="00575E0F">
              <w:rPr>
                <w:rFonts w:asciiTheme="minorHAnsi" w:hAnsiTheme="minorHAnsi" w:cstheme="minorHAnsi"/>
                <w:b/>
                <w:sz w:val="20"/>
                <w:szCs w:val="20"/>
              </w:rPr>
              <w:t>Time:</w:t>
            </w:r>
          </w:p>
        </w:tc>
        <w:tc>
          <w:tcPr>
            <w:tcW w:w="8340" w:type="dxa"/>
            <w:tcBorders>
              <w:top w:val="single" w:sz="18" w:space="0" w:color="3B5149"/>
              <w:bottom w:val="single" w:sz="18" w:space="0" w:color="3B5149"/>
            </w:tcBorders>
          </w:tcPr>
          <w:p w14:paraId="33593248" w14:textId="154E867C" w:rsidR="001F292F" w:rsidRPr="00575E0F" w:rsidRDefault="002B4622" w:rsidP="00280A23">
            <w:pPr>
              <w:pStyle w:val="TableText"/>
              <w:rPr>
                <w:rFonts w:asciiTheme="minorHAnsi" w:hAnsiTheme="minorHAnsi" w:cstheme="minorHAnsi"/>
                <w:sz w:val="20"/>
                <w:szCs w:val="20"/>
              </w:rPr>
            </w:pPr>
            <w:r w:rsidRPr="00575E0F">
              <w:rPr>
                <w:rFonts w:asciiTheme="minorHAnsi" w:hAnsiTheme="minorHAnsi" w:cstheme="minorHAnsi"/>
                <w:sz w:val="20"/>
                <w:szCs w:val="20"/>
              </w:rPr>
              <w:t>0</w:t>
            </w:r>
            <w:r w:rsidR="00ED1EFA" w:rsidRPr="00575E0F">
              <w:rPr>
                <w:rFonts w:asciiTheme="minorHAnsi" w:hAnsiTheme="minorHAnsi" w:cstheme="minorHAnsi"/>
                <w:sz w:val="20"/>
                <w:szCs w:val="20"/>
              </w:rPr>
              <w:t>1:00p</w:t>
            </w:r>
            <w:r w:rsidR="005050C9" w:rsidRPr="00575E0F">
              <w:rPr>
                <w:rFonts w:asciiTheme="minorHAnsi" w:hAnsiTheme="minorHAnsi" w:cstheme="minorHAnsi"/>
                <w:sz w:val="20"/>
                <w:szCs w:val="20"/>
              </w:rPr>
              <w:t>m</w:t>
            </w:r>
            <w:r w:rsidR="006C3E63" w:rsidRPr="00575E0F">
              <w:rPr>
                <w:rFonts w:asciiTheme="minorHAnsi" w:hAnsiTheme="minorHAnsi" w:cstheme="minorHAnsi"/>
                <w:sz w:val="20"/>
                <w:szCs w:val="20"/>
              </w:rPr>
              <w:t xml:space="preserve"> to </w:t>
            </w:r>
            <w:r w:rsidR="00ED1EFA" w:rsidRPr="00575E0F">
              <w:rPr>
                <w:rFonts w:asciiTheme="minorHAnsi" w:hAnsiTheme="minorHAnsi" w:cstheme="minorHAnsi"/>
                <w:sz w:val="20"/>
                <w:szCs w:val="20"/>
              </w:rPr>
              <w:t>04</w:t>
            </w:r>
            <w:r w:rsidR="005050C9" w:rsidRPr="00575E0F">
              <w:rPr>
                <w:rFonts w:asciiTheme="minorHAnsi" w:hAnsiTheme="minorHAnsi" w:cstheme="minorHAnsi"/>
                <w:sz w:val="20"/>
                <w:szCs w:val="20"/>
              </w:rPr>
              <w:t>:</w:t>
            </w:r>
            <w:r w:rsidR="00ED1EFA" w:rsidRPr="00575E0F">
              <w:rPr>
                <w:rFonts w:asciiTheme="minorHAnsi" w:hAnsiTheme="minorHAnsi" w:cstheme="minorHAnsi"/>
                <w:sz w:val="20"/>
                <w:szCs w:val="20"/>
              </w:rPr>
              <w:t>00</w:t>
            </w:r>
            <w:r w:rsidR="005050C9" w:rsidRPr="00575E0F">
              <w:rPr>
                <w:rFonts w:asciiTheme="minorHAnsi" w:hAnsiTheme="minorHAnsi" w:cstheme="minorHAnsi"/>
                <w:sz w:val="20"/>
                <w:szCs w:val="20"/>
              </w:rPr>
              <w:t>pm</w:t>
            </w:r>
          </w:p>
        </w:tc>
      </w:tr>
      <w:tr w:rsidR="001F292F" w:rsidRPr="004840D6" w14:paraId="22AECD49" w14:textId="77777777" w:rsidTr="00561C4E">
        <w:tc>
          <w:tcPr>
            <w:tcW w:w="1560" w:type="dxa"/>
            <w:tcBorders>
              <w:top w:val="single" w:sz="18" w:space="0" w:color="3B5149"/>
              <w:bottom w:val="single" w:sz="18" w:space="0" w:color="3B5149"/>
            </w:tcBorders>
          </w:tcPr>
          <w:p w14:paraId="39A60BD3" w14:textId="77777777" w:rsidR="001F292F" w:rsidRPr="00575E0F" w:rsidRDefault="001F292F" w:rsidP="00280A23">
            <w:pPr>
              <w:pStyle w:val="TableText"/>
              <w:rPr>
                <w:rFonts w:asciiTheme="minorHAnsi" w:hAnsiTheme="minorHAnsi" w:cstheme="minorHAnsi"/>
                <w:b/>
                <w:sz w:val="20"/>
                <w:szCs w:val="20"/>
              </w:rPr>
            </w:pPr>
            <w:r w:rsidRPr="00575E0F">
              <w:rPr>
                <w:rFonts w:asciiTheme="minorHAnsi" w:hAnsiTheme="minorHAnsi" w:cstheme="minorHAnsi"/>
                <w:b/>
                <w:sz w:val="20"/>
                <w:szCs w:val="20"/>
              </w:rPr>
              <w:t>Chair:</w:t>
            </w:r>
          </w:p>
        </w:tc>
        <w:tc>
          <w:tcPr>
            <w:tcW w:w="8340" w:type="dxa"/>
            <w:tcBorders>
              <w:top w:val="single" w:sz="18" w:space="0" w:color="3B5149"/>
              <w:bottom w:val="single" w:sz="18" w:space="0" w:color="3B5149"/>
            </w:tcBorders>
          </w:tcPr>
          <w:p w14:paraId="3220782B" w14:textId="33E82F93" w:rsidR="001F292F" w:rsidRPr="00575E0F" w:rsidRDefault="002A5E7D" w:rsidP="00280A23">
            <w:pPr>
              <w:pStyle w:val="TableText"/>
              <w:rPr>
                <w:rFonts w:asciiTheme="minorHAnsi" w:hAnsiTheme="minorHAnsi" w:cstheme="minorHAnsi"/>
                <w:sz w:val="20"/>
                <w:szCs w:val="20"/>
              </w:rPr>
            </w:pPr>
            <w:r w:rsidRPr="00575E0F">
              <w:rPr>
                <w:rFonts w:asciiTheme="minorHAnsi" w:hAnsiTheme="minorHAnsi" w:cstheme="minorHAnsi"/>
                <w:sz w:val="20"/>
                <w:szCs w:val="20"/>
              </w:rPr>
              <w:t>R</w:t>
            </w:r>
            <w:r w:rsidR="006B44E4" w:rsidRPr="00575E0F">
              <w:rPr>
                <w:rFonts w:asciiTheme="minorHAnsi" w:hAnsiTheme="minorHAnsi" w:cstheme="minorHAnsi"/>
                <w:sz w:val="20"/>
                <w:szCs w:val="20"/>
              </w:rPr>
              <w:t>ichard Sullivan</w:t>
            </w:r>
            <w:r w:rsidR="00561C4E" w:rsidRPr="00575E0F">
              <w:rPr>
                <w:rFonts w:asciiTheme="minorHAnsi" w:hAnsiTheme="minorHAnsi" w:cstheme="minorHAnsi"/>
                <w:sz w:val="20"/>
                <w:szCs w:val="20"/>
              </w:rPr>
              <w:t xml:space="preserve"> </w:t>
            </w:r>
          </w:p>
        </w:tc>
      </w:tr>
      <w:tr w:rsidR="00D87D3F" w:rsidRPr="004840D6" w14:paraId="3BACDB7F" w14:textId="77777777" w:rsidTr="00561C4E">
        <w:tc>
          <w:tcPr>
            <w:tcW w:w="1560" w:type="dxa"/>
            <w:tcBorders>
              <w:top w:val="single" w:sz="18" w:space="0" w:color="3B5149"/>
              <w:bottom w:val="single" w:sz="18" w:space="0" w:color="3B5149"/>
            </w:tcBorders>
          </w:tcPr>
          <w:p w14:paraId="41242CFF" w14:textId="21FCC031" w:rsidR="00D87D3F" w:rsidRPr="00575E0F" w:rsidRDefault="00D87D3F" w:rsidP="00280A23">
            <w:pPr>
              <w:pStyle w:val="TableText"/>
              <w:rPr>
                <w:rFonts w:asciiTheme="minorHAnsi" w:hAnsiTheme="minorHAnsi" w:cstheme="minorHAnsi"/>
                <w:b/>
                <w:sz w:val="20"/>
                <w:szCs w:val="20"/>
              </w:rPr>
            </w:pPr>
            <w:r w:rsidRPr="00575E0F">
              <w:rPr>
                <w:rFonts w:asciiTheme="minorHAnsi" w:hAnsiTheme="minorHAnsi" w:cstheme="minorHAnsi"/>
                <w:b/>
                <w:sz w:val="20"/>
                <w:szCs w:val="20"/>
              </w:rPr>
              <w:t>Members:</w:t>
            </w:r>
          </w:p>
        </w:tc>
        <w:tc>
          <w:tcPr>
            <w:tcW w:w="8340" w:type="dxa"/>
            <w:tcBorders>
              <w:top w:val="single" w:sz="18" w:space="0" w:color="3B5149"/>
              <w:bottom w:val="single" w:sz="18" w:space="0" w:color="3B5149"/>
            </w:tcBorders>
          </w:tcPr>
          <w:p w14:paraId="23DEF6C0" w14:textId="46D9FDBE" w:rsidR="00D87D3F" w:rsidRPr="00575E0F" w:rsidRDefault="00561C4E" w:rsidP="00280A23">
            <w:pPr>
              <w:pStyle w:val="TableText"/>
              <w:rPr>
                <w:rFonts w:asciiTheme="minorHAnsi" w:hAnsiTheme="minorHAnsi" w:cstheme="minorHAnsi"/>
                <w:sz w:val="20"/>
                <w:szCs w:val="20"/>
              </w:rPr>
            </w:pPr>
            <w:r w:rsidRPr="00575E0F">
              <w:rPr>
                <w:rFonts w:asciiTheme="minorHAnsi" w:hAnsiTheme="minorHAnsi" w:cstheme="minorHAnsi"/>
                <w:sz w:val="20"/>
                <w:szCs w:val="20"/>
              </w:rPr>
              <w:t>Christopher Jackson, Graeme Norton, Nina Scott, Richard Sullivan, Shelley Campbell, Jonathan Koea</w:t>
            </w:r>
          </w:p>
        </w:tc>
      </w:tr>
      <w:tr w:rsidR="001F292F" w:rsidRPr="004840D6" w14:paraId="575120E3" w14:textId="77777777" w:rsidTr="00561C4E">
        <w:tc>
          <w:tcPr>
            <w:tcW w:w="1560" w:type="dxa"/>
            <w:tcBorders>
              <w:top w:val="single" w:sz="18" w:space="0" w:color="3B5149"/>
              <w:bottom w:val="single" w:sz="18" w:space="0" w:color="3B5149"/>
            </w:tcBorders>
          </w:tcPr>
          <w:p w14:paraId="27061DD2" w14:textId="7F2A96BC" w:rsidR="001F292F" w:rsidRPr="00575E0F" w:rsidRDefault="00D87D3F" w:rsidP="00280A23">
            <w:pPr>
              <w:pStyle w:val="TableText"/>
              <w:rPr>
                <w:rFonts w:asciiTheme="minorHAnsi" w:hAnsiTheme="minorHAnsi" w:cstheme="minorHAnsi"/>
                <w:b/>
                <w:sz w:val="20"/>
                <w:szCs w:val="20"/>
              </w:rPr>
            </w:pPr>
            <w:r w:rsidRPr="00575E0F">
              <w:rPr>
                <w:rFonts w:asciiTheme="minorHAnsi" w:hAnsiTheme="minorHAnsi" w:cstheme="minorHAnsi"/>
                <w:b/>
                <w:sz w:val="20"/>
                <w:szCs w:val="20"/>
              </w:rPr>
              <w:t xml:space="preserve">In </w:t>
            </w:r>
            <w:r w:rsidR="001F292F" w:rsidRPr="00575E0F">
              <w:rPr>
                <w:rFonts w:asciiTheme="minorHAnsi" w:hAnsiTheme="minorHAnsi" w:cstheme="minorHAnsi"/>
                <w:b/>
                <w:sz w:val="20"/>
                <w:szCs w:val="20"/>
              </w:rPr>
              <w:t>Attend</w:t>
            </w:r>
            <w:r w:rsidRPr="00575E0F">
              <w:rPr>
                <w:rFonts w:asciiTheme="minorHAnsi" w:hAnsiTheme="minorHAnsi" w:cstheme="minorHAnsi"/>
                <w:b/>
                <w:sz w:val="20"/>
                <w:szCs w:val="20"/>
              </w:rPr>
              <w:t>ance</w:t>
            </w:r>
            <w:r w:rsidR="001F292F" w:rsidRPr="00575E0F">
              <w:rPr>
                <w:rFonts w:asciiTheme="minorHAnsi" w:hAnsiTheme="minorHAnsi" w:cstheme="minorHAnsi"/>
                <w:b/>
                <w:sz w:val="20"/>
                <w:szCs w:val="20"/>
              </w:rPr>
              <w:t>:</w:t>
            </w:r>
          </w:p>
        </w:tc>
        <w:tc>
          <w:tcPr>
            <w:tcW w:w="8340" w:type="dxa"/>
            <w:tcBorders>
              <w:top w:val="single" w:sz="18" w:space="0" w:color="3B5149"/>
              <w:bottom w:val="single" w:sz="18" w:space="0" w:color="3B5149"/>
            </w:tcBorders>
          </w:tcPr>
          <w:p w14:paraId="400A8A16" w14:textId="77777777" w:rsidR="00D815E7" w:rsidRPr="00575E0F" w:rsidRDefault="00561C4E" w:rsidP="00280A23">
            <w:pPr>
              <w:pStyle w:val="TableText"/>
              <w:rPr>
                <w:rFonts w:asciiTheme="minorHAnsi" w:hAnsiTheme="minorHAnsi" w:cstheme="minorHAnsi"/>
                <w:sz w:val="20"/>
                <w:szCs w:val="20"/>
              </w:rPr>
            </w:pPr>
            <w:r w:rsidRPr="00575E0F">
              <w:rPr>
                <w:rFonts w:asciiTheme="minorHAnsi" w:hAnsiTheme="minorHAnsi" w:cstheme="minorHAnsi"/>
                <w:sz w:val="20"/>
                <w:szCs w:val="20"/>
              </w:rPr>
              <w:t xml:space="preserve">Ashley Bloomfield (MOH), </w:t>
            </w:r>
            <w:r w:rsidR="0000367A" w:rsidRPr="00575E0F">
              <w:rPr>
                <w:rFonts w:asciiTheme="minorHAnsi" w:hAnsiTheme="minorHAnsi" w:cstheme="minorHAnsi"/>
                <w:sz w:val="20"/>
                <w:szCs w:val="20"/>
              </w:rPr>
              <w:t>Deborah Woodley</w:t>
            </w:r>
            <w:r w:rsidRPr="00575E0F">
              <w:rPr>
                <w:rFonts w:asciiTheme="minorHAnsi" w:hAnsiTheme="minorHAnsi" w:cstheme="minorHAnsi"/>
                <w:sz w:val="20"/>
                <w:szCs w:val="20"/>
              </w:rPr>
              <w:t xml:space="preserve"> (MOH)</w:t>
            </w:r>
            <w:r w:rsidR="0000367A" w:rsidRPr="00575E0F">
              <w:rPr>
                <w:rFonts w:asciiTheme="minorHAnsi" w:hAnsiTheme="minorHAnsi" w:cstheme="minorHAnsi"/>
                <w:sz w:val="20"/>
                <w:szCs w:val="20"/>
              </w:rPr>
              <w:t>, John Whaanga</w:t>
            </w:r>
            <w:r w:rsidRPr="00575E0F">
              <w:rPr>
                <w:rFonts w:asciiTheme="minorHAnsi" w:hAnsiTheme="minorHAnsi" w:cstheme="minorHAnsi"/>
                <w:sz w:val="20"/>
                <w:szCs w:val="20"/>
              </w:rPr>
              <w:t xml:space="preserve"> (MOH)</w:t>
            </w:r>
            <w:r w:rsidR="0000367A" w:rsidRPr="00575E0F">
              <w:rPr>
                <w:rFonts w:asciiTheme="minorHAnsi" w:hAnsiTheme="minorHAnsi" w:cstheme="minorHAnsi"/>
                <w:sz w:val="20"/>
                <w:szCs w:val="20"/>
              </w:rPr>
              <w:t xml:space="preserve">, </w:t>
            </w:r>
            <w:r w:rsidR="00C9465B" w:rsidRPr="00575E0F">
              <w:rPr>
                <w:rFonts w:asciiTheme="minorHAnsi" w:hAnsiTheme="minorHAnsi" w:cstheme="minorHAnsi"/>
                <w:sz w:val="20"/>
                <w:szCs w:val="20"/>
              </w:rPr>
              <w:t>Diana Sarfati (TAoTK), Dawn Wilson (TAoTK)</w:t>
            </w:r>
          </w:p>
          <w:p w14:paraId="30B2D2E3" w14:textId="73BB43D1" w:rsidR="00413807" w:rsidRPr="00575E0F" w:rsidRDefault="00413807" w:rsidP="00280A23">
            <w:pPr>
              <w:pStyle w:val="TableText"/>
              <w:rPr>
                <w:rFonts w:asciiTheme="minorHAnsi" w:hAnsiTheme="minorHAnsi" w:cstheme="minorHAnsi"/>
                <w:sz w:val="20"/>
                <w:szCs w:val="20"/>
              </w:rPr>
            </w:pPr>
            <w:r w:rsidRPr="00575E0F">
              <w:rPr>
                <w:rFonts w:asciiTheme="minorHAnsi" w:hAnsiTheme="minorHAnsi" w:cstheme="minorHAnsi"/>
                <w:sz w:val="20"/>
                <w:szCs w:val="20"/>
              </w:rPr>
              <w:t>Fletcher</w:t>
            </w:r>
            <w:r w:rsidR="004836DB" w:rsidRPr="00575E0F">
              <w:rPr>
                <w:rFonts w:asciiTheme="minorHAnsi" w:hAnsiTheme="minorHAnsi" w:cstheme="minorHAnsi"/>
                <w:sz w:val="20"/>
                <w:szCs w:val="20"/>
              </w:rPr>
              <w:t>,</w:t>
            </w:r>
            <w:r w:rsidRPr="00575E0F">
              <w:rPr>
                <w:rFonts w:asciiTheme="minorHAnsi" w:hAnsiTheme="minorHAnsi" w:cstheme="minorHAnsi"/>
                <w:sz w:val="20"/>
                <w:szCs w:val="20"/>
              </w:rPr>
              <w:t xml:space="preserve"> </w:t>
            </w:r>
            <w:r w:rsidR="00E0101A" w:rsidRPr="00575E0F">
              <w:rPr>
                <w:rFonts w:asciiTheme="minorHAnsi" w:hAnsiTheme="minorHAnsi" w:cstheme="minorHAnsi"/>
                <w:sz w:val="20"/>
                <w:szCs w:val="20"/>
              </w:rPr>
              <w:t>Michelle Mako</w:t>
            </w:r>
            <w:r w:rsidR="005566F5" w:rsidRPr="00575E0F">
              <w:rPr>
                <w:rFonts w:asciiTheme="minorHAnsi" w:hAnsiTheme="minorHAnsi" w:cstheme="minorHAnsi"/>
                <w:sz w:val="20"/>
                <w:szCs w:val="20"/>
              </w:rPr>
              <w:t xml:space="preserve"> </w:t>
            </w:r>
            <w:r w:rsidR="004836DB" w:rsidRPr="00575E0F">
              <w:rPr>
                <w:rFonts w:asciiTheme="minorHAnsi" w:hAnsiTheme="minorHAnsi" w:cstheme="minorHAnsi"/>
                <w:sz w:val="20"/>
                <w:szCs w:val="20"/>
              </w:rPr>
              <w:t xml:space="preserve">Rachael </w:t>
            </w:r>
          </w:p>
        </w:tc>
      </w:tr>
      <w:tr w:rsidR="001F292F" w:rsidRPr="004840D6" w14:paraId="0C06F10E" w14:textId="77777777" w:rsidTr="00561C4E">
        <w:tc>
          <w:tcPr>
            <w:tcW w:w="1560" w:type="dxa"/>
            <w:tcBorders>
              <w:top w:val="single" w:sz="18" w:space="0" w:color="3B5149"/>
            </w:tcBorders>
          </w:tcPr>
          <w:p w14:paraId="5E6776CF" w14:textId="01CE5CE3" w:rsidR="001F292F" w:rsidRPr="00575E0F" w:rsidRDefault="001F292F" w:rsidP="00280A23">
            <w:pPr>
              <w:pStyle w:val="TableText"/>
              <w:rPr>
                <w:rFonts w:asciiTheme="minorHAnsi" w:hAnsiTheme="minorHAnsi" w:cstheme="minorHAnsi"/>
                <w:b/>
                <w:sz w:val="20"/>
                <w:szCs w:val="20"/>
              </w:rPr>
            </w:pPr>
            <w:r w:rsidRPr="00575E0F">
              <w:rPr>
                <w:rFonts w:asciiTheme="minorHAnsi" w:hAnsiTheme="minorHAnsi" w:cstheme="minorHAnsi"/>
                <w:b/>
                <w:sz w:val="20"/>
                <w:szCs w:val="20"/>
              </w:rPr>
              <w:t>Apologies:</w:t>
            </w:r>
          </w:p>
        </w:tc>
        <w:tc>
          <w:tcPr>
            <w:tcW w:w="8340" w:type="dxa"/>
            <w:tcBorders>
              <w:top w:val="single" w:sz="18" w:space="0" w:color="3B5149"/>
            </w:tcBorders>
          </w:tcPr>
          <w:p w14:paraId="4245D4F1" w14:textId="4525DA1C" w:rsidR="001F292F" w:rsidRPr="00575E0F" w:rsidRDefault="008D55F6" w:rsidP="00280A23">
            <w:pPr>
              <w:pStyle w:val="TableText"/>
              <w:rPr>
                <w:rFonts w:asciiTheme="minorHAnsi" w:hAnsiTheme="minorHAnsi" w:cstheme="minorHAnsi"/>
                <w:sz w:val="20"/>
                <w:szCs w:val="20"/>
              </w:rPr>
            </w:pPr>
            <w:r w:rsidRPr="00575E0F">
              <w:rPr>
                <w:rFonts w:asciiTheme="minorHAnsi" w:hAnsiTheme="minorHAnsi" w:cstheme="minorHAnsi"/>
                <w:sz w:val="20"/>
                <w:szCs w:val="20"/>
              </w:rPr>
              <w:t>Ailsa Claire</w:t>
            </w:r>
            <w:r w:rsidR="00EE3A34" w:rsidRPr="00575E0F">
              <w:rPr>
                <w:rFonts w:asciiTheme="minorHAnsi" w:hAnsiTheme="minorHAnsi" w:cstheme="minorHAnsi"/>
                <w:sz w:val="20"/>
                <w:szCs w:val="20"/>
              </w:rPr>
              <w:t xml:space="preserve"> </w:t>
            </w:r>
          </w:p>
        </w:tc>
      </w:tr>
    </w:tbl>
    <w:p w14:paraId="76C21347" w14:textId="48851E47" w:rsidR="00B16A00" w:rsidRPr="004840D6" w:rsidRDefault="00B16A00" w:rsidP="00002337">
      <w:pPr>
        <w:rPr>
          <w:rFonts w:asciiTheme="minorHAnsi" w:hAnsiTheme="minorHAnsi" w:cstheme="minorHAnsi"/>
          <w:sz w:val="22"/>
          <w:szCs w:val="22"/>
        </w:rPr>
      </w:pPr>
    </w:p>
    <w:tbl>
      <w:tblPr>
        <w:tblStyle w:val="TableGrid"/>
        <w:tblW w:w="10201" w:type="dxa"/>
        <w:tblLook w:val="01E0" w:firstRow="1" w:lastRow="1" w:firstColumn="1" w:lastColumn="1" w:noHBand="0" w:noVBand="0"/>
      </w:tblPr>
      <w:tblGrid>
        <w:gridCol w:w="10201"/>
      </w:tblGrid>
      <w:tr w:rsidR="0050383D" w:rsidRPr="002F6D0C" w14:paraId="58608F1A" w14:textId="1F6DEB61" w:rsidTr="0050383D">
        <w:tc>
          <w:tcPr>
            <w:tcW w:w="10201" w:type="dxa"/>
            <w:shd w:val="clear" w:color="auto" w:fill="auto"/>
          </w:tcPr>
          <w:p w14:paraId="7BF00DBD" w14:textId="77777777" w:rsidR="0050383D" w:rsidRPr="002F6D0C" w:rsidRDefault="0050383D" w:rsidP="00AB05C5">
            <w:pPr>
              <w:pStyle w:val="ListParagraph"/>
              <w:numPr>
                <w:ilvl w:val="0"/>
                <w:numId w:val="18"/>
              </w:num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b/>
                <w:sz w:val="20"/>
                <w:szCs w:val="20"/>
              </w:rPr>
              <w:t>Welcome</w:t>
            </w:r>
          </w:p>
          <w:p w14:paraId="5630DD50" w14:textId="75D36FCE" w:rsidR="0050383D" w:rsidRPr="002F6D0C" w:rsidRDefault="0050383D" w:rsidP="009C026E">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Richard thanked everyone for attending and noted that both himself and Shelley were happy to take on the role of Chair </w:t>
            </w:r>
            <w:r w:rsidR="00575E0F">
              <w:rPr>
                <w:rFonts w:asciiTheme="minorHAnsi" w:hAnsiTheme="minorHAnsi" w:cstheme="minorHAnsi"/>
                <w:sz w:val="20"/>
                <w:szCs w:val="20"/>
              </w:rPr>
              <w:t xml:space="preserve">for the Council.  </w:t>
            </w:r>
            <w:r w:rsidRPr="002F6D0C">
              <w:rPr>
                <w:rFonts w:asciiTheme="minorHAnsi" w:hAnsiTheme="minorHAnsi" w:cstheme="minorHAnsi"/>
                <w:sz w:val="20"/>
                <w:szCs w:val="20"/>
              </w:rPr>
              <w:t xml:space="preserve">  Noted that for this meeting Richard would talk the lead</w:t>
            </w:r>
            <w:r w:rsidR="00575E0F">
              <w:rPr>
                <w:rFonts w:asciiTheme="minorHAnsi" w:hAnsiTheme="minorHAnsi" w:cstheme="minorHAnsi"/>
                <w:sz w:val="20"/>
                <w:szCs w:val="20"/>
              </w:rPr>
              <w:t xml:space="preserve">. </w:t>
            </w:r>
          </w:p>
          <w:p w14:paraId="3B48F70E" w14:textId="434C038C" w:rsidR="0050383D" w:rsidRPr="002F6D0C" w:rsidRDefault="0050383D" w:rsidP="009C026E">
            <w:pPr>
              <w:tabs>
                <w:tab w:val="right" w:leader="underscore" w:pos="5670"/>
                <w:tab w:val="left" w:pos="6237"/>
              </w:tabs>
              <w:rPr>
                <w:rFonts w:asciiTheme="minorHAnsi" w:hAnsiTheme="minorHAnsi" w:cstheme="minorHAnsi"/>
                <w:sz w:val="20"/>
                <w:szCs w:val="20"/>
              </w:rPr>
            </w:pPr>
          </w:p>
        </w:tc>
      </w:tr>
      <w:tr w:rsidR="0050383D" w:rsidRPr="002F6D0C" w14:paraId="2982D7B4" w14:textId="2B2AE850" w:rsidTr="002F6D0C">
        <w:trPr>
          <w:trHeight w:val="3392"/>
        </w:trPr>
        <w:tc>
          <w:tcPr>
            <w:tcW w:w="10201" w:type="dxa"/>
            <w:shd w:val="clear" w:color="auto" w:fill="auto"/>
          </w:tcPr>
          <w:p w14:paraId="44FE5869" w14:textId="413B58D2" w:rsidR="0050383D" w:rsidRPr="002F6D0C" w:rsidRDefault="0050383D" w:rsidP="00AB05C5">
            <w:pPr>
              <w:pStyle w:val="ListParagraph"/>
              <w:numPr>
                <w:ilvl w:val="0"/>
                <w:numId w:val="18"/>
              </w:num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b/>
                <w:sz w:val="20"/>
                <w:szCs w:val="20"/>
              </w:rPr>
              <w:t xml:space="preserve">Agency </w:t>
            </w:r>
            <w:r w:rsidR="00AB05C5" w:rsidRPr="002F6D0C">
              <w:rPr>
                <w:rFonts w:asciiTheme="minorHAnsi" w:hAnsiTheme="minorHAnsi" w:cstheme="minorHAnsi"/>
                <w:b/>
                <w:sz w:val="20"/>
                <w:szCs w:val="20"/>
              </w:rPr>
              <w:t>I</w:t>
            </w:r>
            <w:r w:rsidRPr="002F6D0C">
              <w:rPr>
                <w:rFonts w:asciiTheme="minorHAnsi" w:hAnsiTheme="minorHAnsi" w:cstheme="minorHAnsi"/>
                <w:b/>
                <w:sz w:val="20"/>
                <w:szCs w:val="20"/>
              </w:rPr>
              <w:t>mplementation</w:t>
            </w:r>
            <w:r w:rsidRPr="002F6D0C">
              <w:rPr>
                <w:rFonts w:asciiTheme="minorHAnsi" w:hAnsiTheme="minorHAnsi" w:cstheme="minorHAnsi"/>
                <w:sz w:val="20"/>
                <w:szCs w:val="20"/>
              </w:rPr>
              <w:t xml:space="preserve"> </w:t>
            </w:r>
            <w:r w:rsidR="00AB05C5" w:rsidRPr="002F6D0C">
              <w:rPr>
                <w:rFonts w:asciiTheme="minorHAnsi" w:hAnsiTheme="minorHAnsi" w:cstheme="minorHAnsi"/>
                <w:b/>
                <w:sz w:val="20"/>
                <w:szCs w:val="20"/>
              </w:rPr>
              <w:t xml:space="preserve">Update </w:t>
            </w:r>
          </w:p>
          <w:p w14:paraId="41B16AFF" w14:textId="77777777" w:rsidR="0050383D" w:rsidRPr="002F6D0C" w:rsidRDefault="0050383D" w:rsidP="00C6036E">
            <w:pPr>
              <w:tabs>
                <w:tab w:val="right" w:leader="underscore" w:pos="5670"/>
                <w:tab w:val="left" w:pos="6237"/>
              </w:tabs>
              <w:rPr>
                <w:rFonts w:asciiTheme="minorHAnsi" w:hAnsiTheme="minorHAnsi" w:cstheme="minorHAnsi"/>
                <w:sz w:val="20"/>
                <w:szCs w:val="20"/>
              </w:rPr>
            </w:pPr>
          </w:p>
          <w:p w14:paraId="77590F62" w14:textId="47847D55" w:rsidR="0050383D" w:rsidRPr="00887C85" w:rsidRDefault="0050383D" w:rsidP="00E05E8F">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Diana presented an update on the work </w:t>
            </w:r>
            <w:r w:rsidR="0046284E" w:rsidRPr="002F6D0C">
              <w:rPr>
                <w:rFonts w:asciiTheme="minorHAnsi" w:hAnsiTheme="minorHAnsi" w:cstheme="minorHAnsi"/>
                <w:sz w:val="20"/>
                <w:szCs w:val="20"/>
              </w:rPr>
              <w:t xml:space="preserve">that had been done to continue with the </w:t>
            </w:r>
            <w:r w:rsidRPr="002F6D0C">
              <w:rPr>
                <w:rFonts w:asciiTheme="minorHAnsi" w:hAnsiTheme="minorHAnsi" w:cstheme="minorHAnsi"/>
                <w:sz w:val="20"/>
                <w:szCs w:val="20"/>
              </w:rPr>
              <w:t xml:space="preserve">implementation of the Agency. </w:t>
            </w:r>
            <w:r w:rsidR="0055538A" w:rsidRPr="002F6D0C">
              <w:rPr>
                <w:rFonts w:asciiTheme="minorHAnsi" w:hAnsiTheme="minorHAnsi" w:cstheme="minorHAnsi"/>
                <w:sz w:val="20"/>
                <w:szCs w:val="20"/>
              </w:rPr>
              <w:t>(Presentation attached)</w:t>
            </w:r>
          </w:p>
          <w:p w14:paraId="66A40F64" w14:textId="77777777" w:rsidR="00E05E8F" w:rsidRDefault="00E05E8F" w:rsidP="00DB6B85">
            <w:pPr>
              <w:tabs>
                <w:tab w:val="right" w:leader="underscore" w:pos="5670"/>
                <w:tab w:val="left" w:pos="6237"/>
              </w:tabs>
              <w:rPr>
                <w:rFonts w:asciiTheme="minorHAnsi" w:hAnsiTheme="minorHAnsi" w:cstheme="minorHAnsi"/>
                <w:sz w:val="20"/>
                <w:szCs w:val="20"/>
              </w:rPr>
            </w:pPr>
          </w:p>
          <w:p w14:paraId="3A28EBA4" w14:textId="56C88BB2" w:rsidR="0050383D" w:rsidRPr="002F6D0C" w:rsidRDefault="009D0D3B" w:rsidP="00DB6B85">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Te Aho o Te Kahu now has </w:t>
            </w:r>
            <w:r w:rsidR="0050383D" w:rsidRPr="002F6D0C">
              <w:rPr>
                <w:rFonts w:asciiTheme="minorHAnsi" w:hAnsiTheme="minorHAnsi" w:cstheme="minorHAnsi"/>
                <w:sz w:val="20"/>
                <w:szCs w:val="20"/>
              </w:rPr>
              <w:t xml:space="preserve">59 </w:t>
            </w:r>
            <w:r w:rsidRPr="002F6D0C">
              <w:rPr>
                <w:rFonts w:asciiTheme="minorHAnsi" w:hAnsiTheme="minorHAnsi" w:cstheme="minorHAnsi"/>
                <w:sz w:val="20"/>
                <w:szCs w:val="20"/>
              </w:rPr>
              <w:t xml:space="preserve">FTE of </w:t>
            </w:r>
            <w:r w:rsidR="00E3581B" w:rsidRPr="002F6D0C">
              <w:rPr>
                <w:rFonts w:asciiTheme="minorHAnsi" w:hAnsiTheme="minorHAnsi" w:cstheme="minorHAnsi"/>
                <w:sz w:val="20"/>
                <w:szCs w:val="20"/>
              </w:rPr>
              <w:t>which 29 are</w:t>
            </w:r>
            <w:r w:rsidR="0050383D" w:rsidRPr="002F6D0C">
              <w:rPr>
                <w:rFonts w:asciiTheme="minorHAnsi" w:hAnsiTheme="minorHAnsi" w:cstheme="minorHAnsi"/>
                <w:sz w:val="20"/>
                <w:szCs w:val="20"/>
              </w:rPr>
              <w:t xml:space="preserve"> regionally based</w:t>
            </w:r>
            <w:r w:rsidRPr="002F6D0C">
              <w:rPr>
                <w:rFonts w:asciiTheme="minorHAnsi" w:hAnsiTheme="minorHAnsi" w:cstheme="minorHAnsi"/>
                <w:sz w:val="20"/>
                <w:szCs w:val="20"/>
              </w:rPr>
              <w:t>.  Five</w:t>
            </w:r>
            <w:r w:rsidR="0050383D" w:rsidRPr="002F6D0C">
              <w:rPr>
                <w:rFonts w:asciiTheme="minorHAnsi" w:hAnsiTheme="minorHAnsi" w:cstheme="minorHAnsi"/>
                <w:sz w:val="20"/>
                <w:szCs w:val="20"/>
              </w:rPr>
              <w:t xml:space="preserve"> staff from the cancer team </w:t>
            </w:r>
            <w:r w:rsidR="00BD58F9" w:rsidRPr="002F6D0C">
              <w:rPr>
                <w:rFonts w:asciiTheme="minorHAnsi" w:hAnsiTheme="minorHAnsi" w:cstheme="minorHAnsi"/>
                <w:sz w:val="20"/>
                <w:szCs w:val="20"/>
              </w:rPr>
              <w:t xml:space="preserve">also transferred to the Agency.  </w:t>
            </w:r>
          </w:p>
          <w:p w14:paraId="7CF825A1" w14:textId="77777777" w:rsidR="00E05E8F" w:rsidRDefault="00E05E8F" w:rsidP="00BD58F9">
            <w:pPr>
              <w:tabs>
                <w:tab w:val="right" w:leader="underscore" w:pos="5670"/>
                <w:tab w:val="left" w:pos="6237"/>
              </w:tabs>
              <w:rPr>
                <w:rFonts w:asciiTheme="minorHAnsi" w:hAnsiTheme="minorHAnsi" w:cstheme="minorHAnsi"/>
                <w:sz w:val="20"/>
                <w:szCs w:val="20"/>
              </w:rPr>
            </w:pPr>
          </w:p>
          <w:p w14:paraId="1EE4C3FF" w14:textId="40C91359" w:rsidR="0050383D" w:rsidRPr="002F6D0C" w:rsidRDefault="00035DC0" w:rsidP="00BD58F9">
            <w:p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 xml:space="preserve">The </w:t>
            </w:r>
            <w:r w:rsidR="0050383D" w:rsidRPr="002F6D0C">
              <w:rPr>
                <w:rFonts w:asciiTheme="minorHAnsi" w:hAnsiTheme="minorHAnsi" w:cstheme="minorHAnsi"/>
                <w:sz w:val="20"/>
                <w:szCs w:val="20"/>
              </w:rPr>
              <w:t>Leadership team</w:t>
            </w:r>
            <w:r>
              <w:rPr>
                <w:rFonts w:asciiTheme="minorHAnsi" w:hAnsiTheme="minorHAnsi" w:cstheme="minorHAnsi"/>
                <w:sz w:val="20"/>
                <w:szCs w:val="20"/>
              </w:rPr>
              <w:t xml:space="preserve"> is</w:t>
            </w:r>
            <w:r w:rsidR="0050383D" w:rsidRPr="002F6D0C">
              <w:rPr>
                <w:rFonts w:asciiTheme="minorHAnsi" w:hAnsiTheme="minorHAnsi" w:cstheme="minorHAnsi"/>
                <w:sz w:val="20"/>
                <w:szCs w:val="20"/>
              </w:rPr>
              <w:t xml:space="preserve"> in place but there is still recruitment </w:t>
            </w:r>
            <w:r w:rsidR="00ED3BC5">
              <w:rPr>
                <w:rFonts w:asciiTheme="minorHAnsi" w:hAnsiTheme="minorHAnsi" w:cstheme="minorHAnsi"/>
                <w:sz w:val="20"/>
                <w:szCs w:val="20"/>
              </w:rPr>
              <w:t>ongoing</w:t>
            </w:r>
            <w:r w:rsidR="00ED3BC5" w:rsidRPr="002F6D0C">
              <w:rPr>
                <w:rFonts w:asciiTheme="minorHAnsi" w:hAnsiTheme="minorHAnsi" w:cstheme="minorHAnsi"/>
                <w:sz w:val="20"/>
                <w:szCs w:val="20"/>
              </w:rPr>
              <w:t xml:space="preserve"> </w:t>
            </w:r>
            <w:r w:rsidR="00BD58F9" w:rsidRPr="002F6D0C">
              <w:rPr>
                <w:rFonts w:asciiTheme="minorHAnsi" w:hAnsiTheme="minorHAnsi" w:cstheme="minorHAnsi"/>
                <w:sz w:val="20"/>
                <w:szCs w:val="20"/>
              </w:rPr>
              <w:t xml:space="preserve">to build the teams. </w:t>
            </w:r>
            <w:r w:rsidR="0050383D" w:rsidRPr="002F6D0C">
              <w:rPr>
                <w:rFonts w:asciiTheme="minorHAnsi" w:hAnsiTheme="minorHAnsi" w:cstheme="minorHAnsi"/>
                <w:sz w:val="20"/>
                <w:szCs w:val="20"/>
              </w:rPr>
              <w:t xml:space="preserve">  </w:t>
            </w:r>
          </w:p>
          <w:p w14:paraId="60EB9251" w14:textId="48590CA9" w:rsidR="0050383D" w:rsidRPr="002F6D0C" w:rsidRDefault="0050383D" w:rsidP="002B59FA">
            <w:pPr>
              <w:pStyle w:val="ListParagraph"/>
              <w:tabs>
                <w:tab w:val="right" w:leader="underscore" w:pos="5670"/>
                <w:tab w:val="left" w:pos="6237"/>
              </w:tabs>
              <w:rPr>
                <w:rFonts w:asciiTheme="minorHAnsi" w:hAnsiTheme="minorHAnsi" w:cstheme="minorHAnsi"/>
                <w:sz w:val="20"/>
                <w:szCs w:val="20"/>
              </w:rPr>
            </w:pPr>
          </w:p>
          <w:p w14:paraId="1B478411" w14:textId="495CA479" w:rsidR="0050383D" w:rsidRPr="002F6D0C" w:rsidRDefault="0050383D" w:rsidP="00D6732E">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b/>
                <w:sz w:val="20"/>
                <w:szCs w:val="20"/>
              </w:rPr>
              <w:t xml:space="preserve">Discussion followed </w:t>
            </w:r>
          </w:p>
          <w:p w14:paraId="136D3222" w14:textId="51934DFF" w:rsidR="0050383D" w:rsidRDefault="00ED3BC5" w:rsidP="00D6732E">
            <w:p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 xml:space="preserve">Role of AYA and NCCN: Currently supported through contracts with Te Aho o Te Kahu. There is an agreement in place between CCA and AYA/ NCCN defining relationship and expected engagement. </w:t>
            </w:r>
          </w:p>
          <w:p w14:paraId="597DB031" w14:textId="6886B432" w:rsidR="00ED3BC5" w:rsidRPr="002F6D0C" w:rsidRDefault="00ED3BC5" w:rsidP="00D6732E">
            <w:p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Discussion on whether Governance of AYA and NCCN should sit within CCA.  To be discussed at later date.</w:t>
            </w:r>
          </w:p>
          <w:p w14:paraId="74CEBC80" w14:textId="77777777" w:rsidR="00606973" w:rsidRPr="002F6D0C" w:rsidRDefault="00606973" w:rsidP="00D6732E">
            <w:pPr>
              <w:tabs>
                <w:tab w:val="right" w:leader="underscore" w:pos="5670"/>
                <w:tab w:val="left" w:pos="6237"/>
              </w:tabs>
              <w:rPr>
                <w:rFonts w:asciiTheme="minorHAnsi" w:hAnsiTheme="minorHAnsi" w:cstheme="minorHAnsi"/>
                <w:sz w:val="20"/>
                <w:szCs w:val="20"/>
              </w:rPr>
            </w:pPr>
          </w:p>
          <w:p w14:paraId="1598F88D" w14:textId="77777777" w:rsidR="00BA212C" w:rsidRDefault="00113349" w:rsidP="009A34DE">
            <w:pPr>
              <w:tabs>
                <w:tab w:val="right" w:leader="underscore" w:pos="5670"/>
                <w:tab w:val="left" w:pos="6237"/>
              </w:tabs>
              <w:rPr>
                <w:rFonts w:asciiTheme="minorHAnsi" w:hAnsiTheme="minorHAnsi" w:cstheme="minorHAnsi"/>
                <w:sz w:val="20"/>
                <w:szCs w:val="20"/>
              </w:rPr>
            </w:pPr>
            <w:r w:rsidRPr="00B72EEB">
              <w:rPr>
                <w:rFonts w:asciiTheme="minorHAnsi" w:hAnsiTheme="minorHAnsi" w:cstheme="minorHAnsi"/>
                <w:b/>
                <w:sz w:val="20"/>
                <w:szCs w:val="20"/>
              </w:rPr>
              <w:t>Action</w:t>
            </w:r>
            <w:r>
              <w:rPr>
                <w:rFonts w:asciiTheme="minorHAnsi" w:hAnsiTheme="minorHAnsi" w:cstheme="minorHAnsi"/>
                <w:sz w:val="20"/>
                <w:szCs w:val="20"/>
              </w:rPr>
              <w:t xml:space="preserve">: </w:t>
            </w:r>
          </w:p>
          <w:p w14:paraId="4ED74370" w14:textId="45B6EC6D" w:rsidR="009A34DE" w:rsidRPr="00BA212C" w:rsidRDefault="00113349" w:rsidP="00BA212C">
            <w:pPr>
              <w:pStyle w:val="ListParagraph"/>
              <w:numPr>
                <w:ilvl w:val="0"/>
                <w:numId w:val="32"/>
              </w:numPr>
              <w:tabs>
                <w:tab w:val="right" w:leader="underscore" w:pos="5670"/>
                <w:tab w:val="left" w:pos="6237"/>
              </w:tabs>
              <w:rPr>
                <w:rFonts w:asciiTheme="minorHAnsi" w:hAnsiTheme="minorHAnsi" w:cstheme="minorHAnsi"/>
                <w:sz w:val="20"/>
                <w:szCs w:val="20"/>
              </w:rPr>
            </w:pPr>
            <w:r w:rsidRPr="00BA212C">
              <w:rPr>
                <w:rFonts w:asciiTheme="minorHAnsi" w:hAnsiTheme="minorHAnsi" w:cstheme="minorHAnsi"/>
                <w:sz w:val="20"/>
                <w:szCs w:val="20"/>
              </w:rPr>
              <w:t>Add AYA/ NCCN discussion on agenda for future meeting</w:t>
            </w:r>
            <w:r w:rsidR="00380F78" w:rsidRPr="00BA212C">
              <w:rPr>
                <w:rFonts w:asciiTheme="minorHAnsi" w:hAnsiTheme="minorHAnsi" w:cstheme="minorHAnsi"/>
                <w:sz w:val="20"/>
                <w:szCs w:val="20"/>
              </w:rPr>
              <w:t>.</w:t>
            </w:r>
          </w:p>
        </w:tc>
      </w:tr>
      <w:tr w:rsidR="00AB05C5" w:rsidRPr="002F6D0C" w14:paraId="27392F14" w14:textId="77777777" w:rsidTr="0050383D">
        <w:trPr>
          <w:trHeight w:val="762"/>
        </w:trPr>
        <w:tc>
          <w:tcPr>
            <w:tcW w:w="10201" w:type="dxa"/>
            <w:shd w:val="clear" w:color="auto" w:fill="auto"/>
          </w:tcPr>
          <w:p w14:paraId="43802C88" w14:textId="11A9A652" w:rsidR="007752EB" w:rsidRPr="007752EB" w:rsidRDefault="00AB05C5" w:rsidP="007752EB">
            <w:pPr>
              <w:pStyle w:val="ListParagraph"/>
              <w:numPr>
                <w:ilvl w:val="0"/>
                <w:numId w:val="18"/>
              </w:num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sz w:val="20"/>
                <w:szCs w:val="20"/>
              </w:rPr>
              <w:t>Jonathan Koea joined the meeting and was warmly welcomed by Richard with a round of introductions</w:t>
            </w:r>
            <w:r w:rsidR="00C67B82">
              <w:rPr>
                <w:rFonts w:asciiTheme="minorHAnsi" w:hAnsiTheme="minorHAnsi" w:cstheme="minorHAnsi"/>
                <w:sz w:val="20"/>
                <w:szCs w:val="20"/>
              </w:rPr>
              <w:t xml:space="preserve"> acknowledging that he brings valuable skills that will </w:t>
            </w:r>
            <w:r w:rsidR="007752EB">
              <w:rPr>
                <w:rFonts w:asciiTheme="minorHAnsi" w:hAnsiTheme="minorHAnsi" w:cstheme="minorHAnsi"/>
                <w:sz w:val="20"/>
                <w:szCs w:val="20"/>
              </w:rPr>
              <w:t xml:space="preserve">benefit Te Aho o Te Kahu. </w:t>
            </w:r>
          </w:p>
        </w:tc>
      </w:tr>
      <w:tr w:rsidR="0050383D" w:rsidRPr="002F6D0C" w14:paraId="317BE74D" w14:textId="77777777" w:rsidTr="0050383D">
        <w:tc>
          <w:tcPr>
            <w:tcW w:w="10201" w:type="dxa"/>
            <w:shd w:val="clear" w:color="auto" w:fill="auto"/>
          </w:tcPr>
          <w:p w14:paraId="458EBEC2" w14:textId="2E48D474" w:rsidR="0050383D" w:rsidRPr="002F6D0C" w:rsidRDefault="0050383D" w:rsidP="009A34DE">
            <w:pPr>
              <w:pStyle w:val="ListParagraph"/>
              <w:numPr>
                <w:ilvl w:val="0"/>
                <w:numId w:val="18"/>
              </w:num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b/>
                <w:sz w:val="20"/>
                <w:szCs w:val="20"/>
              </w:rPr>
              <w:t xml:space="preserve">COVID </w:t>
            </w:r>
            <w:r w:rsidR="00AB05C5" w:rsidRPr="002F6D0C">
              <w:rPr>
                <w:rFonts w:asciiTheme="minorHAnsi" w:hAnsiTheme="minorHAnsi" w:cstheme="minorHAnsi"/>
                <w:b/>
                <w:sz w:val="20"/>
                <w:szCs w:val="20"/>
              </w:rPr>
              <w:t>U</w:t>
            </w:r>
            <w:r w:rsidRPr="002F6D0C">
              <w:rPr>
                <w:rFonts w:asciiTheme="minorHAnsi" w:hAnsiTheme="minorHAnsi" w:cstheme="minorHAnsi"/>
                <w:b/>
                <w:sz w:val="20"/>
                <w:szCs w:val="20"/>
              </w:rPr>
              <w:t>pdate</w:t>
            </w:r>
          </w:p>
          <w:p w14:paraId="23C58209" w14:textId="77777777" w:rsidR="00AB05C5" w:rsidRPr="002F6D0C" w:rsidRDefault="00AB05C5" w:rsidP="008B15C6">
            <w:pPr>
              <w:tabs>
                <w:tab w:val="right" w:leader="underscore" w:pos="5670"/>
                <w:tab w:val="left" w:pos="6237"/>
              </w:tabs>
              <w:rPr>
                <w:rFonts w:asciiTheme="minorHAnsi" w:hAnsiTheme="minorHAnsi" w:cstheme="minorHAnsi"/>
                <w:sz w:val="20"/>
                <w:szCs w:val="20"/>
              </w:rPr>
            </w:pPr>
          </w:p>
          <w:p w14:paraId="623178CF" w14:textId="77777777" w:rsidR="009A2494" w:rsidRPr="002F6D0C" w:rsidRDefault="0015513D" w:rsidP="008B15C6">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Diana provided an update on the </w:t>
            </w:r>
            <w:r w:rsidR="009A43A3" w:rsidRPr="002F6D0C">
              <w:rPr>
                <w:rFonts w:asciiTheme="minorHAnsi" w:hAnsiTheme="minorHAnsi" w:cstheme="minorHAnsi"/>
                <w:sz w:val="20"/>
                <w:szCs w:val="20"/>
              </w:rPr>
              <w:t>‘I</w:t>
            </w:r>
            <w:r w:rsidR="00444027" w:rsidRPr="002F6D0C">
              <w:rPr>
                <w:rFonts w:asciiTheme="minorHAnsi" w:hAnsiTheme="minorHAnsi" w:cstheme="minorHAnsi"/>
                <w:sz w:val="20"/>
                <w:szCs w:val="20"/>
              </w:rPr>
              <w:t>mpact COVID-19</w:t>
            </w:r>
            <w:r w:rsidR="009A43A3" w:rsidRPr="002F6D0C">
              <w:rPr>
                <w:rFonts w:asciiTheme="minorHAnsi" w:hAnsiTheme="minorHAnsi" w:cstheme="minorHAnsi"/>
                <w:sz w:val="20"/>
                <w:szCs w:val="20"/>
              </w:rPr>
              <w:t>’</w:t>
            </w:r>
            <w:r w:rsidR="00444027" w:rsidRPr="002F6D0C">
              <w:rPr>
                <w:rFonts w:asciiTheme="minorHAnsi" w:hAnsiTheme="minorHAnsi" w:cstheme="minorHAnsi"/>
                <w:sz w:val="20"/>
                <w:szCs w:val="20"/>
              </w:rPr>
              <w:t xml:space="preserve"> </w:t>
            </w:r>
            <w:r w:rsidR="00545B18" w:rsidRPr="002F6D0C">
              <w:rPr>
                <w:rFonts w:asciiTheme="minorHAnsi" w:hAnsiTheme="minorHAnsi" w:cstheme="minorHAnsi"/>
                <w:sz w:val="20"/>
                <w:szCs w:val="20"/>
              </w:rPr>
              <w:t>report for the period up to June</w:t>
            </w:r>
            <w:r w:rsidR="009A43A3" w:rsidRPr="002F6D0C">
              <w:rPr>
                <w:rFonts w:asciiTheme="minorHAnsi" w:hAnsiTheme="minorHAnsi" w:cstheme="minorHAnsi"/>
                <w:sz w:val="20"/>
                <w:szCs w:val="20"/>
              </w:rPr>
              <w:t xml:space="preserve">. </w:t>
            </w:r>
            <w:r w:rsidR="001B46B9" w:rsidRPr="002F6D0C">
              <w:rPr>
                <w:rFonts w:asciiTheme="minorHAnsi" w:hAnsiTheme="minorHAnsi" w:cstheme="minorHAnsi"/>
                <w:sz w:val="20"/>
                <w:szCs w:val="20"/>
              </w:rPr>
              <w:t xml:space="preserve"> </w:t>
            </w:r>
          </w:p>
          <w:p w14:paraId="5FBEFA99" w14:textId="77777777" w:rsidR="003968BC" w:rsidRDefault="003968BC" w:rsidP="008B15C6">
            <w:pPr>
              <w:tabs>
                <w:tab w:val="right" w:leader="underscore" w:pos="5670"/>
                <w:tab w:val="left" w:pos="6237"/>
              </w:tabs>
              <w:rPr>
                <w:rFonts w:asciiTheme="minorHAnsi" w:hAnsiTheme="minorHAnsi" w:cstheme="minorHAnsi"/>
                <w:b/>
                <w:sz w:val="20"/>
                <w:szCs w:val="20"/>
              </w:rPr>
            </w:pPr>
          </w:p>
          <w:p w14:paraId="6DB1BA4B" w14:textId="77777777" w:rsidR="00B72EEB" w:rsidRDefault="00B72EEB" w:rsidP="008B15C6">
            <w:pPr>
              <w:tabs>
                <w:tab w:val="right" w:leader="underscore" w:pos="5670"/>
                <w:tab w:val="left" w:pos="6237"/>
              </w:tabs>
              <w:rPr>
                <w:rFonts w:asciiTheme="minorHAnsi" w:hAnsiTheme="minorHAnsi" w:cstheme="minorHAnsi"/>
                <w:b/>
                <w:sz w:val="20"/>
                <w:szCs w:val="20"/>
              </w:rPr>
            </w:pPr>
          </w:p>
          <w:p w14:paraId="4E64ABF5" w14:textId="4F0E2BC3" w:rsidR="009A2494" w:rsidRPr="002F6D0C" w:rsidRDefault="009A2494" w:rsidP="008B15C6">
            <w:p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b/>
                <w:sz w:val="20"/>
                <w:szCs w:val="20"/>
              </w:rPr>
              <w:t>The following points noted:</w:t>
            </w:r>
          </w:p>
          <w:p w14:paraId="26A2458C" w14:textId="674E5E20" w:rsidR="002A0E13" w:rsidRPr="002F6D0C" w:rsidRDefault="001B46B9" w:rsidP="008B15C6">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This is the third report produced by Te Aho o Te Kahu</w:t>
            </w:r>
            <w:r w:rsidR="00EB0513" w:rsidRPr="002F6D0C">
              <w:rPr>
                <w:rFonts w:asciiTheme="minorHAnsi" w:hAnsiTheme="minorHAnsi" w:cstheme="minorHAnsi"/>
                <w:sz w:val="20"/>
                <w:szCs w:val="20"/>
              </w:rPr>
              <w:t>.  The purpose of the report is to update and track the magnitude of delays</w:t>
            </w:r>
            <w:r w:rsidR="007632A1" w:rsidRPr="002F6D0C">
              <w:rPr>
                <w:rFonts w:asciiTheme="minorHAnsi" w:hAnsiTheme="minorHAnsi" w:cstheme="minorHAnsi"/>
                <w:sz w:val="20"/>
                <w:szCs w:val="20"/>
              </w:rPr>
              <w:t xml:space="preserve"> and the extent to which it had </w:t>
            </w:r>
            <w:r w:rsidR="0063066C" w:rsidRPr="002F6D0C">
              <w:rPr>
                <w:rFonts w:asciiTheme="minorHAnsi" w:hAnsiTheme="minorHAnsi" w:cstheme="minorHAnsi"/>
                <w:sz w:val="20"/>
                <w:szCs w:val="20"/>
              </w:rPr>
              <w:t xml:space="preserve">created inequities. </w:t>
            </w:r>
            <w:r w:rsidR="00EB0513" w:rsidRPr="002F6D0C">
              <w:rPr>
                <w:rFonts w:asciiTheme="minorHAnsi" w:hAnsiTheme="minorHAnsi" w:cstheme="minorHAnsi"/>
                <w:sz w:val="20"/>
                <w:szCs w:val="20"/>
              </w:rPr>
              <w:t xml:space="preserve"> </w:t>
            </w:r>
            <w:r w:rsidR="00545B18" w:rsidRPr="002F6D0C">
              <w:rPr>
                <w:rFonts w:asciiTheme="minorHAnsi" w:hAnsiTheme="minorHAnsi" w:cstheme="minorHAnsi"/>
                <w:sz w:val="20"/>
                <w:szCs w:val="20"/>
              </w:rPr>
              <w:t xml:space="preserve"> </w:t>
            </w:r>
            <w:r w:rsidR="00D00AF7" w:rsidRPr="002F6D0C">
              <w:rPr>
                <w:rFonts w:asciiTheme="minorHAnsi" w:hAnsiTheme="minorHAnsi" w:cstheme="minorHAnsi"/>
                <w:sz w:val="20"/>
                <w:szCs w:val="20"/>
              </w:rPr>
              <w:t xml:space="preserve"> </w:t>
            </w:r>
            <w:r w:rsidR="0063066C" w:rsidRPr="002F6D0C">
              <w:rPr>
                <w:rFonts w:asciiTheme="minorHAnsi" w:hAnsiTheme="minorHAnsi" w:cstheme="minorHAnsi"/>
                <w:sz w:val="20"/>
                <w:szCs w:val="20"/>
              </w:rPr>
              <w:t xml:space="preserve">The sector </w:t>
            </w:r>
            <w:r w:rsidR="00F01B4B" w:rsidRPr="002F6D0C">
              <w:rPr>
                <w:rFonts w:asciiTheme="minorHAnsi" w:hAnsiTheme="minorHAnsi" w:cstheme="minorHAnsi"/>
                <w:sz w:val="20"/>
                <w:szCs w:val="20"/>
              </w:rPr>
              <w:t>is</w:t>
            </w:r>
            <w:r w:rsidR="0063066C" w:rsidRPr="002F6D0C">
              <w:rPr>
                <w:rFonts w:asciiTheme="minorHAnsi" w:hAnsiTheme="minorHAnsi" w:cstheme="minorHAnsi"/>
                <w:sz w:val="20"/>
                <w:szCs w:val="20"/>
              </w:rPr>
              <w:t xml:space="preserve"> working hard </w:t>
            </w:r>
            <w:r w:rsidR="002A0E13" w:rsidRPr="002F6D0C">
              <w:rPr>
                <w:rFonts w:asciiTheme="minorHAnsi" w:hAnsiTheme="minorHAnsi" w:cstheme="minorHAnsi"/>
                <w:sz w:val="20"/>
                <w:szCs w:val="20"/>
              </w:rPr>
              <w:t>implementing actions to address this.</w:t>
            </w:r>
            <w:r w:rsidR="00F01B4B">
              <w:rPr>
                <w:rFonts w:asciiTheme="minorHAnsi" w:hAnsiTheme="minorHAnsi" w:cstheme="minorHAnsi"/>
                <w:sz w:val="20"/>
                <w:szCs w:val="20"/>
              </w:rPr>
              <w:t xml:space="preserve"> Noted the following points </w:t>
            </w:r>
            <w:r w:rsidR="002A0E13" w:rsidRPr="002F6D0C">
              <w:rPr>
                <w:rFonts w:asciiTheme="minorHAnsi" w:hAnsiTheme="minorHAnsi" w:cstheme="minorHAnsi"/>
                <w:sz w:val="20"/>
                <w:szCs w:val="20"/>
              </w:rPr>
              <w:t xml:space="preserve"> </w:t>
            </w:r>
          </w:p>
          <w:p w14:paraId="6534DCA5" w14:textId="77777777" w:rsidR="00ED3BC5" w:rsidRDefault="00ED3BC5" w:rsidP="008B15C6">
            <w:pPr>
              <w:pStyle w:val="ListParagraph"/>
              <w:numPr>
                <w:ilvl w:val="0"/>
                <w:numId w:val="20"/>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 xml:space="preserve">Substantial catch up has been achieved. Treatment services are delivering at approximately level we would expect in first six months. </w:t>
            </w:r>
          </w:p>
          <w:p w14:paraId="7218F4BE" w14:textId="5A473D24" w:rsidR="00ED3BC5" w:rsidRDefault="00ED3BC5" w:rsidP="008B15C6">
            <w:pPr>
              <w:pStyle w:val="ListParagraph"/>
              <w:numPr>
                <w:ilvl w:val="0"/>
                <w:numId w:val="20"/>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Colonoscopy delivery is catching up, with higher rates in June 2020 than June 2019.</w:t>
            </w:r>
          </w:p>
          <w:p w14:paraId="3C9D6A5B" w14:textId="73ECF2A5" w:rsidR="0050383D" w:rsidRPr="00B257EC" w:rsidRDefault="00ED3BC5" w:rsidP="008B15C6">
            <w:pPr>
              <w:pStyle w:val="ListParagraph"/>
              <w:numPr>
                <w:ilvl w:val="0"/>
                <w:numId w:val="20"/>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 xml:space="preserve">We remain </w:t>
            </w:r>
            <w:r w:rsidR="0050383D" w:rsidRPr="002F6D0C">
              <w:rPr>
                <w:rFonts w:asciiTheme="minorHAnsi" w:hAnsiTheme="minorHAnsi" w:cstheme="minorHAnsi"/>
                <w:sz w:val="20"/>
                <w:szCs w:val="20"/>
              </w:rPr>
              <w:t>4.5% down on cancer registrations</w:t>
            </w:r>
            <w:r>
              <w:rPr>
                <w:rFonts w:asciiTheme="minorHAnsi" w:hAnsiTheme="minorHAnsi" w:cstheme="minorHAnsi"/>
                <w:sz w:val="20"/>
                <w:szCs w:val="20"/>
              </w:rPr>
              <w:t xml:space="preserve"> to June 2020 compared with June 2019, but the gap is closing</w:t>
            </w:r>
            <w:r w:rsidR="0050383D" w:rsidRPr="002F6D0C">
              <w:rPr>
                <w:rFonts w:asciiTheme="minorHAnsi" w:hAnsiTheme="minorHAnsi" w:cstheme="minorHAnsi"/>
                <w:sz w:val="20"/>
                <w:szCs w:val="20"/>
              </w:rPr>
              <w:t xml:space="preserve">.  </w:t>
            </w:r>
          </w:p>
          <w:p w14:paraId="3D1FAD7D" w14:textId="2BD84A53" w:rsidR="00220D92" w:rsidRPr="002F6D0C" w:rsidRDefault="00ED3BC5" w:rsidP="00D94CB7">
            <w:pPr>
              <w:pStyle w:val="Default"/>
              <w:numPr>
                <w:ilvl w:val="0"/>
                <w:numId w:val="20"/>
              </w:numPr>
              <w:rPr>
                <w:rFonts w:asciiTheme="minorHAnsi" w:hAnsiTheme="minorHAnsi" w:cstheme="minorHAnsi"/>
                <w:color w:val="auto"/>
                <w:sz w:val="20"/>
                <w:szCs w:val="20"/>
                <w:lang w:eastAsia="en-GB"/>
              </w:rPr>
            </w:pPr>
            <w:r>
              <w:rPr>
                <w:rFonts w:asciiTheme="minorHAnsi" w:hAnsiTheme="minorHAnsi" w:cstheme="minorHAnsi"/>
                <w:sz w:val="20"/>
                <w:szCs w:val="20"/>
              </w:rPr>
              <w:t>Lower numbers of</w:t>
            </w:r>
            <w:r w:rsidRPr="002F6D0C">
              <w:rPr>
                <w:rFonts w:asciiTheme="minorHAnsi" w:hAnsiTheme="minorHAnsi" w:cstheme="minorHAnsi"/>
                <w:sz w:val="20"/>
                <w:szCs w:val="20"/>
              </w:rPr>
              <w:t xml:space="preserve"> </w:t>
            </w:r>
            <w:r w:rsidR="0050383D" w:rsidRPr="002F6D0C">
              <w:rPr>
                <w:rFonts w:asciiTheme="minorHAnsi" w:hAnsiTheme="minorHAnsi" w:cstheme="minorHAnsi"/>
                <w:sz w:val="20"/>
                <w:szCs w:val="20"/>
              </w:rPr>
              <w:t>b</w:t>
            </w:r>
            <w:r w:rsidR="00895DCB" w:rsidRPr="002F6D0C">
              <w:rPr>
                <w:rFonts w:asciiTheme="minorHAnsi" w:hAnsiTheme="minorHAnsi" w:cstheme="minorHAnsi"/>
                <w:sz w:val="20"/>
                <w:szCs w:val="20"/>
              </w:rPr>
              <w:t>ronchoscopy</w:t>
            </w:r>
            <w:r w:rsidR="0049142E" w:rsidRPr="002F6D0C">
              <w:rPr>
                <w:rFonts w:asciiTheme="minorHAnsi" w:hAnsiTheme="minorHAnsi" w:cstheme="minorHAnsi"/>
                <w:sz w:val="20"/>
                <w:szCs w:val="20"/>
              </w:rPr>
              <w:t xml:space="preserve"> </w:t>
            </w:r>
            <w:r>
              <w:rPr>
                <w:rFonts w:asciiTheme="minorHAnsi" w:hAnsiTheme="minorHAnsi" w:cstheme="minorHAnsi"/>
                <w:sz w:val="20"/>
                <w:szCs w:val="20"/>
              </w:rPr>
              <w:t xml:space="preserve">delivered </w:t>
            </w:r>
            <w:r w:rsidR="0049142E" w:rsidRPr="002F6D0C">
              <w:rPr>
                <w:rFonts w:asciiTheme="minorHAnsi" w:hAnsiTheme="minorHAnsi" w:cstheme="minorHAnsi"/>
                <w:sz w:val="20"/>
                <w:szCs w:val="20"/>
              </w:rPr>
              <w:t>with a deficit in th</w:t>
            </w:r>
            <w:r>
              <w:rPr>
                <w:rFonts w:asciiTheme="minorHAnsi" w:hAnsiTheme="minorHAnsi" w:cstheme="minorHAnsi"/>
                <w:sz w:val="20"/>
                <w:szCs w:val="20"/>
              </w:rPr>
              <w:t>e</w:t>
            </w:r>
            <w:r w:rsidR="0049142E" w:rsidRPr="002F6D0C">
              <w:rPr>
                <w:rFonts w:asciiTheme="minorHAnsi" w:hAnsiTheme="minorHAnsi" w:cstheme="minorHAnsi"/>
                <w:sz w:val="20"/>
                <w:szCs w:val="20"/>
              </w:rPr>
              <w:t xml:space="preserve"> number of bronchoscopies performed </w:t>
            </w:r>
            <w:r w:rsidR="00C90C8C" w:rsidRPr="002F6D0C">
              <w:rPr>
                <w:rFonts w:asciiTheme="minorHAnsi" w:hAnsiTheme="minorHAnsi" w:cstheme="minorHAnsi"/>
                <w:sz w:val="20"/>
                <w:szCs w:val="20"/>
              </w:rPr>
              <w:t>in 2020 compared to the previous year</w:t>
            </w:r>
            <w:r>
              <w:rPr>
                <w:rFonts w:asciiTheme="minorHAnsi" w:hAnsiTheme="minorHAnsi" w:cstheme="minorHAnsi"/>
                <w:sz w:val="20"/>
                <w:szCs w:val="20"/>
              </w:rPr>
              <w:t>, which started before COVID impac</w:t>
            </w:r>
            <w:r w:rsidR="00113349">
              <w:rPr>
                <w:rFonts w:asciiTheme="minorHAnsi" w:hAnsiTheme="minorHAnsi" w:cstheme="minorHAnsi"/>
                <w:sz w:val="20"/>
                <w:szCs w:val="20"/>
              </w:rPr>
              <w:t>t</w:t>
            </w:r>
            <w:r>
              <w:rPr>
                <w:rFonts w:asciiTheme="minorHAnsi" w:hAnsiTheme="minorHAnsi" w:cstheme="minorHAnsi"/>
                <w:sz w:val="20"/>
                <w:szCs w:val="20"/>
              </w:rPr>
              <w:t>ed</w:t>
            </w:r>
            <w:r w:rsidR="0050383D" w:rsidRPr="002F6D0C">
              <w:rPr>
                <w:rFonts w:asciiTheme="minorHAnsi" w:hAnsiTheme="minorHAnsi" w:cstheme="minorHAnsi"/>
                <w:sz w:val="20"/>
                <w:szCs w:val="20"/>
              </w:rPr>
              <w:t>.</w:t>
            </w:r>
            <w:r w:rsidR="00C07757" w:rsidRPr="002F6D0C">
              <w:rPr>
                <w:rFonts w:asciiTheme="minorHAnsi" w:hAnsiTheme="minorHAnsi" w:cstheme="minorHAnsi"/>
                <w:sz w:val="20"/>
                <w:szCs w:val="20"/>
              </w:rPr>
              <w:t xml:space="preserve">  Noted th</w:t>
            </w:r>
            <w:r w:rsidR="00220D92" w:rsidRPr="002F6D0C">
              <w:rPr>
                <w:rFonts w:asciiTheme="minorHAnsi" w:hAnsiTheme="minorHAnsi" w:cstheme="minorHAnsi"/>
                <w:sz w:val="20"/>
                <w:szCs w:val="20"/>
              </w:rPr>
              <w:t xml:space="preserve">at </w:t>
            </w:r>
            <w:r w:rsidR="00220D92" w:rsidRPr="002F6D0C">
              <w:rPr>
                <w:rFonts w:asciiTheme="minorHAnsi" w:hAnsiTheme="minorHAnsi" w:cstheme="minorHAnsi"/>
                <w:color w:val="auto"/>
                <w:sz w:val="20"/>
                <w:szCs w:val="20"/>
                <w:lang w:eastAsia="en-GB"/>
              </w:rPr>
              <w:t xml:space="preserve">Māori </w:t>
            </w:r>
            <w:r w:rsidR="00BA2137" w:rsidRPr="002F6D0C">
              <w:rPr>
                <w:rFonts w:asciiTheme="minorHAnsi" w:hAnsiTheme="minorHAnsi" w:cstheme="minorHAnsi"/>
                <w:color w:val="auto"/>
                <w:sz w:val="20"/>
                <w:szCs w:val="20"/>
                <w:lang w:eastAsia="en-GB"/>
              </w:rPr>
              <w:t>were disproportionately impacted by the cumulative decrease in bron</w:t>
            </w:r>
            <w:r w:rsidR="00D94CB7" w:rsidRPr="002F6D0C">
              <w:rPr>
                <w:rFonts w:asciiTheme="minorHAnsi" w:hAnsiTheme="minorHAnsi" w:cstheme="minorHAnsi"/>
                <w:color w:val="auto"/>
                <w:sz w:val="20"/>
                <w:szCs w:val="20"/>
                <w:lang w:eastAsia="en-GB"/>
              </w:rPr>
              <w:t>choscopies of around 32%</w:t>
            </w:r>
            <w:r w:rsidR="00BE417F" w:rsidRPr="002F6D0C">
              <w:rPr>
                <w:rFonts w:asciiTheme="minorHAnsi" w:hAnsiTheme="minorHAnsi" w:cstheme="minorHAnsi"/>
                <w:color w:val="auto"/>
                <w:sz w:val="20"/>
                <w:szCs w:val="20"/>
                <w:lang w:eastAsia="en-GB"/>
              </w:rPr>
              <w:t xml:space="preserve">.  Te Aho o Te Kahu is investigating the cause of the variance. </w:t>
            </w:r>
          </w:p>
          <w:p w14:paraId="7C25E382" w14:textId="77777777" w:rsidR="001161D6" w:rsidRPr="002F6D0C" w:rsidRDefault="0050383D" w:rsidP="008B15C6">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 </w:t>
            </w:r>
          </w:p>
          <w:p w14:paraId="18934B80" w14:textId="5CED28AA" w:rsidR="001161D6" w:rsidRPr="002F6D0C" w:rsidRDefault="001161D6" w:rsidP="008B15C6">
            <w:p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b/>
                <w:sz w:val="20"/>
                <w:szCs w:val="20"/>
              </w:rPr>
              <w:t xml:space="preserve">Discussion followed </w:t>
            </w:r>
          </w:p>
          <w:p w14:paraId="3E114A8D" w14:textId="77777777" w:rsidR="00ED3BC5" w:rsidRPr="00887C85" w:rsidRDefault="00ED3BC5" w:rsidP="00887C85">
            <w:pPr>
              <w:pStyle w:val="ListParagraph"/>
              <w:numPr>
                <w:ilvl w:val="0"/>
                <w:numId w:val="27"/>
              </w:numPr>
              <w:tabs>
                <w:tab w:val="right" w:leader="underscore" w:pos="5670"/>
                <w:tab w:val="left" w:pos="6237"/>
              </w:tabs>
              <w:rPr>
                <w:rFonts w:asciiTheme="minorHAnsi" w:hAnsiTheme="minorHAnsi" w:cstheme="minorHAnsi"/>
                <w:sz w:val="20"/>
                <w:szCs w:val="20"/>
              </w:rPr>
            </w:pPr>
            <w:r w:rsidRPr="00887C85">
              <w:rPr>
                <w:rFonts w:asciiTheme="minorHAnsi" w:hAnsiTheme="minorHAnsi" w:cstheme="minorHAnsi"/>
                <w:sz w:val="20"/>
                <w:szCs w:val="20"/>
              </w:rPr>
              <w:t xml:space="preserve">Focus remains on ensuring catch up from lock down delays. </w:t>
            </w:r>
          </w:p>
          <w:p w14:paraId="334F7608" w14:textId="450D1471" w:rsidR="00ED3BC5" w:rsidRDefault="00ED3BC5" w:rsidP="00ED3BC5">
            <w:pPr>
              <w:pStyle w:val="ListParagraph"/>
              <w:numPr>
                <w:ilvl w:val="0"/>
                <w:numId w:val="27"/>
              </w:numPr>
              <w:tabs>
                <w:tab w:val="right" w:leader="underscore" w:pos="5670"/>
                <w:tab w:val="left" w:pos="6237"/>
              </w:tabs>
              <w:rPr>
                <w:rFonts w:asciiTheme="minorHAnsi" w:hAnsiTheme="minorHAnsi" w:cstheme="minorHAnsi"/>
                <w:sz w:val="20"/>
                <w:szCs w:val="20"/>
              </w:rPr>
            </w:pPr>
            <w:r w:rsidRPr="00887C85">
              <w:rPr>
                <w:rFonts w:asciiTheme="minorHAnsi" w:hAnsiTheme="minorHAnsi" w:cstheme="minorHAnsi"/>
                <w:sz w:val="20"/>
                <w:szCs w:val="20"/>
              </w:rPr>
              <w:t xml:space="preserve">Key focus for CCA is to plan </w:t>
            </w:r>
            <w:r w:rsidR="0050383D" w:rsidRPr="00887C85">
              <w:rPr>
                <w:rFonts w:asciiTheme="minorHAnsi" w:hAnsiTheme="minorHAnsi" w:cstheme="minorHAnsi"/>
                <w:sz w:val="20"/>
                <w:szCs w:val="20"/>
              </w:rPr>
              <w:t>for a potential second wave</w:t>
            </w:r>
            <w:r w:rsidR="00474B54" w:rsidRPr="00887C85">
              <w:rPr>
                <w:rFonts w:asciiTheme="minorHAnsi" w:hAnsiTheme="minorHAnsi" w:cstheme="minorHAnsi"/>
                <w:sz w:val="20"/>
                <w:szCs w:val="20"/>
              </w:rPr>
              <w:t xml:space="preserve"> of COVID-19</w:t>
            </w:r>
            <w:r w:rsidRPr="00887C85">
              <w:rPr>
                <w:rFonts w:asciiTheme="minorHAnsi" w:hAnsiTheme="minorHAnsi" w:cstheme="minorHAnsi"/>
                <w:sz w:val="20"/>
                <w:szCs w:val="20"/>
              </w:rPr>
              <w:t>.</w:t>
            </w:r>
            <w:r w:rsidR="00A1707A">
              <w:rPr>
                <w:rFonts w:asciiTheme="minorHAnsi" w:hAnsiTheme="minorHAnsi" w:cstheme="minorHAnsi"/>
                <w:sz w:val="20"/>
                <w:szCs w:val="20"/>
              </w:rPr>
              <w:t xml:space="preserve"> Will be working closely with Ministry of Health given their resurgence planning for health system in general.</w:t>
            </w:r>
            <w:r w:rsidR="0050383D" w:rsidRPr="00887C85">
              <w:rPr>
                <w:rFonts w:asciiTheme="minorHAnsi" w:hAnsiTheme="minorHAnsi" w:cstheme="minorHAnsi"/>
                <w:sz w:val="20"/>
                <w:szCs w:val="20"/>
              </w:rPr>
              <w:t xml:space="preserve"> </w:t>
            </w:r>
          </w:p>
          <w:p w14:paraId="410EAE13" w14:textId="1ABBD29F" w:rsidR="00A1707A" w:rsidRDefault="00A1707A" w:rsidP="00ED3BC5">
            <w:pPr>
              <w:pStyle w:val="ListParagraph"/>
              <w:numPr>
                <w:ilvl w:val="0"/>
                <w:numId w:val="27"/>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We have clear guidelines in place for DHBs on expectations for cancer diagnostics and treatment, should DHB alert levels be elevated.</w:t>
            </w:r>
          </w:p>
          <w:p w14:paraId="328BD82B" w14:textId="55831726" w:rsidR="00A1707A" w:rsidRPr="00887C85" w:rsidRDefault="00A1707A" w:rsidP="00887C85">
            <w:pPr>
              <w:pStyle w:val="ListParagraph"/>
              <w:numPr>
                <w:ilvl w:val="0"/>
                <w:numId w:val="27"/>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 xml:space="preserve">Transport and accommodation were problematic for cancer patients during lock down. </w:t>
            </w:r>
          </w:p>
          <w:p w14:paraId="1330EE73" w14:textId="7EFFF11B" w:rsidR="0050383D" w:rsidRPr="00887C85" w:rsidRDefault="00ED3BC5" w:rsidP="00887C85">
            <w:pPr>
              <w:pStyle w:val="ListParagraph"/>
              <w:numPr>
                <w:ilvl w:val="0"/>
                <w:numId w:val="27"/>
              </w:numPr>
              <w:tabs>
                <w:tab w:val="right" w:leader="underscore" w:pos="5670"/>
                <w:tab w:val="left" w:pos="6237"/>
              </w:tabs>
              <w:rPr>
                <w:rFonts w:asciiTheme="minorHAnsi" w:hAnsiTheme="minorHAnsi" w:cstheme="minorHAnsi"/>
                <w:sz w:val="20"/>
                <w:szCs w:val="20"/>
              </w:rPr>
            </w:pPr>
            <w:r w:rsidRPr="00887C85">
              <w:rPr>
                <w:rFonts w:asciiTheme="minorHAnsi" w:hAnsiTheme="minorHAnsi" w:cstheme="minorHAnsi"/>
                <w:sz w:val="20"/>
                <w:szCs w:val="20"/>
              </w:rPr>
              <w:t>Request for summarised equity statement in next report with all relevant equity findings in one place.</w:t>
            </w:r>
            <w:r w:rsidR="0050383D" w:rsidRPr="00887C85">
              <w:rPr>
                <w:rFonts w:asciiTheme="minorHAnsi" w:hAnsiTheme="minorHAnsi" w:cstheme="minorHAnsi"/>
                <w:sz w:val="20"/>
                <w:szCs w:val="20"/>
              </w:rPr>
              <w:t xml:space="preserve"> </w:t>
            </w:r>
          </w:p>
          <w:p w14:paraId="3BD1902C" w14:textId="6FEA278D" w:rsidR="00ED3BC5" w:rsidRDefault="00ED3BC5" w:rsidP="00ED3BC5">
            <w:pPr>
              <w:pStyle w:val="ListParagraph"/>
              <w:numPr>
                <w:ilvl w:val="0"/>
                <w:numId w:val="27"/>
              </w:numPr>
              <w:tabs>
                <w:tab w:val="right" w:leader="underscore" w:pos="5670"/>
                <w:tab w:val="left" w:pos="6237"/>
              </w:tabs>
              <w:rPr>
                <w:rFonts w:asciiTheme="minorHAnsi" w:hAnsiTheme="minorHAnsi" w:cstheme="minorHAnsi"/>
                <w:sz w:val="20"/>
                <w:szCs w:val="20"/>
              </w:rPr>
            </w:pPr>
            <w:r w:rsidRPr="00887C85">
              <w:rPr>
                <w:rFonts w:asciiTheme="minorHAnsi" w:hAnsiTheme="minorHAnsi" w:cstheme="minorHAnsi"/>
                <w:sz w:val="20"/>
                <w:szCs w:val="20"/>
              </w:rPr>
              <w:t>CCA also working with Auckland University to understand more about patient experience during COVID, and in particular, use of virtual care.</w:t>
            </w:r>
          </w:p>
          <w:p w14:paraId="04FC4ED4" w14:textId="5B9E610C" w:rsidR="00A1707A" w:rsidRDefault="00A1707A" w:rsidP="00ED3BC5">
            <w:pPr>
              <w:pStyle w:val="ListParagraph"/>
              <w:numPr>
                <w:ilvl w:val="0"/>
                <w:numId w:val="27"/>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 xml:space="preserve">Some of differences between DHBs are likely to be due to more nuanced activity including potentially related to whether DHBs held on to non-urgent referrals during lock </w:t>
            </w:r>
            <w:r w:rsidR="00887C85">
              <w:rPr>
                <w:rFonts w:asciiTheme="minorHAnsi" w:hAnsiTheme="minorHAnsi" w:cstheme="minorHAnsi"/>
                <w:sz w:val="20"/>
                <w:szCs w:val="20"/>
              </w:rPr>
              <w:t>down or</w:t>
            </w:r>
            <w:r>
              <w:rPr>
                <w:rFonts w:asciiTheme="minorHAnsi" w:hAnsiTheme="minorHAnsi" w:cstheme="minorHAnsi"/>
                <w:sz w:val="20"/>
                <w:szCs w:val="20"/>
              </w:rPr>
              <w:t xml:space="preserve"> required new referrals.</w:t>
            </w:r>
          </w:p>
          <w:p w14:paraId="2BAD4E0D" w14:textId="77777777" w:rsidR="004E0B88" w:rsidRDefault="004E0B88" w:rsidP="004E0B88">
            <w:pPr>
              <w:tabs>
                <w:tab w:val="right" w:leader="underscore" w:pos="5670"/>
                <w:tab w:val="left" w:pos="6237"/>
              </w:tabs>
              <w:rPr>
                <w:rFonts w:asciiTheme="minorHAnsi" w:hAnsiTheme="minorHAnsi" w:cstheme="minorHAnsi"/>
                <w:sz w:val="20"/>
                <w:szCs w:val="20"/>
              </w:rPr>
            </w:pPr>
          </w:p>
          <w:p w14:paraId="439287DD" w14:textId="0F8FD5B7" w:rsidR="00A1707A" w:rsidRDefault="004E0B88" w:rsidP="004E0B88">
            <w:p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Committee a</w:t>
            </w:r>
            <w:r w:rsidRPr="002F6D0C">
              <w:rPr>
                <w:rFonts w:asciiTheme="minorHAnsi" w:hAnsiTheme="minorHAnsi" w:cstheme="minorHAnsi"/>
                <w:sz w:val="20"/>
                <w:szCs w:val="20"/>
              </w:rPr>
              <w:t>cknowledge</w:t>
            </w:r>
            <w:r>
              <w:rPr>
                <w:rFonts w:asciiTheme="minorHAnsi" w:hAnsiTheme="minorHAnsi" w:cstheme="minorHAnsi"/>
                <w:sz w:val="20"/>
                <w:szCs w:val="20"/>
              </w:rPr>
              <w:t>d</w:t>
            </w:r>
            <w:r w:rsidRPr="002F6D0C">
              <w:rPr>
                <w:rFonts w:asciiTheme="minorHAnsi" w:hAnsiTheme="minorHAnsi" w:cstheme="minorHAnsi"/>
                <w:sz w:val="20"/>
                <w:szCs w:val="20"/>
              </w:rPr>
              <w:t xml:space="preserve"> the work </w:t>
            </w:r>
            <w:r>
              <w:rPr>
                <w:rFonts w:asciiTheme="minorHAnsi" w:hAnsiTheme="minorHAnsi" w:cstheme="minorHAnsi"/>
                <w:sz w:val="20"/>
                <w:szCs w:val="20"/>
              </w:rPr>
              <w:t>of the CCA</w:t>
            </w:r>
            <w:r w:rsidRPr="002F6D0C">
              <w:rPr>
                <w:rFonts w:asciiTheme="minorHAnsi" w:hAnsiTheme="minorHAnsi" w:cstheme="minorHAnsi"/>
                <w:sz w:val="20"/>
                <w:szCs w:val="20"/>
              </w:rPr>
              <w:t xml:space="preserve"> </w:t>
            </w:r>
            <w:r>
              <w:rPr>
                <w:rFonts w:asciiTheme="minorHAnsi" w:hAnsiTheme="minorHAnsi" w:cstheme="minorHAnsi"/>
                <w:sz w:val="20"/>
                <w:szCs w:val="20"/>
              </w:rPr>
              <w:t xml:space="preserve">during the COVID crisis, and </w:t>
            </w:r>
            <w:r w:rsidRPr="002F6D0C">
              <w:rPr>
                <w:rFonts w:asciiTheme="minorHAnsi" w:hAnsiTheme="minorHAnsi" w:cstheme="minorHAnsi"/>
                <w:sz w:val="20"/>
                <w:szCs w:val="20"/>
              </w:rPr>
              <w:t>to create these reports</w:t>
            </w:r>
            <w:r>
              <w:rPr>
                <w:rFonts w:asciiTheme="minorHAnsi" w:hAnsiTheme="minorHAnsi" w:cstheme="minorHAnsi"/>
                <w:sz w:val="20"/>
                <w:szCs w:val="20"/>
              </w:rPr>
              <w:t>. Also,</w:t>
            </w:r>
            <w:r w:rsidRPr="002F6D0C">
              <w:rPr>
                <w:rFonts w:asciiTheme="minorHAnsi" w:hAnsiTheme="minorHAnsi" w:cstheme="minorHAnsi"/>
                <w:sz w:val="20"/>
                <w:szCs w:val="20"/>
              </w:rPr>
              <w:t xml:space="preserve"> acknowledgement of PHARMAC and the </w:t>
            </w:r>
            <w:r>
              <w:rPr>
                <w:rFonts w:asciiTheme="minorHAnsi" w:hAnsiTheme="minorHAnsi" w:cstheme="minorHAnsi"/>
                <w:sz w:val="20"/>
                <w:szCs w:val="20"/>
              </w:rPr>
              <w:t>support they provided in terms of access to medication</w:t>
            </w:r>
            <w:r w:rsidRPr="002F6D0C">
              <w:rPr>
                <w:rFonts w:asciiTheme="minorHAnsi" w:hAnsiTheme="minorHAnsi" w:cstheme="minorHAnsi"/>
                <w:sz w:val="20"/>
                <w:szCs w:val="20"/>
              </w:rPr>
              <w:t xml:space="preserve">. Also, acknowledgement of Ashley’s leadership.  </w:t>
            </w:r>
          </w:p>
          <w:p w14:paraId="1C06824F" w14:textId="77777777" w:rsidR="004E0B88" w:rsidRDefault="004E0B88" w:rsidP="004E0B88">
            <w:pPr>
              <w:tabs>
                <w:tab w:val="right" w:leader="underscore" w:pos="5670"/>
                <w:tab w:val="left" w:pos="6237"/>
              </w:tabs>
              <w:rPr>
                <w:rFonts w:asciiTheme="minorHAnsi" w:hAnsiTheme="minorHAnsi" w:cstheme="minorHAnsi"/>
                <w:sz w:val="20"/>
                <w:szCs w:val="20"/>
              </w:rPr>
            </w:pPr>
          </w:p>
          <w:p w14:paraId="22DEA75F" w14:textId="58377D02" w:rsidR="00A1707A" w:rsidRDefault="00A1707A" w:rsidP="00A1707A">
            <w:pPr>
              <w:tabs>
                <w:tab w:val="right" w:leader="underscore" w:pos="5670"/>
                <w:tab w:val="left" w:pos="6237"/>
              </w:tabs>
              <w:rPr>
                <w:rFonts w:asciiTheme="minorHAnsi" w:hAnsiTheme="minorHAnsi" w:cstheme="minorHAnsi"/>
                <w:sz w:val="20"/>
                <w:szCs w:val="20"/>
              </w:rPr>
            </w:pPr>
            <w:r w:rsidRPr="00E05E8F">
              <w:rPr>
                <w:rFonts w:asciiTheme="minorHAnsi" w:hAnsiTheme="minorHAnsi" w:cstheme="minorHAnsi"/>
                <w:b/>
                <w:sz w:val="20"/>
                <w:szCs w:val="20"/>
              </w:rPr>
              <w:t>Actions</w:t>
            </w:r>
            <w:r>
              <w:rPr>
                <w:rFonts w:asciiTheme="minorHAnsi" w:hAnsiTheme="minorHAnsi" w:cstheme="minorHAnsi"/>
                <w:sz w:val="20"/>
                <w:szCs w:val="20"/>
              </w:rPr>
              <w:t>:</w:t>
            </w:r>
          </w:p>
          <w:p w14:paraId="2C16D2E7" w14:textId="77777777" w:rsidR="00A1707A" w:rsidRDefault="00A1707A" w:rsidP="00A1707A">
            <w:pPr>
              <w:pStyle w:val="ListParagraph"/>
              <w:numPr>
                <w:ilvl w:val="0"/>
                <w:numId w:val="28"/>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Add equity statement in next COVID report</w:t>
            </w:r>
          </w:p>
          <w:p w14:paraId="49F97AA4" w14:textId="4B75171A" w:rsidR="001F0F9D" w:rsidRDefault="00A1707A" w:rsidP="00887C85">
            <w:pPr>
              <w:pStyle w:val="ListParagraph"/>
              <w:numPr>
                <w:ilvl w:val="0"/>
                <w:numId w:val="28"/>
              </w:numPr>
              <w:tabs>
                <w:tab w:val="right" w:leader="underscore" w:pos="5670"/>
                <w:tab w:val="left" w:pos="6237"/>
              </w:tabs>
              <w:rPr>
                <w:rFonts w:asciiTheme="minorHAnsi" w:hAnsiTheme="minorHAnsi" w:cstheme="minorHAnsi"/>
                <w:sz w:val="20"/>
                <w:szCs w:val="20"/>
              </w:rPr>
            </w:pPr>
            <w:r w:rsidRPr="00887C85">
              <w:rPr>
                <w:rFonts w:asciiTheme="minorHAnsi" w:hAnsiTheme="minorHAnsi" w:cstheme="minorHAnsi"/>
                <w:sz w:val="20"/>
                <w:szCs w:val="20"/>
              </w:rPr>
              <w:t xml:space="preserve">Richard </w:t>
            </w:r>
            <w:r w:rsidRPr="00850D51">
              <w:rPr>
                <w:rFonts w:asciiTheme="minorHAnsi" w:hAnsiTheme="minorHAnsi" w:cstheme="minorHAnsi"/>
                <w:sz w:val="20"/>
                <w:szCs w:val="20"/>
              </w:rPr>
              <w:t xml:space="preserve">noted that ADHB had developed an </w:t>
            </w:r>
            <w:r w:rsidRPr="00887C85">
              <w:rPr>
                <w:rFonts w:asciiTheme="minorHAnsi" w:hAnsiTheme="minorHAnsi" w:cstheme="minorHAnsi"/>
                <w:sz w:val="20"/>
                <w:szCs w:val="20"/>
              </w:rPr>
              <w:t xml:space="preserve">Alert Level 2 plan which he </w:t>
            </w:r>
            <w:r w:rsidRPr="00850D51">
              <w:rPr>
                <w:rFonts w:asciiTheme="minorHAnsi" w:hAnsiTheme="minorHAnsi" w:cstheme="minorHAnsi"/>
                <w:sz w:val="20"/>
                <w:szCs w:val="20"/>
              </w:rPr>
              <w:t>will provide to CCA.</w:t>
            </w:r>
          </w:p>
          <w:p w14:paraId="660419D5" w14:textId="10BBD2E2" w:rsidR="006C1DF2" w:rsidRPr="00887C85" w:rsidRDefault="006C1DF2" w:rsidP="00887C85">
            <w:pPr>
              <w:pStyle w:val="ListParagraph"/>
              <w:numPr>
                <w:ilvl w:val="0"/>
                <w:numId w:val="28"/>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Agency to report back on resurgence planning at next meeting</w:t>
            </w:r>
          </w:p>
          <w:p w14:paraId="2995690F" w14:textId="40C1C659" w:rsidR="0050383D" w:rsidRPr="002F6D0C" w:rsidRDefault="0050383D" w:rsidP="008B15C6">
            <w:pPr>
              <w:tabs>
                <w:tab w:val="right" w:leader="underscore" w:pos="5670"/>
                <w:tab w:val="left" w:pos="6237"/>
              </w:tabs>
              <w:rPr>
                <w:rFonts w:asciiTheme="minorHAnsi" w:hAnsiTheme="minorHAnsi" w:cstheme="minorHAnsi"/>
                <w:sz w:val="20"/>
                <w:szCs w:val="20"/>
              </w:rPr>
            </w:pPr>
          </w:p>
        </w:tc>
      </w:tr>
      <w:tr w:rsidR="0050383D" w:rsidRPr="002F6D0C" w14:paraId="2E3AF038" w14:textId="03E13294" w:rsidTr="0050383D">
        <w:tc>
          <w:tcPr>
            <w:tcW w:w="10201" w:type="dxa"/>
            <w:shd w:val="clear" w:color="auto" w:fill="auto"/>
          </w:tcPr>
          <w:p w14:paraId="2F0A351D" w14:textId="5D7A2FE2" w:rsidR="0050383D" w:rsidRPr="002F6D0C" w:rsidRDefault="0050383D" w:rsidP="009A34DE">
            <w:pPr>
              <w:pStyle w:val="ListParagraph"/>
              <w:numPr>
                <w:ilvl w:val="0"/>
                <w:numId w:val="18"/>
              </w:num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b/>
                <w:sz w:val="20"/>
                <w:szCs w:val="20"/>
              </w:rPr>
              <w:lastRenderedPageBreak/>
              <w:t xml:space="preserve">Progress on </w:t>
            </w:r>
            <w:r w:rsidR="009313D8">
              <w:rPr>
                <w:rFonts w:asciiTheme="minorHAnsi" w:hAnsiTheme="minorHAnsi" w:cstheme="minorHAnsi"/>
                <w:b/>
                <w:sz w:val="20"/>
                <w:szCs w:val="20"/>
              </w:rPr>
              <w:t>Eq</w:t>
            </w:r>
            <w:r w:rsidRPr="002F6D0C">
              <w:rPr>
                <w:rFonts w:asciiTheme="minorHAnsi" w:hAnsiTheme="minorHAnsi" w:cstheme="minorHAnsi"/>
                <w:b/>
                <w:sz w:val="20"/>
                <w:szCs w:val="20"/>
              </w:rPr>
              <w:t xml:space="preserve">uity and </w:t>
            </w:r>
            <w:r w:rsidR="009313D8">
              <w:rPr>
                <w:rFonts w:asciiTheme="minorHAnsi" w:hAnsiTheme="minorHAnsi" w:cstheme="minorHAnsi"/>
                <w:b/>
                <w:sz w:val="20"/>
                <w:szCs w:val="20"/>
              </w:rPr>
              <w:t>E</w:t>
            </w:r>
            <w:r w:rsidRPr="002F6D0C">
              <w:rPr>
                <w:rFonts w:asciiTheme="minorHAnsi" w:hAnsiTheme="minorHAnsi" w:cstheme="minorHAnsi"/>
                <w:b/>
                <w:sz w:val="20"/>
                <w:szCs w:val="20"/>
              </w:rPr>
              <w:t xml:space="preserve">quity </w:t>
            </w:r>
            <w:r w:rsidR="009313D8">
              <w:rPr>
                <w:rFonts w:asciiTheme="minorHAnsi" w:hAnsiTheme="minorHAnsi" w:cstheme="minorHAnsi"/>
                <w:b/>
                <w:sz w:val="20"/>
                <w:szCs w:val="20"/>
              </w:rPr>
              <w:t>F</w:t>
            </w:r>
            <w:r w:rsidRPr="002F6D0C">
              <w:rPr>
                <w:rFonts w:asciiTheme="minorHAnsi" w:hAnsiTheme="minorHAnsi" w:cstheme="minorHAnsi"/>
                <w:b/>
                <w:sz w:val="20"/>
                <w:szCs w:val="20"/>
              </w:rPr>
              <w:t xml:space="preserve">irst </w:t>
            </w:r>
            <w:r w:rsidR="009313D8">
              <w:rPr>
                <w:rFonts w:asciiTheme="minorHAnsi" w:hAnsiTheme="minorHAnsi" w:cstheme="minorHAnsi"/>
                <w:b/>
                <w:sz w:val="20"/>
                <w:szCs w:val="20"/>
              </w:rPr>
              <w:t>P</w:t>
            </w:r>
            <w:r w:rsidRPr="002F6D0C">
              <w:rPr>
                <w:rFonts w:asciiTheme="minorHAnsi" w:hAnsiTheme="minorHAnsi" w:cstheme="minorHAnsi"/>
                <w:b/>
                <w:sz w:val="20"/>
                <w:szCs w:val="20"/>
              </w:rPr>
              <w:t xml:space="preserve">rioritisation </w:t>
            </w:r>
          </w:p>
          <w:p w14:paraId="027F430E" w14:textId="77777777" w:rsidR="0050383D" w:rsidRPr="002F6D0C" w:rsidRDefault="0050383D" w:rsidP="00E87299">
            <w:pPr>
              <w:tabs>
                <w:tab w:val="right" w:leader="underscore" w:pos="5670"/>
                <w:tab w:val="left" w:pos="6237"/>
              </w:tabs>
              <w:rPr>
                <w:rFonts w:asciiTheme="minorHAnsi" w:hAnsiTheme="minorHAnsi" w:cstheme="minorHAnsi"/>
                <w:b/>
                <w:sz w:val="20"/>
                <w:szCs w:val="20"/>
              </w:rPr>
            </w:pPr>
          </w:p>
          <w:p w14:paraId="23B3D783" w14:textId="69FEDC31" w:rsidR="0050383D" w:rsidRPr="002F6D0C" w:rsidRDefault="0050383D" w:rsidP="00E87299">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Michelle </w:t>
            </w:r>
            <w:r w:rsidR="00D03136">
              <w:rPr>
                <w:rFonts w:asciiTheme="minorHAnsi" w:hAnsiTheme="minorHAnsi" w:cstheme="minorHAnsi"/>
                <w:sz w:val="20"/>
                <w:szCs w:val="20"/>
              </w:rPr>
              <w:t xml:space="preserve">introduced Rachael Tatafu (new Equity advisor), and </w:t>
            </w:r>
            <w:r w:rsidRPr="002F6D0C">
              <w:rPr>
                <w:rFonts w:asciiTheme="minorHAnsi" w:hAnsiTheme="minorHAnsi" w:cstheme="minorHAnsi"/>
                <w:sz w:val="20"/>
                <w:szCs w:val="20"/>
              </w:rPr>
              <w:t xml:space="preserve">presented on the Equity work </w:t>
            </w:r>
            <w:r w:rsidR="00F91986" w:rsidRPr="002F6D0C">
              <w:rPr>
                <w:rFonts w:asciiTheme="minorHAnsi" w:hAnsiTheme="minorHAnsi" w:cstheme="minorHAnsi"/>
                <w:sz w:val="20"/>
                <w:szCs w:val="20"/>
              </w:rPr>
              <w:t>(</w:t>
            </w:r>
            <w:r w:rsidR="008A7387" w:rsidRPr="002F6D0C">
              <w:rPr>
                <w:rFonts w:asciiTheme="minorHAnsi" w:hAnsiTheme="minorHAnsi" w:cstheme="minorHAnsi"/>
                <w:sz w:val="20"/>
                <w:szCs w:val="20"/>
              </w:rPr>
              <w:t>P</w:t>
            </w:r>
            <w:r w:rsidRPr="002F6D0C">
              <w:rPr>
                <w:rFonts w:asciiTheme="minorHAnsi" w:hAnsiTheme="minorHAnsi" w:cstheme="minorHAnsi"/>
                <w:sz w:val="20"/>
                <w:szCs w:val="20"/>
              </w:rPr>
              <w:t>resentation attached</w:t>
            </w:r>
            <w:r w:rsidR="008A7387" w:rsidRPr="002F6D0C">
              <w:rPr>
                <w:rFonts w:asciiTheme="minorHAnsi" w:hAnsiTheme="minorHAnsi" w:cstheme="minorHAnsi"/>
                <w:sz w:val="20"/>
                <w:szCs w:val="20"/>
              </w:rPr>
              <w:t>)</w:t>
            </w:r>
            <w:r w:rsidRPr="002F6D0C">
              <w:rPr>
                <w:rFonts w:asciiTheme="minorHAnsi" w:hAnsiTheme="minorHAnsi" w:cstheme="minorHAnsi"/>
                <w:sz w:val="20"/>
                <w:szCs w:val="20"/>
              </w:rPr>
              <w:t xml:space="preserve"> </w:t>
            </w:r>
          </w:p>
          <w:p w14:paraId="1E8C5ECF" w14:textId="77777777" w:rsidR="00F91986" w:rsidRPr="002F6D0C" w:rsidRDefault="00F91986" w:rsidP="00E87299">
            <w:pPr>
              <w:tabs>
                <w:tab w:val="right" w:leader="underscore" w:pos="5670"/>
                <w:tab w:val="left" w:pos="6237"/>
              </w:tabs>
              <w:rPr>
                <w:rFonts w:asciiTheme="minorHAnsi" w:hAnsiTheme="minorHAnsi" w:cstheme="minorHAnsi"/>
                <w:sz w:val="20"/>
                <w:szCs w:val="20"/>
              </w:rPr>
            </w:pPr>
          </w:p>
          <w:p w14:paraId="736536A4" w14:textId="2946CA96" w:rsidR="008A7387" w:rsidRPr="002F6D0C" w:rsidRDefault="008A7387" w:rsidP="00E87299">
            <w:p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b/>
                <w:sz w:val="20"/>
                <w:szCs w:val="20"/>
              </w:rPr>
              <w:t xml:space="preserve">The Following Points Noted </w:t>
            </w:r>
          </w:p>
          <w:p w14:paraId="4AE4DDBF" w14:textId="30810B94" w:rsidR="0050383D" w:rsidRPr="002F6D0C" w:rsidRDefault="0050383D" w:rsidP="00E87299">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Maori affairs select committee - First </w:t>
            </w:r>
            <w:r w:rsidR="001D2739" w:rsidRPr="002F6D0C">
              <w:rPr>
                <w:rFonts w:asciiTheme="minorHAnsi" w:hAnsiTheme="minorHAnsi" w:cstheme="minorHAnsi"/>
                <w:sz w:val="20"/>
                <w:szCs w:val="20"/>
              </w:rPr>
              <w:t xml:space="preserve">draft </w:t>
            </w:r>
            <w:r w:rsidR="001D2739">
              <w:rPr>
                <w:rFonts w:asciiTheme="minorHAnsi" w:hAnsiTheme="minorHAnsi" w:cstheme="minorHAnsi"/>
                <w:sz w:val="20"/>
                <w:szCs w:val="20"/>
              </w:rPr>
              <w:t xml:space="preserve">of their report </w:t>
            </w:r>
            <w:r w:rsidR="00A1707A">
              <w:rPr>
                <w:rFonts w:asciiTheme="minorHAnsi" w:hAnsiTheme="minorHAnsi" w:cstheme="minorHAnsi"/>
                <w:sz w:val="20"/>
                <w:szCs w:val="20"/>
              </w:rPr>
              <w:t xml:space="preserve">was </w:t>
            </w:r>
            <w:r w:rsidRPr="002F6D0C">
              <w:rPr>
                <w:rFonts w:asciiTheme="minorHAnsi" w:hAnsiTheme="minorHAnsi" w:cstheme="minorHAnsi"/>
                <w:sz w:val="20"/>
                <w:szCs w:val="20"/>
              </w:rPr>
              <w:t xml:space="preserve">shared with the team early last week.  </w:t>
            </w:r>
            <w:r w:rsidR="00A1707A">
              <w:rPr>
                <w:rFonts w:asciiTheme="minorHAnsi" w:hAnsiTheme="minorHAnsi" w:cstheme="minorHAnsi"/>
                <w:sz w:val="20"/>
                <w:szCs w:val="20"/>
              </w:rPr>
              <w:t>A b</w:t>
            </w:r>
            <w:r w:rsidRPr="002F6D0C">
              <w:rPr>
                <w:rFonts w:asciiTheme="minorHAnsi" w:hAnsiTheme="minorHAnsi" w:cstheme="minorHAnsi"/>
                <w:sz w:val="20"/>
                <w:szCs w:val="20"/>
              </w:rPr>
              <w:t xml:space="preserve">riefing </w:t>
            </w:r>
            <w:r w:rsidR="00A1707A">
              <w:rPr>
                <w:rFonts w:asciiTheme="minorHAnsi" w:hAnsiTheme="minorHAnsi" w:cstheme="minorHAnsi"/>
                <w:sz w:val="20"/>
                <w:szCs w:val="20"/>
              </w:rPr>
              <w:t xml:space="preserve">has been sent </w:t>
            </w:r>
            <w:r w:rsidRPr="002F6D0C">
              <w:rPr>
                <w:rFonts w:asciiTheme="minorHAnsi" w:hAnsiTheme="minorHAnsi" w:cstheme="minorHAnsi"/>
                <w:sz w:val="20"/>
                <w:szCs w:val="20"/>
              </w:rPr>
              <w:t xml:space="preserve">to </w:t>
            </w:r>
            <w:r w:rsidR="00A1707A">
              <w:rPr>
                <w:rFonts w:asciiTheme="minorHAnsi" w:hAnsiTheme="minorHAnsi" w:cstheme="minorHAnsi"/>
                <w:sz w:val="20"/>
                <w:szCs w:val="20"/>
              </w:rPr>
              <w:t xml:space="preserve">the </w:t>
            </w:r>
            <w:r w:rsidRPr="002F6D0C">
              <w:rPr>
                <w:rFonts w:asciiTheme="minorHAnsi" w:hAnsiTheme="minorHAnsi" w:cstheme="minorHAnsi"/>
                <w:sz w:val="20"/>
                <w:szCs w:val="20"/>
              </w:rPr>
              <w:t xml:space="preserve">Minister offering to be provide expertise to review the report. </w:t>
            </w:r>
          </w:p>
          <w:p w14:paraId="20AA4789" w14:textId="1981BD5C" w:rsidR="0050383D" w:rsidRPr="002F6D0C" w:rsidRDefault="00A1707A" w:rsidP="00E87299">
            <w:p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The report focuses strongly on</w:t>
            </w:r>
            <w:r w:rsidR="0050383D" w:rsidRPr="002F6D0C">
              <w:rPr>
                <w:rFonts w:asciiTheme="minorHAnsi" w:hAnsiTheme="minorHAnsi" w:cstheme="minorHAnsi"/>
                <w:sz w:val="20"/>
                <w:szCs w:val="20"/>
              </w:rPr>
              <w:t xml:space="preserve"> prevention and early detection</w:t>
            </w:r>
            <w:r>
              <w:rPr>
                <w:rFonts w:asciiTheme="minorHAnsi" w:hAnsiTheme="minorHAnsi" w:cstheme="minorHAnsi"/>
                <w:sz w:val="20"/>
                <w:szCs w:val="20"/>
              </w:rPr>
              <w:t>,</w:t>
            </w:r>
            <w:r w:rsidR="0050383D" w:rsidRPr="002F6D0C">
              <w:rPr>
                <w:rFonts w:asciiTheme="minorHAnsi" w:hAnsiTheme="minorHAnsi" w:cstheme="minorHAnsi"/>
                <w:sz w:val="20"/>
                <w:szCs w:val="20"/>
              </w:rPr>
              <w:t xml:space="preserve"> </w:t>
            </w:r>
            <w:r w:rsidR="0078149B" w:rsidRPr="002F6D0C">
              <w:rPr>
                <w:rFonts w:asciiTheme="minorHAnsi" w:hAnsiTheme="minorHAnsi" w:cstheme="minorHAnsi"/>
                <w:sz w:val="20"/>
                <w:szCs w:val="20"/>
              </w:rPr>
              <w:t>reiterat</w:t>
            </w:r>
            <w:r>
              <w:rPr>
                <w:rFonts w:asciiTheme="minorHAnsi" w:hAnsiTheme="minorHAnsi" w:cstheme="minorHAnsi"/>
                <w:sz w:val="20"/>
                <w:szCs w:val="20"/>
              </w:rPr>
              <w:t>es</w:t>
            </w:r>
            <w:r w:rsidR="0050383D" w:rsidRPr="002F6D0C">
              <w:rPr>
                <w:rFonts w:asciiTheme="minorHAnsi" w:hAnsiTheme="minorHAnsi" w:cstheme="minorHAnsi"/>
                <w:sz w:val="20"/>
                <w:szCs w:val="20"/>
              </w:rPr>
              <w:t xml:space="preserve"> </w:t>
            </w:r>
            <w:r>
              <w:rPr>
                <w:rFonts w:asciiTheme="minorHAnsi" w:hAnsiTheme="minorHAnsi" w:cstheme="minorHAnsi"/>
                <w:sz w:val="20"/>
                <w:szCs w:val="20"/>
              </w:rPr>
              <w:t>support for</w:t>
            </w:r>
            <w:r w:rsidR="0050383D" w:rsidRPr="002F6D0C">
              <w:rPr>
                <w:rFonts w:asciiTheme="minorHAnsi" w:hAnsiTheme="minorHAnsi" w:cstheme="minorHAnsi"/>
                <w:sz w:val="20"/>
                <w:szCs w:val="20"/>
              </w:rPr>
              <w:t xml:space="preserve"> </w:t>
            </w:r>
            <w:r w:rsidR="0078149B" w:rsidRPr="002F6D0C">
              <w:rPr>
                <w:rFonts w:asciiTheme="minorHAnsi" w:hAnsiTheme="minorHAnsi" w:cstheme="minorHAnsi"/>
                <w:sz w:val="20"/>
                <w:szCs w:val="20"/>
              </w:rPr>
              <w:t xml:space="preserve">the establishment of </w:t>
            </w:r>
            <w:r w:rsidR="0050383D" w:rsidRPr="002F6D0C">
              <w:rPr>
                <w:rFonts w:asciiTheme="minorHAnsi" w:hAnsiTheme="minorHAnsi" w:cstheme="minorHAnsi"/>
                <w:sz w:val="20"/>
                <w:szCs w:val="20"/>
              </w:rPr>
              <w:t xml:space="preserve">a Maori </w:t>
            </w:r>
            <w:r w:rsidR="0078149B" w:rsidRPr="002F6D0C">
              <w:rPr>
                <w:rFonts w:asciiTheme="minorHAnsi" w:hAnsiTheme="minorHAnsi" w:cstheme="minorHAnsi"/>
                <w:sz w:val="20"/>
                <w:szCs w:val="20"/>
              </w:rPr>
              <w:t>H</w:t>
            </w:r>
            <w:r w:rsidR="0050383D" w:rsidRPr="002F6D0C">
              <w:rPr>
                <w:rFonts w:asciiTheme="minorHAnsi" w:hAnsiTheme="minorHAnsi" w:cstheme="minorHAnsi"/>
                <w:sz w:val="20"/>
                <w:szCs w:val="20"/>
              </w:rPr>
              <w:t xml:space="preserve">ealth </w:t>
            </w:r>
            <w:r w:rsidR="0078149B" w:rsidRPr="002F6D0C">
              <w:rPr>
                <w:rFonts w:asciiTheme="minorHAnsi" w:hAnsiTheme="minorHAnsi" w:cstheme="minorHAnsi"/>
                <w:sz w:val="20"/>
                <w:szCs w:val="20"/>
              </w:rPr>
              <w:t>A</w:t>
            </w:r>
            <w:r w:rsidR="0050383D" w:rsidRPr="002F6D0C">
              <w:rPr>
                <w:rFonts w:asciiTheme="minorHAnsi" w:hAnsiTheme="minorHAnsi" w:cstheme="minorHAnsi"/>
                <w:sz w:val="20"/>
                <w:szCs w:val="20"/>
              </w:rPr>
              <w:t>uthority</w:t>
            </w:r>
            <w:r w:rsidR="0078149B" w:rsidRPr="002F6D0C">
              <w:rPr>
                <w:rFonts w:asciiTheme="minorHAnsi" w:hAnsiTheme="minorHAnsi" w:cstheme="minorHAnsi"/>
                <w:sz w:val="20"/>
                <w:szCs w:val="20"/>
              </w:rPr>
              <w:t xml:space="preserve"> </w:t>
            </w:r>
            <w:r>
              <w:rPr>
                <w:rFonts w:asciiTheme="minorHAnsi" w:hAnsiTheme="minorHAnsi" w:cstheme="minorHAnsi"/>
                <w:sz w:val="20"/>
                <w:szCs w:val="20"/>
              </w:rPr>
              <w:t>(</w:t>
            </w:r>
            <w:r w:rsidR="0078149B" w:rsidRPr="002F6D0C">
              <w:rPr>
                <w:rFonts w:asciiTheme="minorHAnsi" w:hAnsiTheme="minorHAnsi" w:cstheme="minorHAnsi"/>
                <w:sz w:val="20"/>
                <w:szCs w:val="20"/>
              </w:rPr>
              <w:t xml:space="preserve">as noted also in the </w:t>
            </w:r>
            <w:r>
              <w:rPr>
                <w:rFonts w:asciiTheme="minorHAnsi" w:hAnsiTheme="minorHAnsi" w:cstheme="minorHAnsi"/>
                <w:sz w:val="20"/>
                <w:szCs w:val="20"/>
              </w:rPr>
              <w:t>recent Review of the Health and Disability Service)</w:t>
            </w:r>
            <w:r w:rsidR="0050383D" w:rsidRPr="002F6D0C">
              <w:rPr>
                <w:rFonts w:asciiTheme="minorHAnsi" w:hAnsiTheme="minorHAnsi" w:cstheme="minorHAnsi"/>
                <w:sz w:val="20"/>
                <w:szCs w:val="20"/>
              </w:rPr>
              <w:t xml:space="preserve">.  </w:t>
            </w:r>
          </w:p>
          <w:p w14:paraId="569CF711" w14:textId="5EBF2955" w:rsidR="0050383D" w:rsidRPr="002F6D0C" w:rsidRDefault="0050383D" w:rsidP="00E87299">
            <w:pPr>
              <w:tabs>
                <w:tab w:val="right" w:leader="underscore" w:pos="5670"/>
                <w:tab w:val="left" w:pos="6237"/>
              </w:tabs>
              <w:rPr>
                <w:rFonts w:asciiTheme="minorHAnsi" w:hAnsiTheme="minorHAnsi" w:cstheme="minorHAnsi"/>
                <w:sz w:val="20"/>
                <w:szCs w:val="20"/>
              </w:rPr>
            </w:pPr>
          </w:p>
          <w:p w14:paraId="66A179C5" w14:textId="214A3A0E" w:rsidR="0050383D" w:rsidRPr="002F6D0C" w:rsidRDefault="00D03136" w:rsidP="00E87299">
            <w:p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The CCA is compiling a ‘</w:t>
            </w:r>
            <w:r w:rsidR="0050383D" w:rsidRPr="002F6D0C">
              <w:rPr>
                <w:rFonts w:asciiTheme="minorHAnsi" w:hAnsiTheme="minorHAnsi" w:cstheme="minorHAnsi"/>
                <w:sz w:val="20"/>
                <w:szCs w:val="20"/>
              </w:rPr>
              <w:t>State of the Nation Report</w:t>
            </w:r>
            <w:r>
              <w:rPr>
                <w:rFonts w:asciiTheme="minorHAnsi" w:hAnsiTheme="minorHAnsi" w:cstheme="minorHAnsi"/>
                <w:sz w:val="20"/>
                <w:szCs w:val="20"/>
              </w:rPr>
              <w:t>’ providing a snap shot of how NZ is doing in relation to cancer. There is a strong focus on e</w:t>
            </w:r>
            <w:r w:rsidR="0050383D" w:rsidRPr="002F6D0C">
              <w:rPr>
                <w:rFonts w:asciiTheme="minorHAnsi" w:hAnsiTheme="minorHAnsi" w:cstheme="minorHAnsi"/>
                <w:sz w:val="20"/>
                <w:szCs w:val="20"/>
              </w:rPr>
              <w:t xml:space="preserve">quity.  </w:t>
            </w:r>
          </w:p>
          <w:p w14:paraId="09BB97DB" w14:textId="77777777" w:rsidR="00CB0174" w:rsidRPr="002F6D0C" w:rsidRDefault="00CB0174" w:rsidP="00E87299">
            <w:pPr>
              <w:tabs>
                <w:tab w:val="right" w:leader="underscore" w:pos="5670"/>
                <w:tab w:val="left" w:pos="6237"/>
              </w:tabs>
              <w:rPr>
                <w:rFonts w:asciiTheme="minorHAnsi" w:hAnsiTheme="minorHAnsi" w:cstheme="minorHAnsi"/>
                <w:sz w:val="20"/>
                <w:szCs w:val="20"/>
              </w:rPr>
            </w:pPr>
          </w:p>
          <w:p w14:paraId="5C8F887D" w14:textId="1F9F7295" w:rsidR="00CE5A83" w:rsidRPr="002F6D0C" w:rsidRDefault="00CB0174" w:rsidP="00E87299">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N</w:t>
            </w:r>
            <w:r w:rsidR="00EF62D1" w:rsidRPr="002F6D0C">
              <w:rPr>
                <w:rFonts w:asciiTheme="minorHAnsi" w:hAnsiTheme="minorHAnsi" w:cstheme="minorHAnsi"/>
                <w:sz w:val="20"/>
                <w:szCs w:val="20"/>
              </w:rPr>
              <w:t>ina – Offered H</w:t>
            </w:r>
            <w:r w:rsidR="009E6832" w:rsidRPr="002F6D0C">
              <w:rPr>
                <w:rFonts w:asciiTheme="minorHAnsi" w:hAnsiTheme="minorHAnsi" w:cstheme="minorHAnsi"/>
                <w:sz w:val="20"/>
                <w:szCs w:val="20"/>
              </w:rPr>
              <w:t>ei A</w:t>
            </w:r>
            <w:r w:rsidR="00EF05D4" w:rsidRPr="002F6D0C">
              <w:rPr>
                <w:rFonts w:asciiTheme="minorHAnsi" w:hAnsiTheme="minorHAnsi" w:cstheme="minorHAnsi"/>
                <w:sz w:val="20"/>
                <w:szCs w:val="20"/>
              </w:rPr>
              <w:t>huru Mowai to peer review</w:t>
            </w:r>
            <w:r w:rsidR="00AB7881" w:rsidRPr="002F6D0C">
              <w:rPr>
                <w:rFonts w:asciiTheme="minorHAnsi" w:hAnsiTheme="minorHAnsi" w:cstheme="minorHAnsi"/>
                <w:sz w:val="20"/>
                <w:szCs w:val="20"/>
              </w:rPr>
              <w:t xml:space="preserve"> the State of the National Report.  She also</w:t>
            </w:r>
            <w:r w:rsidR="0050383D" w:rsidRPr="002F6D0C">
              <w:rPr>
                <w:rFonts w:asciiTheme="minorHAnsi" w:hAnsiTheme="minorHAnsi" w:cstheme="minorHAnsi"/>
                <w:sz w:val="20"/>
                <w:szCs w:val="20"/>
              </w:rPr>
              <w:t xml:space="preserve"> </w:t>
            </w:r>
            <w:r w:rsidR="00CE5A83" w:rsidRPr="002F6D0C">
              <w:rPr>
                <w:rFonts w:asciiTheme="minorHAnsi" w:hAnsiTheme="minorHAnsi" w:cstheme="minorHAnsi"/>
                <w:sz w:val="20"/>
                <w:szCs w:val="20"/>
              </w:rPr>
              <w:t>Congratulated</w:t>
            </w:r>
            <w:r w:rsidR="00AB7881" w:rsidRPr="002F6D0C">
              <w:rPr>
                <w:rFonts w:asciiTheme="minorHAnsi" w:hAnsiTheme="minorHAnsi" w:cstheme="minorHAnsi"/>
                <w:sz w:val="20"/>
                <w:szCs w:val="20"/>
              </w:rPr>
              <w:t xml:space="preserve"> Te </w:t>
            </w:r>
            <w:r w:rsidR="00CE5A83" w:rsidRPr="002F6D0C">
              <w:rPr>
                <w:rFonts w:asciiTheme="minorHAnsi" w:hAnsiTheme="minorHAnsi" w:cstheme="minorHAnsi"/>
                <w:sz w:val="20"/>
                <w:szCs w:val="20"/>
              </w:rPr>
              <w:t xml:space="preserve">Aho o Te </w:t>
            </w:r>
            <w:r w:rsidR="006E470B" w:rsidRPr="002F6D0C">
              <w:rPr>
                <w:rFonts w:asciiTheme="minorHAnsi" w:hAnsiTheme="minorHAnsi" w:cstheme="minorHAnsi"/>
                <w:sz w:val="20"/>
                <w:szCs w:val="20"/>
              </w:rPr>
              <w:t>Kahu on</w:t>
            </w:r>
            <w:r w:rsidR="0050383D" w:rsidRPr="002F6D0C">
              <w:rPr>
                <w:rFonts w:asciiTheme="minorHAnsi" w:hAnsiTheme="minorHAnsi" w:cstheme="minorHAnsi"/>
                <w:sz w:val="20"/>
                <w:szCs w:val="20"/>
              </w:rPr>
              <w:t xml:space="preserve"> this work</w:t>
            </w:r>
            <w:r w:rsidR="00CE5A83" w:rsidRPr="002F6D0C">
              <w:rPr>
                <w:rFonts w:asciiTheme="minorHAnsi" w:hAnsiTheme="minorHAnsi" w:cstheme="minorHAnsi"/>
                <w:sz w:val="20"/>
                <w:szCs w:val="20"/>
              </w:rPr>
              <w:t xml:space="preserve">. </w:t>
            </w:r>
          </w:p>
          <w:p w14:paraId="455F288A" w14:textId="77777777" w:rsidR="00CE5A83" w:rsidRPr="002F6D0C" w:rsidRDefault="00CE5A83" w:rsidP="00E87299">
            <w:pPr>
              <w:tabs>
                <w:tab w:val="right" w:leader="underscore" w:pos="5670"/>
                <w:tab w:val="left" w:pos="6237"/>
              </w:tabs>
              <w:rPr>
                <w:rFonts w:asciiTheme="minorHAnsi" w:hAnsiTheme="minorHAnsi" w:cstheme="minorHAnsi"/>
                <w:sz w:val="20"/>
                <w:szCs w:val="20"/>
              </w:rPr>
            </w:pPr>
          </w:p>
          <w:p w14:paraId="56E65E2C" w14:textId="672E21BC" w:rsidR="0050383D" w:rsidRDefault="000D10E2" w:rsidP="00E87299">
            <w:pPr>
              <w:tabs>
                <w:tab w:val="right" w:leader="underscore" w:pos="5670"/>
                <w:tab w:val="left" w:pos="6237"/>
              </w:tabs>
              <w:rPr>
                <w:rFonts w:asciiTheme="minorHAnsi" w:hAnsiTheme="minorHAnsi" w:cstheme="minorHAnsi"/>
                <w:sz w:val="20"/>
                <w:szCs w:val="20"/>
              </w:rPr>
            </w:pPr>
            <w:r w:rsidRPr="00E05E8F">
              <w:rPr>
                <w:rFonts w:asciiTheme="minorHAnsi" w:hAnsiTheme="minorHAnsi" w:cstheme="minorHAnsi"/>
                <w:b/>
                <w:sz w:val="20"/>
                <w:szCs w:val="20"/>
              </w:rPr>
              <w:t>Noted</w:t>
            </w:r>
            <w:r>
              <w:rPr>
                <w:rFonts w:asciiTheme="minorHAnsi" w:hAnsiTheme="minorHAnsi" w:cstheme="minorHAnsi"/>
                <w:sz w:val="20"/>
                <w:szCs w:val="20"/>
              </w:rPr>
              <w:t xml:space="preserve"> </w:t>
            </w:r>
            <w:r w:rsidRPr="002F6D0C">
              <w:rPr>
                <w:rFonts w:asciiTheme="minorHAnsi" w:hAnsiTheme="minorHAnsi" w:cstheme="minorHAnsi"/>
                <w:sz w:val="20"/>
                <w:szCs w:val="20"/>
              </w:rPr>
              <w:t>a</w:t>
            </w:r>
            <w:r w:rsidR="00D03136">
              <w:rPr>
                <w:rFonts w:asciiTheme="minorHAnsi" w:hAnsiTheme="minorHAnsi" w:cstheme="minorHAnsi"/>
                <w:sz w:val="20"/>
                <w:szCs w:val="20"/>
              </w:rPr>
              <w:t xml:space="preserve"> Trainee</w:t>
            </w:r>
            <w:r w:rsidR="006E30F5" w:rsidRPr="002F6D0C">
              <w:rPr>
                <w:rFonts w:asciiTheme="minorHAnsi" w:hAnsiTheme="minorHAnsi" w:cstheme="minorHAnsi"/>
                <w:sz w:val="20"/>
                <w:szCs w:val="20"/>
              </w:rPr>
              <w:t xml:space="preserve"> </w:t>
            </w:r>
            <w:r w:rsidR="00D03136">
              <w:rPr>
                <w:rFonts w:asciiTheme="minorHAnsi" w:hAnsiTheme="minorHAnsi" w:cstheme="minorHAnsi"/>
                <w:sz w:val="20"/>
                <w:szCs w:val="20"/>
              </w:rPr>
              <w:t>i</w:t>
            </w:r>
            <w:r w:rsidR="006E30F5" w:rsidRPr="002F6D0C">
              <w:rPr>
                <w:rFonts w:asciiTheme="minorHAnsi" w:hAnsiTheme="minorHAnsi" w:cstheme="minorHAnsi"/>
                <w:sz w:val="20"/>
                <w:szCs w:val="20"/>
              </w:rPr>
              <w:t xml:space="preserve">ntern </w:t>
            </w:r>
            <w:r w:rsidR="00D03136">
              <w:rPr>
                <w:rFonts w:asciiTheme="minorHAnsi" w:hAnsiTheme="minorHAnsi" w:cstheme="minorHAnsi"/>
                <w:sz w:val="20"/>
                <w:szCs w:val="20"/>
              </w:rPr>
              <w:t xml:space="preserve">will be </w:t>
            </w:r>
            <w:r w:rsidR="006E30F5" w:rsidRPr="002F6D0C">
              <w:rPr>
                <w:rFonts w:asciiTheme="minorHAnsi" w:hAnsiTheme="minorHAnsi" w:cstheme="minorHAnsi"/>
                <w:sz w:val="20"/>
                <w:szCs w:val="20"/>
              </w:rPr>
              <w:t>starting soon</w:t>
            </w:r>
            <w:r w:rsidR="00AE066F" w:rsidRPr="002F6D0C">
              <w:rPr>
                <w:rFonts w:asciiTheme="minorHAnsi" w:hAnsiTheme="minorHAnsi" w:cstheme="minorHAnsi"/>
                <w:sz w:val="20"/>
                <w:szCs w:val="20"/>
              </w:rPr>
              <w:t xml:space="preserve"> and will focus on an equity first project</w:t>
            </w:r>
            <w:r w:rsidR="0050383D" w:rsidRPr="002F6D0C">
              <w:rPr>
                <w:rFonts w:asciiTheme="minorHAnsi" w:hAnsiTheme="minorHAnsi" w:cstheme="minorHAnsi"/>
                <w:sz w:val="20"/>
                <w:szCs w:val="20"/>
              </w:rPr>
              <w:t xml:space="preserve">. </w:t>
            </w:r>
          </w:p>
          <w:p w14:paraId="4600178A" w14:textId="77777777" w:rsidR="009809E3" w:rsidRDefault="009809E3" w:rsidP="00E87299">
            <w:pPr>
              <w:tabs>
                <w:tab w:val="right" w:leader="underscore" w:pos="5670"/>
                <w:tab w:val="left" w:pos="6237"/>
              </w:tabs>
              <w:rPr>
                <w:rFonts w:asciiTheme="minorHAnsi" w:hAnsiTheme="minorHAnsi" w:cstheme="minorHAnsi"/>
                <w:sz w:val="20"/>
                <w:szCs w:val="20"/>
              </w:rPr>
            </w:pPr>
          </w:p>
          <w:p w14:paraId="01985AB5" w14:textId="77777777" w:rsidR="009809E3" w:rsidRDefault="009809E3" w:rsidP="00E87299">
            <w:p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John W offered to link Māori Health Directorate staff with CCA staff to share work on ensuring the Ministry is more Treaty compliant</w:t>
            </w:r>
          </w:p>
          <w:p w14:paraId="4223E34A" w14:textId="77777777" w:rsidR="009809E3" w:rsidRDefault="009809E3" w:rsidP="00E87299">
            <w:pPr>
              <w:tabs>
                <w:tab w:val="right" w:leader="underscore" w:pos="5670"/>
                <w:tab w:val="left" w:pos="6237"/>
              </w:tabs>
              <w:rPr>
                <w:rFonts w:asciiTheme="minorHAnsi" w:hAnsiTheme="minorHAnsi" w:cstheme="minorHAnsi"/>
                <w:sz w:val="20"/>
                <w:szCs w:val="20"/>
              </w:rPr>
            </w:pPr>
          </w:p>
          <w:p w14:paraId="6A284BD5" w14:textId="77777777" w:rsidR="00E52B2A" w:rsidRDefault="009809E3" w:rsidP="00E87299">
            <w:pPr>
              <w:tabs>
                <w:tab w:val="right" w:leader="underscore" w:pos="5670"/>
                <w:tab w:val="left" w:pos="6237"/>
              </w:tabs>
              <w:rPr>
                <w:rFonts w:asciiTheme="minorHAnsi" w:hAnsiTheme="minorHAnsi" w:cstheme="minorHAnsi"/>
                <w:sz w:val="20"/>
                <w:szCs w:val="20"/>
              </w:rPr>
            </w:pPr>
            <w:r w:rsidRPr="00887C85">
              <w:rPr>
                <w:rFonts w:asciiTheme="minorHAnsi" w:hAnsiTheme="minorHAnsi" w:cstheme="minorHAnsi"/>
                <w:b/>
                <w:sz w:val="20"/>
                <w:szCs w:val="20"/>
              </w:rPr>
              <w:t>Action</w:t>
            </w:r>
            <w:r>
              <w:rPr>
                <w:rFonts w:asciiTheme="minorHAnsi" w:hAnsiTheme="minorHAnsi" w:cstheme="minorHAnsi"/>
                <w:sz w:val="20"/>
                <w:szCs w:val="20"/>
              </w:rPr>
              <w:t xml:space="preserve">: </w:t>
            </w:r>
          </w:p>
          <w:p w14:paraId="4F14E60A" w14:textId="1511E26E" w:rsidR="009809E3" w:rsidRPr="00E52B2A" w:rsidRDefault="009809E3" w:rsidP="00E52B2A">
            <w:pPr>
              <w:pStyle w:val="ListParagraph"/>
              <w:numPr>
                <w:ilvl w:val="0"/>
                <w:numId w:val="31"/>
              </w:numPr>
              <w:tabs>
                <w:tab w:val="right" w:leader="underscore" w:pos="5670"/>
                <w:tab w:val="left" w:pos="6237"/>
              </w:tabs>
              <w:rPr>
                <w:rFonts w:asciiTheme="minorHAnsi" w:hAnsiTheme="minorHAnsi" w:cstheme="minorHAnsi"/>
                <w:sz w:val="20"/>
                <w:szCs w:val="20"/>
              </w:rPr>
            </w:pPr>
            <w:r w:rsidRPr="00E52B2A">
              <w:rPr>
                <w:rFonts w:asciiTheme="minorHAnsi" w:hAnsiTheme="minorHAnsi" w:cstheme="minorHAnsi"/>
                <w:sz w:val="20"/>
                <w:szCs w:val="20"/>
              </w:rPr>
              <w:t xml:space="preserve">Michelle to follow up with John about </w:t>
            </w:r>
            <w:r w:rsidR="00E80DE0" w:rsidRPr="00E52B2A">
              <w:rPr>
                <w:rFonts w:asciiTheme="minorHAnsi" w:hAnsiTheme="minorHAnsi" w:cstheme="minorHAnsi"/>
                <w:sz w:val="20"/>
                <w:szCs w:val="20"/>
              </w:rPr>
              <w:t>this work.</w:t>
            </w:r>
          </w:p>
        </w:tc>
      </w:tr>
      <w:tr w:rsidR="0050383D" w:rsidRPr="002F6D0C" w14:paraId="51C17985" w14:textId="24DFDBAA" w:rsidTr="0050383D">
        <w:tc>
          <w:tcPr>
            <w:tcW w:w="10201" w:type="dxa"/>
            <w:shd w:val="clear" w:color="auto" w:fill="auto"/>
          </w:tcPr>
          <w:p w14:paraId="6718F26F" w14:textId="6A34BC89" w:rsidR="0050383D" w:rsidRPr="002F6D0C" w:rsidRDefault="0050383D" w:rsidP="009A34DE">
            <w:pPr>
              <w:pStyle w:val="ListParagraph"/>
              <w:numPr>
                <w:ilvl w:val="0"/>
                <w:numId w:val="18"/>
              </w:num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b/>
                <w:sz w:val="20"/>
                <w:szCs w:val="20"/>
              </w:rPr>
              <w:t xml:space="preserve">Hearing the voice of experience </w:t>
            </w:r>
          </w:p>
          <w:p w14:paraId="0560DF69" w14:textId="77777777" w:rsidR="00670C3E" w:rsidRPr="002F6D0C" w:rsidRDefault="00670C3E" w:rsidP="008B15C6">
            <w:pPr>
              <w:tabs>
                <w:tab w:val="right" w:leader="underscore" w:pos="5670"/>
                <w:tab w:val="left" w:pos="6237"/>
              </w:tabs>
              <w:rPr>
                <w:rFonts w:asciiTheme="minorHAnsi" w:hAnsiTheme="minorHAnsi" w:cstheme="minorHAnsi"/>
                <w:sz w:val="20"/>
                <w:szCs w:val="20"/>
              </w:rPr>
            </w:pPr>
          </w:p>
          <w:p w14:paraId="2B905EA6" w14:textId="377DE1F6" w:rsidR="005E4536" w:rsidRPr="002F6D0C" w:rsidRDefault="00670C3E" w:rsidP="008B15C6">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Fletcher </w:t>
            </w:r>
            <w:r w:rsidR="005E4536" w:rsidRPr="002F6D0C">
              <w:rPr>
                <w:rFonts w:asciiTheme="minorHAnsi" w:hAnsiTheme="minorHAnsi" w:cstheme="minorHAnsi"/>
                <w:sz w:val="20"/>
                <w:szCs w:val="20"/>
              </w:rPr>
              <w:t>presented the</w:t>
            </w:r>
            <w:r w:rsidRPr="002F6D0C">
              <w:rPr>
                <w:rFonts w:asciiTheme="minorHAnsi" w:hAnsiTheme="minorHAnsi" w:cstheme="minorHAnsi"/>
                <w:sz w:val="20"/>
                <w:szCs w:val="20"/>
              </w:rPr>
              <w:t xml:space="preserve"> </w:t>
            </w:r>
            <w:r w:rsidR="009A34DE" w:rsidRPr="002F6D0C">
              <w:rPr>
                <w:rFonts w:asciiTheme="minorHAnsi" w:hAnsiTheme="minorHAnsi" w:cstheme="minorHAnsi"/>
                <w:sz w:val="20"/>
                <w:szCs w:val="20"/>
              </w:rPr>
              <w:t>Person-Centred</w:t>
            </w:r>
            <w:r w:rsidR="005E4536" w:rsidRPr="002F6D0C">
              <w:rPr>
                <w:rFonts w:asciiTheme="minorHAnsi" w:hAnsiTheme="minorHAnsi" w:cstheme="minorHAnsi"/>
                <w:sz w:val="20"/>
                <w:szCs w:val="20"/>
              </w:rPr>
              <w:t xml:space="preserve"> </w:t>
            </w:r>
            <w:r w:rsidR="0050383D" w:rsidRPr="002F6D0C">
              <w:rPr>
                <w:rFonts w:asciiTheme="minorHAnsi" w:hAnsiTheme="minorHAnsi" w:cstheme="minorHAnsi"/>
                <w:sz w:val="20"/>
                <w:szCs w:val="20"/>
              </w:rPr>
              <w:t xml:space="preserve">Care </w:t>
            </w:r>
            <w:r w:rsidR="005E4536" w:rsidRPr="002F6D0C">
              <w:rPr>
                <w:rFonts w:asciiTheme="minorHAnsi" w:hAnsiTheme="minorHAnsi" w:cstheme="minorHAnsi"/>
                <w:sz w:val="20"/>
                <w:szCs w:val="20"/>
              </w:rPr>
              <w:t>Programme of</w:t>
            </w:r>
            <w:r w:rsidR="006A6D9B" w:rsidRPr="002F6D0C">
              <w:rPr>
                <w:rFonts w:asciiTheme="minorHAnsi" w:hAnsiTheme="minorHAnsi" w:cstheme="minorHAnsi"/>
                <w:sz w:val="20"/>
                <w:szCs w:val="20"/>
              </w:rPr>
              <w:t xml:space="preserve"> work </w:t>
            </w:r>
            <w:r w:rsidR="005E4536" w:rsidRPr="002F6D0C">
              <w:rPr>
                <w:rFonts w:asciiTheme="minorHAnsi" w:hAnsiTheme="minorHAnsi" w:cstheme="minorHAnsi"/>
                <w:sz w:val="20"/>
                <w:szCs w:val="20"/>
              </w:rPr>
              <w:t>(presentation attached)</w:t>
            </w:r>
            <w:r w:rsidR="0050383D" w:rsidRPr="002F6D0C">
              <w:rPr>
                <w:rFonts w:asciiTheme="minorHAnsi" w:hAnsiTheme="minorHAnsi" w:cstheme="minorHAnsi"/>
                <w:sz w:val="20"/>
                <w:szCs w:val="20"/>
              </w:rPr>
              <w:t xml:space="preserve"> </w:t>
            </w:r>
          </w:p>
          <w:p w14:paraId="72CBC6B8" w14:textId="077DA7A7" w:rsidR="005E4536" w:rsidRPr="002F6D0C" w:rsidRDefault="005E4536" w:rsidP="008B15C6">
            <w:pPr>
              <w:tabs>
                <w:tab w:val="right" w:leader="underscore" w:pos="5670"/>
                <w:tab w:val="left" w:pos="6237"/>
              </w:tabs>
              <w:rPr>
                <w:rFonts w:asciiTheme="minorHAnsi" w:hAnsiTheme="minorHAnsi" w:cstheme="minorHAnsi"/>
                <w:sz w:val="20"/>
                <w:szCs w:val="20"/>
              </w:rPr>
            </w:pPr>
          </w:p>
          <w:p w14:paraId="1E8F6E9D" w14:textId="77777777" w:rsidR="005229AF" w:rsidRDefault="005229AF" w:rsidP="008B15C6">
            <w:pPr>
              <w:tabs>
                <w:tab w:val="right" w:leader="underscore" w:pos="5670"/>
                <w:tab w:val="left" w:pos="6237"/>
              </w:tabs>
              <w:rPr>
                <w:rFonts w:asciiTheme="minorHAnsi" w:hAnsiTheme="minorHAnsi" w:cstheme="minorHAnsi"/>
                <w:b/>
                <w:sz w:val="20"/>
                <w:szCs w:val="20"/>
              </w:rPr>
            </w:pPr>
          </w:p>
          <w:p w14:paraId="7A95607F" w14:textId="56A1F70C" w:rsidR="005E4536" w:rsidRPr="002F6D0C" w:rsidRDefault="00EE5D87" w:rsidP="008B15C6">
            <w:p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b/>
                <w:sz w:val="20"/>
                <w:szCs w:val="20"/>
              </w:rPr>
              <w:t xml:space="preserve">The following </w:t>
            </w:r>
            <w:r w:rsidR="005E4536" w:rsidRPr="002F6D0C">
              <w:rPr>
                <w:rFonts w:asciiTheme="minorHAnsi" w:hAnsiTheme="minorHAnsi" w:cstheme="minorHAnsi"/>
                <w:b/>
                <w:sz w:val="20"/>
                <w:szCs w:val="20"/>
              </w:rPr>
              <w:t xml:space="preserve">Points noted </w:t>
            </w:r>
          </w:p>
          <w:p w14:paraId="708D8E69" w14:textId="77777777" w:rsidR="005E4536" w:rsidRPr="002F6D0C" w:rsidRDefault="005E4536" w:rsidP="008B15C6">
            <w:pPr>
              <w:tabs>
                <w:tab w:val="right" w:leader="underscore" w:pos="5670"/>
                <w:tab w:val="left" w:pos="6237"/>
              </w:tabs>
              <w:rPr>
                <w:rFonts w:asciiTheme="minorHAnsi" w:hAnsiTheme="minorHAnsi" w:cstheme="minorHAnsi"/>
                <w:sz w:val="20"/>
                <w:szCs w:val="20"/>
              </w:rPr>
            </w:pPr>
          </w:p>
          <w:p w14:paraId="218F5ECC" w14:textId="53B144BA" w:rsidR="0050383D" w:rsidRPr="002F6D0C" w:rsidRDefault="0050383D" w:rsidP="008B15C6">
            <w:p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sz w:val="20"/>
                <w:szCs w:val="20"/>
              </w:rPr>
              <w:t>EOI</w:t>
            </w:r>
            <w:r w:rsidR="001A4A05">
              <w:rPr>
                <w:rFonts w:asciiTheme="minorHAnsi" w:hAnsiTheme="minorHAnsi" w:cstheme="minorHAnsi"/>
                <w:sz w:val="20"/>
                <w:szCs w:val="20"/>
              </w:rPr>
              <w:t>s will be requested for membership to</w:t>
            </w:r>
            <w:r w:rsidRPr="002F6D0C">
              <w:rPr>
                <w:rFonts w:asciiTheme="minorHAnsi" w:hAnsiTheme="minorHAnsi" w:cstheme="minorHAnsi"/>
                <w:sz w:val="20"/>
                <w:szCs w:val="20"/>
              </w:rPr>
              <w:t xml:space="preserve"> the consumer reference group </w:t>
            </w:r>
            <w:r w:rsidR="001A4A05">
              <w:rPr>
                <w:rFonts w:asciiTheme="minorHAnsi" w:hAnsiTheme="minorHAnsi" w:cstheme="minorHAnsi"/>
                <w:sz w:val="20"/>
                <w:szCs w:val="20"/>
              </w:rPr>
              <w:t>will be requested</w:t>
            </w:r>
            <w:r w:rsidR="001A4A05" w:rsidRPr="002F6D0C">
              <w:rPr>
                <w:rFonts w:asciiTheme="minorHAnsi" w:hAnsiTheme="minorHAnsi" w:cstheme="minorHAnsi"/>
                <w:sz w:val="20"/>
                <w:szCs w:val="20"/>
              </w:rPr>
              <w:t xml:space="preserve"> </w:t>
            </w:r>
            <w:r w:rsidRPr="002F6D0C">
              <w:rPr>
                <w:rFonts w:asciiTheme="minorHAnsi" w:hAnsiTheme="minorHAnsi" w:cstheme="minorHAnsi"/>
                <w:sz w:val="20"/>
                <w:szCs w:val="20"/>
              </w:rPr>
              <w:t xml:space="preserve">in the next week.  </w:t>
            </w:r>
            <w:r w:rsidR="001A4A05">
              <w:rPr>
                <w:rFonts w:asciiTheme="minorHAnsi" w:hAnsiTheme="minorHAnsi" w:cstheme="minorHAnsi"/>
                <w:sz w:val="20"/>
                <w:szCs w:val="20"/>
              </w:rPr>
              <w:t>Thanked</w:t>
            </w:r>
            <w:r w:rsidR="001A4A05" w:rsidRPr="002F6D0C">
              <w:rPr>
                <w:rFonts w:asciiTheme="minorHAnsi" w:hAnsiTheme="minorHAnsi" w:cstheme="minorHAnsi"/>
                <w:sz w:val="20"/>
                <w:szCs w:val="20"/>
              </w:rPr>
              <w:t xml:space="preserve"> </w:t>
            </w:r>
            <w:r w:rsidRPr="002F6D0C">
              <w:rPr>
                <w:rFonts w:asciiTheme="minorHAnsi" w:hAnsiTheme="minorHAnsi" w:cstheme="minorHAnsi"/>
                <w:sz w:val="20"/>
                <w:szCs w:val="20"/>
              </w:rPr>
              <w:t xml:space="preserve">Graeme </w:t>
            </w:r>
            <w:r w:rsidR="001A4A05">
              <w:rPr>
                <w:rFonts w:asciiTheme="minorHAnsi" w:hAnsiTheme="minorHAnsi" w:cstheme="minorHAnsi"/>
                <w:sz w:val="20"/>
                <w:szCs w:val="20"/>
              </w:rPr>
              <w:t xml:space="preserve">for his input </w:t>
            </w:r>
            <w:r w:rsidR="00E05E8F">
              <w:rPr>
                <w:rFonts w:asciiTheme="minorHAnsi" w:hAnsiTheme="minorHAnsi" w:cstheme="minorHAnsi"/>
                <w:sz w:val="20"/>
                <w:szCs w:val="20"/>
              </w:rPr>
              <w:t xml:space="preserve">into </w:t>
            </w:r>
            <w:r w:rsidR="00E05E8F" w:rsidRPr="002F6D0C">
              <w:rPr>
                <w:rFonts w:asciiTheme="minorHAnsi" w:hAnsiTheme="minorHAnsi" w:cstheme="minorHAnsi"/>
                <w:sz w:val="20"/>
                <w:szCs w:val="20"/>
              </w:rPr>
              <w:t>this</w:t>
            </w:r>
            <w:r w:rsidR="005E4536" w:rsidRPr="002F6D0C">
              <w:rPr>
                <w:rFonts w:asciiTheme="minorHAnsi" w:hAnsiTheme="minorHAnsi" w:cstheme="minorHAnsi"/>
                <w:sz w:val="20"/>
                <w:szCs w:val="20"/>
              </w:rPr>
              <w:t xml:space="preserve"> work</w:t>
            </w:r>
            <w:r w:rsidR="006D3E69" w:rsidRPr="002F6D0C">
              <w:rPr>
                <w:rFonts w:asciiTheme="minorHAnsi" w:hAnsiTheme="minorHAnsi" w:cstheme="minorHAnsi"/>
                <w:sz w:val="20"/>
                <w:szCs w:val="20"/>
              </w:rPr>
              <w:t xml:space="preserve">. </w:t>
            </w:r>
          </w:p>
          <w:p w14:paraId="3BE45211" w14:textId="0F2D9F5D" w:rsidR="0050383D" w:rsidRPr="002F6D0C" w:rsidRDefault="0050383D" w:rsidP="008B15C6">
            <w:pPr>
              <w:tabs>
                <w:tab w:val="right" w:leader="underscore" w:pos="5670"/>
                <w:tab w:val="left" w:pos="6237"/>
              </w:tabs>
              <w:rPr>
                <w:rFonts w:asciiTheme="minorHAnsi" w:hAnsiTheme="minorHAnsi" w:cstheme="minorHAnsi"/>
                <w:sz w:val="20"/>
                <w:szCs w:val="20"/>
              </w:rPr>
            </w:pPr>
          </w:p>
          <w:p w14:paraId="3BFD6A70" w14:textId="6C9AB246" w:rsidR="005B3CCC" w:rsidRDefault="001A4A05" w:rsidP="008B15C6">
            <w:pPr>
              <w:tabs>
                <w:tab w:val="right" w:leader="underscore" w:pos="5670"/>
                <w:tab w:val="left" w:pos="6237"/>
              </w:tabs>
              <w:rPr>
                <w:rFonts w:asciiTheme="minorHAnsi" w:hAnsiTheme="minorHAnsi" w:cstheme="minorHAnsi"/>
                <w:sz w:val="20"/>
                <w:szCs w:val="20"/>
              </w:rPr>
            </w:pPr>
            <w:r w:rsidRPr="005229AF">
              <w:rPr>
                <w:rFonts w:asciiTheme="minorHAnsi" w:hAnsiTheme="minorHAnsi" w:cstheme="minorHAnsi"/>
                <w:b/>
                <w:sz w:val="20"/>
                <w:szCs w:val="20"/>
              </w:rPr>
              <w:t>Noted</w:t>
            </w:r>
            <w:r>
              <w:rPr>
                <w:rFonts w:asciiTheme="minorHAnsi" w:hAnsiTheme="minorHAnsi" w:cstheme="minorHAnsi"/>
                <w:sz w:val="20"/>
                <w:szCs w:val="20"/>
              </w:rPr>
              <w:t xml:space="preserve"> that we need multiple approaches to ensuring the voice of experience is heard. Strategies may include local, regional and national approaches, as well as different methods such as surveys, focus groups, interviews or citizens juries depending on the issue. The role of the Consumer reference group is to provide leadership over and advice relating to this suite of work. Specific details and plans of this work will be developed with input from </w:t>
            </w:r>
            <w:r w:rsidR="00011336" w:rsidRPr="002F6D0C">
              <w:rPr>
                <w:rFonts w:asciiTheme="minorHAnsi" w:hAnsiTheme="minorHAnsi" w:cstheme="minorHAnsi"/>
                <w:sz w:val="20"/>
                <w:szCs w:val="20"/>
              </w:rPr>
              <w:t>the Consumer Reference group</w:t>
            </w:r>
            <w:r w:rsidR="0050383D" w:rsidRPr="002F6D0C">
              <w:rPr>
                <w:rFonts w:asciiTheme="minorHAnsi" w:hAnsiTheme="minorHAnsi" w:cstheme="minorHAnsi"/>
                <w:sz w:val="20"/>
                <w:szCs w:val="20"/>
              </w:rPr>
              <w:t xml:space="preserve">. </w:t>
            </w:r>
            <w:r w:rsidR="00011336" w:rsidRPr="002F6D0C">
              <w:rPr>
                <w:rFonts w:asciiTheme="minorHAnsi" w:hAnsiTheme="minorHAnsi" w:cstheme="minorHAnsi"/>
                <w:sz w:val="20"/>
                <w:szCs w:val="20"/>
              </w:rPr>
              <w:t xml:space="preserve"> </w:t>
            </w:r>
            <w:r>
              <w:rPr>
                <w:rFonts w:asciiTheme="minorHAnsi" w:hAnsiTheme="minorHAnsi" w:cstheme="minorHAnsi"/>
                <w:sz w:val="20"/>
                <w:szCs w:val="20"/>
              </w:rPr>
              <w:t xml:space="preserve">Need to be clear about what this engagement aims to achieve </w:t>
            </w:r>
            <w:r w:rsidR="00E05E8F">
              <w:rPr>
                <w:rFonts w:asciiTheme="minorHAnsi" w:hAnsiTheme="minorHAnsi" w:cstheme="minorHAnsi"/>
                <w:sz w:val="20"/>
                <w:szCs w:val="20"/>
              </w:rPr>
              <w:t>a</w:t>
            </w:r>
            <w:r>
              <w:rPr>
                <w:rFonts w:asciiTheme="minorHAnsi" w:hAnsiTheme="minorHAnsi" w:cstheme="minorHAnsi"/>
                <w:sz w:val="20"/>
                <w:szCs w:val="20"/>
              </w:rPr>
              <w:t>nd noted that the Canadian Partnership Against Cancer had done some innovative work in this area.</w:t>
            </w:r>
          </w:p>
          <w:p w14:paraId="56AFF459" w14:textId="373DDBBD" w:rsidR="001A4A05" w:rsidRDefault="001A4A05" w:rsidP="008B15C6">
            <w:pPr>
              <w:tabs>
                <w:tab w:val="right" w:leader="underscore" w:pos="5670"/>
                <w:tab w:val="left" w:pos="6237"/>
              </w:tabs>
              <w:rPr>
                <w:rFonts w:asciiTheme="minorHAnsi" w:hAnsiTheme="minorHAnsi" w:cstheme="minorHAnsi"/>
                <w:sz w:val="20"/>
                <w:szCs w:val="20"/>
              </w:rPr>
            </w:pPr>
          </w:p>
          <w:p w14:paraId="5B23C098" w14:textId="6073C311" w:rsidR="001A4A05" w:rsidRDefault="001A4A05" w:rsidP="008B15C6">
            <w:p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It may be helpful to consider measures of community e</w:t>
            </w:r>
            <w:r w:rsidR="00D96603">
              <w:rPr>
                <w:rFonts w:asciiTheme="minorHAnsi" w:hAnsiTheme="minorHAnsi" w:cstheme="minorHAnsi"/>
                <w:sz w:val="20"/>
                <w:szCs w:val="20"/>
              </w:rPr>
              <w:t>n</w:t>
            </w:r>
            <w:r>
              <w:rPr>
                <w:rFonts w:asciiTheme="minorHAnsi" w:hAnsiTheme="minorHAnsi" w:cstheme="minorHAnsi"/>
                <w:sz w:val="20"/>
                <w:szCs w:val="20"/>
              </w:rPr>
              <w:t>gagement in different regions, although this is not straight-forward.</w:t>
            </w:r>
          </w:p>
          <w:p w14:paraId="005A48E5" w14:textId="356984FC" w:rsidR="001A4A05" w:rsidRDefault="001A4A05" w:rsidP="008B15C6">
            <w:pPr>
              <w:tabs>
                <w:tab w:val="right" w:leader="underscore" w:pos="5670"/>
                <w:tab w:val="left" w:pos="6237"/>
              </w:tabs>
              <w:rPr>
                <w:rFonts w:asciiTheme="minorHAnsi" w:hAnsiTheme="minorHAnsi" w:cstheme="minorHAnsi"/>
                <w:sz w:val="20"/>
                <w:szCs w:val="20"/>
              </w:rPr>
            </w:pPr>
          </w:p>
          <w:p w14:paraId="71BA5AFE" w14:textId="77777777" w:rsidR="0050383D" w:rsidRDefault="001A4A05" w:rsidP="004B058C">
            <w:p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Suggestion that g</w:t>
            </w:r>
            <w:r w:rsidRPr="002F6D0C">
              <w:rPr>
                <w:rFonts w:asciiTheme="minorHAnsi" w:hAnsiTheme="minorHAnsi" w:cstheme="minorHAnsi"/>
                <w:sz w:val="20"/>
                <w:szCs w:val="20"/>
              </w:rPr>
              <w:t>etting consumers to talk to the board</w:t>
            </w:r>
            <w:r>
              <w:rPr>
                <w:rFonts w:asciiTheme="minorHAnsi" w:hAnsiTheme="minorHAnsi" w:cstheme="minorHAnsi"/>
                <w:sz w:val="20"/>
                <w:szCs w:val="20"/>
              </w:rPr>
              <w:t xml:space="preserve"> and/ or Agency staff</w:t>
            </w:r>
            <w:r w:rsidRPr="002F6D0C">
              <w:rPr>
                <w:rFonts w:asciiTheme="minorHAnsi" w:hAnsiTheme="minorHAnsi" w:cstheme="minorHAnsi"/>
                <w:sz w:val="20"/>
                <w:szCs w:val="20"/>
              </w:rPr>
              <w:t xml:space="preserve"> is another option for </w:t>
            </w:r>
            <w:r w:rsidR="004B058C">
              <w:rPr>
                <w:rFonts w:asciiTheme="minorHAnsi" w:hAnsiTheme="minorHAnsi" w:cstheme="minorHAnsi"/>
                <w:sz w:val="20"/>
                <w:szCs w:val="20"/>
              </w:rPr>
              <w:t xml:space="preserve">ensuring the needs of patients is central to the work of the Agency. </w:t>
            </w:r>
            <w:r w:rsidRPr="002F6D0C">
              <w:rPr>
                <w:rFonts w:asciiTheme="minorHAnsi" w:hAnsiTheme="minorHAnsi" w:cstheme="minorHAnsi"/>
                <w:sz w:val="20"/>
                <w:szCs w:val="20"/>
              </w:rPr>
              <w:t xml:space="preserve"> </w:t>
            </w:r>
          </w:p>
          <w:p w14:paraId="17896B97" w14:textId="77777777" w:rsidR="00060756" w:rsidRDefault="00060756" w:rsidP="004B058C">
            <w:pPr>
              <w:tabs>
                <w:tab w:val="right" w:leader="underscore" w:pos="5670"/>
                <w:tab w:val="left" w:pos="6237"/>
              </w:tabs>
              <w:rPr>
                <w:rFonts w:asciiTheme="minorHAnsi" w:hAnsiTheme="minorHAnsi" w:cstheme="minorHAnsi"/>
                <w:sz w:val="20"/>
                <w:szCs w:val="20"/>
              </w:rPr>
            </w:pPr>
          </w:p>
          <w:p w14:paraId="529D7E0F" w14:textId="517B0B89" w:rsidR="00060756" w:rsidRPr="002F6D0C" w:rsidRDefault="00060756" w:rsidP="004B058C">
            <w:pPr>
              <w:tabs>
                <w:tab w:val="right" w:leader="underscore" w:pos="5670"/>
                <w:tab w:val="left" w:pos="6237"/>
              </w:tabs>
              <w:rPr>
                <w:rFonts w:asciiTheme="minorHAnsi" w:hAnsiTheme="minorHAnsi" w:cstheme="minorHAnsi"/>
                <w:sz w:val="20"/>
                <w:szCs w:val="20"/>
              </w:rPr>
            </w:pPr>
            <w:r w:rsidRPr="00060756">
              <w:rPr>
                <w:rFonts w:asciiTheme="minorHAnsi" w:hAnsiTheme="minorHAnsi" w:cstheme="minorHAnsi"/>
                <w:b/>
                <w:sz w:val="20"/>
                <w:szCs w:val="20"/>
              </w:rPr>
              <w:t>Actions:</w:t>
            </w:r>
            <w:r>
              <w:rPr>
                <w:rFonts w:asciiTheme="minorHAnsi" w:hAnsiTheme="minorHAnsi" w:cstheme="minorHAnsi"/>
                <w:sz w:val="20"/>
                <w:szCs w:val="20"/>
              </w:rPr>
              <w:t xml:space="preserve"> Fletcher to report back to Council on progress with this suite of work</w:t>
            </w:r>
          </w:p>
        </w:tc>
      </w:tr>
      <w:tr w:rsidR="0050383D" w:rsidRPr="002F6D0C" w14:paraId="0A3A539E" w14:textId="2AFF7CB8" w:rsidTr="0050383D">
        <w:tc>
          <w:tcPr>
            <w:tcW w:w="10201" w:type="dxa"/>
            <w:shd w:val="clear" w:color="auto" w:fill="auto"/>
          </w:tcPr>
          <w:p w14:paraId="0FA60AB6" w14:textId="7516BF68" w:rsidR="0050383D" w:rsidRPr="002F6D0C" w:rsidRDefault="0050383D" w:rsidP="009A34DE">
            <w:pPr>
              <w:pStyle w:val="ListParagraph"/>
              <w:numPr>
                <w:ilvl w:val="0"/>
                <w:numId w:val="18"/>
              </w:num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b/>
                <w:sz w:val="20"/>
                <w:szCs w:val="20"/>
              </w:rPr>
              <w:lastRenderedPageBreak/>
              <w:t xml:space="preserve">Implications of the Health System review </w:t>
            </w:r>
          </w:p>
          <w:p w14:paraId="15C5DAE1" w14:textId="2B73310E" w:rsidR="0050383D" w:rsidRPr="002F6D0C" w:rsidRDefault="0050383D" w:rsidP="008B15C6">
            <w:pPr>
              <w:tabs>
                <w:tab w:val="right" w:leader="underscore" w:pos="5670"/>
                <w:tab w:val="left" w:pos="6237"/>
              </w:tabs>
              <w:rPr>
                <w:rFonts w:asciiTheme="minorHAnsi" w:hAnsiTheme="minorHAnsi" w:cstheme="minorHAnsi"/>
                <w:b/>
                <w:sz w:val="20"/>
                <w:szCs w:val="20"/>
              </w:rPr>
            </w:pPr>
          </w:p>
          <w:p w14:paraId="3EFC8692" w14:textId="6F884D8B" w:rsidR="00827F5E" w:rsidRPr="002F6D0C" w:rsidRDefault="00827F5E" w:rsidP="008B15C6">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Diana presented </w:t>
            </w:r>
            <w:r w:rsidR="002D5CAE">
              <w:rPr>
                <w:rFonts w:asciiTheme="minorHAnsi" w:hAnsiTheme="minorHAnsi" w:cstheme="minorHAnsi"/>
                <w:sz w:val="20"/>
                <w:szCs w:val="20"/>
              </w:rPr>
              <w:t>(presentation attached)</w:t>
            </w:r>
          </w:p>
          <w:p w14:paraId="7939ECD3" w14:textId="77777777" w:rsidR="00827F5E" w:rsidRPr="002F6D0C" w:rsidRDefault="00827F5E" w:rsidP="008B15C6">
            <w:pPr>
              <w:tabs>
                <w:tab w:val="right" w:leader="underscore" w:pos="5670"/>
                <w:tab w:val="left" w:pos="6237"/>
              </w:tabs>
              <w:rPr>
                <w:rFonts w:asciiTheme="minorHAnsi" w:hAnsiTheme="minorHAnsi" w:cstheme="minorHAnsi"/>
                <w:sz w:val="20"/>
                <w:szCs w:val="20"/>
              </w:rPr>
            </w:pPr>
          </w:p>
          <w:p w14:paraId="1DF5532A" w14:textId="502EBAB1" w:rsidR="0050383D" w:rsidRPr="002F6D0C" w:rsidRDefault="00603464" w:rsidP="008B15C6">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Te Aho o Te Kahu has </w:t>
            </w:r>
            <w:r w:rsidR="0050383D" w:rsidRPr="002F6D0C">
              <w:rPr>
                <w:rFonts w:asciiTheme="minorHAnsi" w:hAnsiTheme="minorHAnsi" w:cstheme="minorHAnsi"/>
                <w:sz w:val="20"/>
                <w:szCs w:val="20"/>
              </w:rPr>
              <w:t xml:space="preserve">provided a response to the Minister </w:t>
            </w:r>
            <w:r w:rsidRPr="002F6D0C">
              <w:rPr>
                <w:rFonts w:asciiTheme="minorHAnsi" w:hAnsiTheme="minorHAnsi" w:cstheme="minorHAnsi"/>
                <w:sz w:val="20"/>
                <w:szCs w:val="20"/>
              </w:rPr>
              <w:t xml:space="preserve">which highlighted three elements: </w:t>
            </w:r>
          </w:p>
          <w:p w14:paraId="0164B5A2" w14:textId="0733D390" w:rsidR="0050383D" w:rsidRPr="002F6D0C" w:rsidRDefault="0050383D" w:rsidP="00636F02">
            <w:pPr>
              <w:pStyle w:val="ListParagraph"/>
              <w:numPr>
                <w:ilvl w:val="0"/>
                <w:numId w:val="22"/>
              </w:num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An independent cancer focus</w:t>
            </w:r>
            <w:r w:rsidR="00603464" w:rsidRPr="002F6D0C">
              <w:rPr>
                <w:rFonts w:asciiTheme="minorHAnsi" w:hAnsiTheme="minorHAnsi" w:cstheme="minorHAnsi"/>
                <w:sz w:val="20"/>
                <w:szCs w:val="20"/>
              </w:rPr>
              <w:t>ed</w:t>
            </w:r>
            <w:r w:rsidRPr="002F6D0C">
              <w:rPr>
                <w:rFonts w:asciiTheme="minorHAnsi" w:hAnsiTheme="minorHAnsi" w:cstheme="minorHAnsi"/>
                <w:sz w:val="20"/>
                <w:szCs w:val="20"/>
              </w:rPr>
              <w:t xml:space="preserve"> entity </w:t>
            </w:r>
            <w:r w:rsidR="004B058C">
              <w:rPr>
                <w:rFonts w:asciiTheme="minorHAnsi" w:hAnsiTheme="minorHAnsi" w:cstheme="minorHAnsi"/>
                <w:sz w:val="20"/>
                <w:szCs w:val="20"/>
              </w:rPr>
              <w:t xml:space="preserve">is </w:t>
            </w:r>
            <w:r w:rsidRPr="002F6D0C">
              <w:rPr>
                <w:rFonts w:asciiTheme="minorHAnsi" w:hAnsiTheme="minorHAnsi" w:cstheme="minorHAnsi"/>
                <w:sz w:val="20"/>
                <w:szCs w:val="20"/>
              </w:rPr>
              <w:t>important</w:t>
            </w:r>
            <w:r w:rsidR="00603464" w:rsidRPr="002F6D0C">
              <w:rPr>
                <w:rFonts w:asciiTheme="minorHAnsi" w:hAnsiTheme="minorHAnsi" w:cstheme="minorHAnsi"/>
                <w:sz w:val="20"/>
                <w:szCs w:val="20"/>
              </w:rPr>
              <w:t xml:space="preserve"> </w:t>
            </w:r>
            <w:r w:rsidR="004B058C">
              <w:rPr>
                <w:rFonts w:asciiTheme="minorHAnsi" w:hAnsiTheme="minorHAnsi" w:cstheme="minorHAnsi"/>
                <w:sz w:val="20"/>
                <w:szCs w:val="20"/>
              </w:rPr>
              <w:t>regardless of the structure of the health system</w:t>
            </w:r>
            <w:r w:rsidRPr="002F6D0C">
              <w:rPr>
                <w:rFonts w:asciiTheme="minorHAnsi" w:hAnsiTheme="minorHAnsi" w:cstheme="minorHAnsi"/>
                <w:sz w:val="20"/>
                <w:szCs w:val="20"/>
              </w:rPr>
              <w:t xml:space="preserve">. </w:t>
            </w:r>
          </w:p>
          <w:p w14:paraId="11E7D139" w14:textId="6A47E26C" w:rsidR="0050383D" w:rsidRPr="002F6D0C" w:rsidRDefault="004B058C" w:rsidP="00735AEE">
            <w:pPr>
              <w:pStyle w:val="ListParagraph"/>
              <w:numPr>
                <w:ilvl w:val="0"/>
                <w:numId w:val="22"/>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 xml:space="preserve">The CCA is well </w:t>
            </w:r>
            <w:r w:rsidR="0050383D" w:rsidRPr="002F6D0C">
              <w:rPr>
                <w:rFonts w:asciiTheme="minorHAnsi" w:hAnsiTheme="minorHAnsi" w:cstheme="minorHAnsi"/>
                <w:sz w:val="20"/>
                <w:szCs w:val="20"/>
              </w:rPr>
              <w:t>position</w:t>
            </w:r>
            <w:r>
              <w:rPr>
                <w:rFonts w:asciiTheme="minorHAnsi" w:hAnsiTheme="minorHAnsi" w:cstheme="minorHAnsi"/>
                <w:sz w:val="20"/>
                <w:szCs w:val="20"/>
              </w:rPr>
              <w:t>ed</w:t>
            </w:r>
            <w:r w:rsidR="0050383D" w:rsidRPr="002F6D0C">
              <w:rPr>
                <w:rFonts w:asciiTheme="minorHAnsi" w:hAnsiTheme="minorHAnsi" w:cstheme="minorHAnsi"/>
                <w:sz w:val="20"/>
                <w:szCs w:val="20"/>
              </w:rPr>
              <w:t xml:space="preserve"> to support the direction of the review</w:t>
            </w:r>
            <w:r>
              <w:rPr>
                <w:rFonts w:asciiTheme="minorHAnsi" w:hAnsiTheme="minorHAnsi" w:cstheme="minorHAnsi"/>
                <w:sz w:val="20"/>
                <w:szCs w:val="20"/>
              </w:rPr>
              <w:t xml:space="preserve"> </w:t>
            </w:r>
          </w:p>
          <w:p w14:paraId="46A30A28" w14:textId="62C64264" w:rsidR="0050383D" w:rsidRPr="002F6D0C" w:rsidRDefault="004B058C" w:rsidP="00735AEE">
            <w:pPr>
              <w:pStyle w:val="ListParagraph"/>
              <w:numPr>
                <w:ilvl w:val="0"/>
                <w:numId w:val="22"/>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The Agency can assist with some specific recommendations of the review</w:t>
            </w:r>
          </w:p>
          <w:p w14:paraId="0523BA50" w14:textId="77777777" w:rsidR="0050383D" w:rsidRPr="002F6D0C" w:rsidRDefault="0050383D" w:rsidP="008B15C6">
            <w:pPr>
              <w:tabs>
                <w:tab w:val="right" w:leader="underscore" w:pos="5670"/>
                <w:tab w:val="left" w:pos="6237"/>
              </w:tabs>
              <w:rPr>
                <w:rFonts w:asciiTheme="minorHAnsi" w:hAnsiTheme="minorHAnsi" w:cstheme="minorHAnsi"/>
                <w:sz w:val="20"/>
                <w:szCs w:val="20"/>
              </w:rPr>
            </w:pPr>
          </w:p>
          <w:p w14:paraId="5D137258" w14:textId="25B8F5DF" w:rsidR="0050383D" w:rsidRPr="002F6D0C" w:rsidRDefault="0050383D" w:rsidP="008B15C6">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Structural changes still to be decided</w:t>
            </w:r>
            <w:r w:rsidR="00606973" w:rsidRPr="002F6D0C">
              <w:rPr>
                <w:rFonts w:asciiTheme="minorHAnsi" w:hAnsiTheme="minorHAnsi" w:cstheme="minorHAnsi"/>
                <w:sz w:val="20"/>
                <w:szCs w:val="20"/>
              </w:rPr>
              <w:t xml:space="preserve"> by Government.  It is important that we</w:t>
            </w:r>
            <w:r w:rsidRPr="002F6D0C">
              <w:rPr>
                <w:rFonts w:asciiTheme="minorHAnsi" w:hAnsiTheme="minorHAnsi" w:cstheme="minorHAnsi"/>
                <w:sz w:val="20"/>
                <w:szCs w:val="20"/>
              </w:rPr>
              <w:t xml:space="preserve"> get on with the work </w:t>
            </w:r>
            <w:r w:rsidR="00606973" w:rsidRPr="002F6D0C">
              <w:rPr>
                <w:rFonts w:asciiTheme="minorHAnsi" w:hAnsiTheme="minorHAnsi" w:cstheme="minorHAnsi"/>
                <w:sz w:val="20"/>
                <w:szCs w:val="20"/>
              </w:rPr>
              <w:t>required as this is what is important</w:t>
            </w:r>
            <w:r w:rsidRPr="002F6D0C">
              <w:rPr>
                <w:rFonts w:asciiTheme="minorHAnsi" w:hAnsiTheme="minorHAnsi" w:cstheme="minorHAnsi"/>
                <w:sz w:val="20"/>
                <w:szCs w:val="20"/>
              </w:rPr>
              <w:t xml:space="preserve"> for cancer patients. </w:t>
            </w:r>
          </w:p>
          <w:p w14:paraId="25DD937A" w14:textId="406F7F32" w:rsidR="0050383D" w:rsidRPr="002F6D0C" w:rsidRDefault="0050383D" w:rsidP="008B15C6">
            <w:pPr>
              <w:tabs>
                <w:tab w:val="right" w:leader="underscore" w:pos="5670"/>
                <w:tab w:val="left" w:pos="6237"/>
              </w:tabs>
              <w:rPr>
                <w:rFonts w:asciiTheme="minorHAnsi" w:hAnsiTheme="minorHAnsi" w:cstheme="minorHAnsi"/>
                <w:sz w:val="20"/>
                <w:szCs w:val="20"/>
              </w:rPr>
            </w:pPr>
          </w:p>
          <w:p w14:paraId="07F4DBBE" w14:textId="3D65C00C" w:rsidR="004B058C" w:rsidRDefault="004B058C" w:rsidP="004B058C">
            <w:p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 xml:space="preserve">An element of work that is emerging for the Agency is considering and providing advice on the structure of cancer services. Requires us to consider key priorities and strategies and the likely future of cancer and cancer care. Requires broad expertise. </w:t>
            </w:r>
            <w:r w:rsidRPr="002F6D0C">
              <w:rPr>
                <w:rFonts w:asciiTheme="minorHAnsi" w:hAnsiTheme="minorHAnsi" w:cstheme="minorHAnsi"/>
                <w:sz w:val="20"/>
                <w:szCs w:val="20"/>
              </w:rPr>
              <w:t xml:space="preserve">Diana asked that the Council thinks about what </w:t>
            </w:r>
            <w:r>
              <w:rPr>
                <w:rFonts w:asciiTheme="minorHAnsi" w:hAnsiTheme="minorHAnsi" w:cstheme="minorHAnsi"/>
                <w:sz w:val="20"/>
                <w:szCs w:val="20"/>
              </w:rPr>
              <w:t>support it can provide to strengthen this work</w:t>
            </w:r>
            <w:r w:rsidRPr="002F6D0C">
              <w:rPr>
                <w:rFonts w:asciiTheme="minorHAnsi" w:hAnsiTheme="minorHAnsi" w:cstheme="minorHAnsi"/>
                <w:sz w:val="20"/>
                <w:szCs w:val="20"/>
              </w:rPr>
              <w:t xml:space="preserve">.  </w:t>
            </w:r>
            <w:r>
              <w:rPr>
                <w:rFonts w:asciiTheme="minorHAnsi" w:hAnsiTheme="minorHAnsi" w:cstheme="minorHAnsi"/>
                <w:sz w:val="20"/>
                <w:szCs w:val="20"/>
              </w:rPr>
              <w:t>If we were commissioning cancer care, what would this look like?</w:t>
            </w:r>
          </w:p>
          <w:p w14:paraId="038554F9" w14:textId="2D1978F3" w:rsidR="004B058C" w:rsidRDefault="004B058C" w:rsidP="004B058C">
            <w:pPr>
              <w:tabs>
                <w:tab w:val="right" w:leader="underscore" w:pos="5670"/>
                <w:tab w:val="left" w:pos="6237"/>
              </w:tabs>
              <w:rPr>
                <w:rFonts w:asciiTheme="minorHAnsi" w:hAnsiTheme="minorHAnsi" w:cstheme="minorHAnsi"/>
                <w:sz w:val="20"/>
                <w:szCs w:val="20"/>
              </w:rPr>
            </w:pPr>
          </w:p>
          <w:p w14:paraId="39E5DDCF" w14:textId="64D1D76E" w:rsidR="0050383D" w:rsidRPr="00E05E8F" w:rsidRDefault="004B058C" w:rsidP="00606973">
            <w:pPr>
              <w:tabs>
                <w:tab w:val="right" w:leader="underscore" w:pos="5670"/>
                <w:tab w:val="left" w:pos="6237"/>
              </w:tabs>
              <w:rPr>
                <w:rFonts w:asciiTheme="minorHAnsi" w:hAnsiTheme="minorHAnsi" w:cstheme="minorHAnsi"/>
                <w:sz w:val="20"/>
                <w:szCs w:val="20"/>
              </w:rPr>
            </w:pPr>
            <w:r w:rsidRPr="00E05E8F">
              <w:rPr>
                <w:rFonts w:asciiTheme="minorHAnsi" w:hAnsiTheme="minorHAnsi" w:cstheme="minorHAnsi"/>
                <w:b/>
                <w:sz w:val="20"/>
                <w:szCs w:val="20"/>
              </w:rPr>
              <w:t>Noted</w:t>
            </w:r>
            <w:r>
              <w:rPr>
                <w:rFonts w:asciiTheme="minorHAnsi" w:hAnsiTheme="minorHAnsi" w:cstheme="minorHAnsi"/>
                <w:sz w:val="20"/>
                <w:szCs w:val="20"/>
              </w:rPr>
              <w:t xml:space="preserve"> that the culture of health systems is critical, as is strong Māori and Pacific leadership.</w:t>
            </w:r>
            <w:r w:rsidR="00606973" w:rsidRPr="002F6D0C">
              <w:rPr>
                <w:rFonts w:asciiTheme="minorHAnsi" w:hAnsiTheme="minorHAnsi" w:cstheme="minorHAnsi"/>
                <w:sz w:val="20"/>
                <w:szCs w:val="20"/>
              </w:rPr>
              <w:t xml:space="preserve"> </w:t>
            </w:r>
          </w:p>
        </w:tc>
      </w:tr>
      <w:tr w:rsidR="0050383D" w:rsidRPr="002F6D0C" w14:paraId="1A81BE4B" w14:textId="77777777" w:rsidTr="009A34DE">
        <w:trPr>
          <w:trHeight w:val="1046"/>
        </w:trPr>
        <w:tc>
          <w:tcPr>
            <w:tcW w:w="10201" w:type="dxa"/>
            <w:shd w:val="clear" w:color="auto" w:fill="auto"/>
          </w:tcPr>
          <w:p w14:paraId="7EB487C2" w14:textId="555D2E5E" w:rsidR="0050383D" w:rsidRPr="002F6D0C" w:rsidRDefault="0050383D" w:rsidP="009A34DE">
            <w:pPr>
              <w:pStyle w:val="ListParagraph"/>
              <w:numPr>
                <w:ilvl w:val="0"/>
                <w:numId w:val="18"/>
              </w:num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b/>
                <w:sz w:val="20"/>
                <w:szCs w:val="20"/>
              </w:rPr>
              <w:t xml:space="preserve">Improving quality: tying it all together </w:t>
            </w:r>
          </w:p>
          <w:p w14:paraId="4A15C54D" w14:textId="77777777" w:rsidR="00606973" w:rsidRPr="002F6D0C" w:rsidRDefault="00606973" w:rsidP="008B15C6">
            <w:pPr>
              <w:tabs>
                <w:tab w:val="right" w:leader="underscore" w:pos="5670"/>
                <w:tab w:val="left" w:pos="6237"/>
              </w:tabs>
              <w:rPr>
                <w:rFonts w:asciiTheme="minorHAnsi" w:hAnsiTheme="minorHAnsi" w:cstheme="minorHAnsi"/>
                <w:sz w:val="20"/>
                <w:szCs w:val="20"/>
              </w:rPr>
            </w:pPr>
          </w:p>
          <w:p w14:paraId="4F21E54F" w14:textId="249275F9" w:rsidR="00943665" w:rsidRDefault="00943665" w:rsidP="008B15C6">
            <w:p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Presentation provided to show how current activity of the Agency supports quality improvement</w:t>
            </w:r>
            <w:r w:rsidR="00606973" w:rsidRPr="002F6D0C">
              <w:rPr>
                <w:rFonts w:asciiTheme="minorHAnsi" w:hAnsiTheme="minorHAnsi" w:cstheme="minorHAnsi"/>
                <w:sz w:val="20"/>
                <w:szCs w:val="20"/>
              </w:rPr>
              <w:t>.</w:t>
            </w:r>
            <w:r>
              <w:rPr>
                <w:rFonts w:asciiTheme="minorHAnsi" w:hAnsiTheme="minorHAnsi" w:cstheme="minorHAnsi"/>
                <w:sz w:val="20"/>
                <w:szCs w:val="20"/>
              </w:rPr>
              <w:t xml:space="preserve">  Activity includes:</w:t>
            </w:r>
          </w:p>
          <w:p w14:paraId="1A311A66" w14:textId="4B527E51" w:rsidR="00943665" w:rsidRDefault="00943665" w:rsidP="00943665">
            <w:pPr>
              <w:pStyle w:val="ListParagraph"/>
              <w:numPr>
                <w:ilvl w:val="0"/>
                <w:numId w:val="29"/>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Development and measurement of QPIs with strong equity focus</w:t>
            </w:r>
          </w:p>
          <w:p w14:paraId="3419A9AC" w14:textId="21C49592" w:rsidR="007A57AB" w:rsidRDefault="00943665" w:rsidP="00943665">
            <w:pPr>
              <w:pStyle w:val="ListParagraph"/>
              <w:numPr>
                <w:ilvl w:val="0"/>
                <w:numId w:val="29"/>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International comparisons</w:t>
            </w:r>
          </w:p>
          <w:p w14:paraId="7F1369A6" w14:textId="77777777" w:rsidR="00943665" w:rsidRDefault="00943665" w:rsidP="00943665">
            <w:pPr>
              <w:pStyle w:val="ListParagraph"/>
              <w:numPr>
                <w:ilvl w:val="0"/>
                <w:numId w:val="29"/>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Assessment of variation in care</w:t>
            </w:r>
          </w:p>
          <w:p w14:paraId="46B6010D" w14:textId="0F80AFD8" w:rsidR="00943665" w:rsidRDefault="00943665" w:rsidP="00943665">
            <w:pPr>
              <w:pStyle w:val="ListParagraph"/>
              <w:numPr>
                <w:ilvl w:val="0"/>
                <w:numId w:val="29"/>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Development of action plans by the Agency and DHBs</w:t>
            </w:r>
          </w:p>
          <w:p w14:paraId="293BB208" w14:textId="2C54D5EA" w:rsidR="00943665" w:rsidRDefault="00943665" w:rsidP="00943665">
            <w:pPr>
              <w:pStyle w:val="ListParagraph"/>
              <w:numPr>
                <w:ilvl w:val="0"/>
                <w:numId w:val="29"/>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Monitoring of action and outcomes by the Agency</w:t>
            </w:r>
          </w:p>
          <w:p w14:paraId="061FA238" w14:textId="1917A954" w:rsidR="00943665" w:rsidRDefault="00943665" w:rsidP="00943665">
            <w:pPr>
              <w:pStyle w:val="ListParagraph"/>
              <w:numPr>
                <w:ilvl w:val="0"/>
                <w:numId w:val="29"/>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Development of national guidance where necessary</w:t>
            </w:r>
          </w:p>
          <w:p w14:paraId="1FF46B07" w14:textId="77777777" w:rsidR="00943665" w:rsidRDefault="00943665" w:rsidP="00887C85">
            <w:pPr>
              <w:pStyle w:val="ListParagraph"/>
              <w:numPr>
                <w:ilvl w:val="0"/>
                <w:numId w:val="29"/>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Consideration of scope of services including national services</w:t>
            </w:r>
          </w:p>
          <w:p w14:paraId="66F049BB" w14:textId="5A91A1AE" w:rsidR="00CC058B" w:rsidRPr="00CC058B" w:rsidRDefault="00CC058B" w:rsidP="00CC058B">
            <w:pPr>
              <w:tabs>
                <w:tab w:val="right" w:leader="underscore" w:pos="5670"/>
                <w:tab w:val="left" w:pos="6237"/>
              </w:tabs>
              <w:ind w:left="408"/>
              <w:rPr>
                <w:rFonts w:asciiTheme="minorHAnsi" w:hAnsiTheme="minorHAnsi" w:cstheme="minorHAnsi"/>
                <w:sz w:val="20"/>
                <w:szCs w:val="20"/>
              </w:rPr>
            </w:pPr>
          </w:p>
        </w:tc>
      </w:tr>
      <w:tr w:rsidR="0050383D" w:rsidRPr="002F6D0C" w14:paraId="5842479F" w14:textId="77777777" w:rsidTr="0050383D">
        <w:tc>
          <w:tcPr>
            <w:tcW w:w="10201" w:type="dxa"/>
            <w:shd w:val="clear" w:color="auto" w:fill="auto"/>
          </w:tcPr>
          <w:p w14:paraId="6CF7883B" w14:textId="598FD524" w:rsidR="0050383D" w:rsidRPr="002F6D0C" w:rsidRDefault="0050383D" w:rsidP="009A34DE">
            <w:pPr>
              <w:pStyle w:val="ListParagraph"/>
              <w:numPr>
                <w:ilvl w:val="0"/>
                <w:numId w:val="18"/>
              </w:num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b/>
                <w:sz w:val="20"/>
                <w:szCs w:val="20"/>
              </w:rPr>
              <w:t xml:space="preserve">Cancer diagnostics </w:t>
            </w:r>
          </w:p>
          <w:p w14:paraId="73ED2F02" w14:textId="41298048" w:rsidR="0050383D" w:rsidRPr="002F6D0C" w:rsidRDefault="0050383D" w:rsidP="008B15C6">
            <w:pPr>
              <w:tabs>
                <w:tab w:val="right" w:leader="underscore" w:pos="5670"/>
                <w:tab w:val="left" w:pos="6237"/>
              </w:tabs>
              <w:rPr>
                <w:rFonts w:asciiTheme="minorHAnsi" w:hAnsiTheme="minorHAnsi" w:cstheme="minorHAnsi"/>
                <w:sz w:val="20"/>
                <w:szCs w:val="20"/>
              </w:rPr>
            </w:pPr>
          </w:p>
          <w:p w14:paraId="1FD16DCD" w14:textId="77777777" w:rsidR="009A34DE" w:rsidRPr="002F6D0C" w:rsidRDefault="009A34DE" w:rsidP="008B15C6">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Diana provided an update on </w:t>
            </w:r>
            <w:r w:rsidR="0050383D" w:rsidRPr="002F6D0C">
              <w:rPr>
                <w:rFonts w:asciiTheme="minorHAnsi" w:hAnsiTheme="minorHAnsi" w:cstheme="minorHAnsi"/>
                <w:sz w:val="20"/>
                <w:szCs w:val="20"/>
              </w:rPr>
              <w:t>Activity</w:t>
            </w:r>
            <w:r w:rsidRPr="002F6D0C">
              <w:rPr>
                <w:rFonts w:asciiTheme="minorHAnsi" w:hAnsiTheme="minorHAnsi" w:cstheme="minorHAnsi"/>
                <w:sz w:val="20"/>
                <w:szCs w:val="20"/>
              </w:rPr>
              <w:t xml:space="preserve">, </w:t>
            </w:r>
            <w:r w:rsidR="0050383D" w:rsidRPr="002F6D0C">
              <w:rPr>
                <w:rFonts w:asciiTheme="minorHAnsi" w:hAnsiTheme="minorHAnsi" w:cstheme="minorHAnsi"/>
                <w:sz w:val="20"/>
                <w:szCs w:val="20"/>
              </w:rPr>
              <w:t>Projects underway</w:t>
            </w:r>
            <w:r w:rsidRPr="002F6D0C">
              <w:rPr>
                <w:rFonts w:asciiTheme="minorHAnsi" w:hAnsiTheme="minorHAnsi" w:cstheme="minorHAnsi"/>
                <w:sz w:val="20"/>
                <w:szCs w:val="20"/>
              </w:rPr>
              <w:t xml:space="preserve">. </w:t>
            </w:r>
          </w:p>
          <w:p w14:paraId="59DD17A2" w14:textId="77777777" w:rsidR="009A34DE" w:rsidRPr="002F6D0C" w:rsidRDefault="009A34DE" w:rsidP="008B15C6">
            <w:pPr>
              <w:tabs>
                <w:tab w:val="right" w:leader="underscore" w:pos="5670"/>
                <w:tab w:val="left" w:pos="6237"/>
              </w:tabs>
              <w:rPr>
                <w:rFonts w:asciiTheme="minorHAnsi" w:hAnsiTheme="minorHAnsi" w:cstheme="minorHAnsi"/>
                <w:sz w:val="20"/>
                <w:szCs w:val="20"/>
              </w:rPr>
            </w:pPr>
          </w:p>
          <w:p w14:paraId="585EC63D" w14:textId="09AE808B" w:rsidR="0050383D" w:rsidRPr="00C76B7E" w:rsidRDefault="009A34DE" w:rsidP="008B15C6">
            <w:pPr>
              <w:pStyle w:val="ListParagraph"/>
              <w:numPr>
                <w:ilvl w:val="0"/>
                <w:numId w:val="24"/>
              </w:num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Update on Polyp Surveillance following a Colonoscopy - This advice is due in the next few weeks and provides revised advice that will result in fewer colonoscopy’s being required.   This models recent </w:t>
            </w:r>
            <w:r w:rsidR="000D10E2">
              <w:rPr>
                <w:rFonts w:asciiTheme="minorHAnsi" w:hAnsiTheme="minorHAnsi" w:cstheme="minorHAnsi"/>
                <w:sz w:val="20"/>
                <w:szCs w:val="20"/>
              </w:rPr>
              <w:t>guidance</w:t>
            </w:r>
            <w:r w:rsidRPr="002F6D0C">
              <w:rPr>
                <w:rFonts w:asciiTheme="minorHAnsi" w:hAnsiTheme="minorHAnsi" w:cstheme="minorHAnsi"/>
                <w:sz w:val="20"/>
                <w:szCs w:val="20"/>
              </w:rPr>
              <w:t xml:space="preserve"> from both the USA and Australia.  This work is a partnership between NSU and Te Aho o Te Kahu. </w:t>
            </w:r>
            <w:r w:rsidR="0050383D" w:rsidRPr="002F6D0C">
              <w:rPr>
                <w:rFonts w:asciiTheme="minorHAnsi" w:hAnsiTheme="minorHAnsi" w:cstheme="minorHAnsi"/>
                <w:sz w:val="20"/>
                <w:szCs w:val="20"/>
              </w:rPr>
              <w:t xml:space="preserve"> </w:t>
            </w:r>
          </w:p>
          <w:p w14:paraId="0EEA3747" w14:textId="3451BC43" w:rsidR="00F15C24" w:rsidRPr="004010FA" w:rsidRDefault="0050383D" w:rsidP="004010FA">
            <w:pPr>
              <w:pStyle w:val="ListParagraph"/>
              <w:numPr>
                <w:ilvl w:val="0"/>
                <w:numId w:val="24"/>
              </w:numPr>
              <w:tabs>
                <w:tab w:val="right" w:leader="underscore" w:pos="5670"/>
                <w:tab w:val="left" w:pos="6237"/>
              </w:tabs>
              <w:rPr>
                <w:rFonts w:asciiTheme="minorHAnsi" w:hAnsiTheme="minorHAnsi" w:cstheme="minorHAnsi"/>
                <w:sz w:val="20"/>
                <w:szCs w:val="20"/>
              </w:rPr>
            </w:pPr>
            <w:r w:rsidRPr="00F15C24">
              <w:rPr>
                <w:rFonts w:asciiTheme="minorHAnsi" w:hAnsiTheme="minorHAnsi" w:cstheme="minorHAnsi"/>
                <w:sz w:val="20"/>
                <w:szCs w:val="20"/>
              </w:rPr>
              <w:lastRenderedPageBreak/>
              <w:t xml:space="preserve">FIT </w:t>
            </w:r>
            <w:r w:rsidR="00943665">
              <w:rPr>
                <w:rFonts w:asciiTheme="minorHAnsi" w:hAnsiTheme="minorHAnsi" w:cstheme="minorHAnsi"/>
                <w:sz w:val="20"/>
                <w:szCs w:val="20"/>
              </w:rPr>
              <w:t xml:space="preserve">for symptomatic </w:t>
            </w:r>
            <w:r w:rsidR="00E05E8F">
              <w:rPr>
                <w:rFonts w:asciiTheme="minorHAnsi" w:hAnsiTheme="minorHAnsi" w:cstheme="minorHAnsi"/>
                <w:sz w:val="20"/>
                <w:szCs w:val="20"/>
              </w:rPr>
              <w:t>patient’s</w:t>
            </w:r>
            <w:r w:rsidR="00943665">
              <w:rPr>
                <w:rFonts w:asciiTheme="minorHAnsi" w:hAnsiTheme="minorHAnsi" w:cstheme="minorHAnsi"/>
                <w:sz w:val="20"/>
                <w:szCs w:val="20"/>
              </w:rPr>
              <w:t xml:space="preserve"> programme</w:t>
            </w:r>
            <w:r w:rsidRPr="00F15C24">
              <w:rPr>
                <w:rFonts w:asciiTheme="minorHAnsi" w:hAnsiTheme="minorHAnsi" w:cstheme="minorHAnsi"/>
                <w:sz w:val="20"/>
                <w:szCs w:val="20"/>
              </w:rPr>
              <w:t xml:space="preserve"> - Diana gave and overview of the </w:t>
            </w:r>
            <w:r w:rsidR="004010FA">
              <w:rPr>
                <w:rFonts w:asciiTheme="minorHAnsi" w:hAnsiTheme="minorHAnsi" w:cstheme="minorHAnsi"/>
                <w:sz w:val="20"/>
                <w:szCs w:val="20"/>
              </w:rPr>
              <w:t xml:space="preserve">pilot </w:t>
            </w:r>
            <w:r w:rsidRPr="00F15C24">
              <w:rPr>
                <w:rFonts w:asciiTheme="minorHAnsi" w:hAnsiTheme="minorHAnsi" w:cstheme="minorHAnsi"/>
                <w:sz w:val="20"/>
                <w:szCs w:val="20"/>
              </w:rPr>
              <w:t>programme</w:t>
            </w:r>
            <w:r w:rsidR="00943665">
              <w:rPr>
                <w:rFonts w:asciiTheme="minorHAnsi" w:hAnsiTheme="minorHAnsi" w:cstheme="minorHAnsi"/>
                <w:sz w:val="20"/>
                <w:szCs w:val="20"/>
              </w:rPr>
              <w:t xml:space="preserve">. Evaluation of use of FIT to identify patients on colonoscopy waiting lists who are at both very high risk of CRC (and should be scoped urgently), and those with extremely low risk. </w:t>
            </w:r>
            <w:r w:rsidR="00F15C24" w:rsidRPr="004010FA">
              <w:rPr>
                <w:rFonts w:asciiTheme="minorHAnsi" w:hAnsiTheme="minorHAnsi" w:cstheme="minorHAnsi"/>
                <w:sz w:val="20"/>
                <w:szCs w:val="20"/>
              </w:rPr>
              <w:t xml:space="preserve">  It is hoped that, depending on the pilot results, guidance on the use of FIT among symptomatic patients would be coming out to DHBs in 2021</w:t>
            </w:r>
            <w:r w:rsidR="00943665">
              <w:rPr>
                <w:rFonts w:asciiTheme="minorHAnsi" w:hAnsiTheme="minorHAnsi" w:cstheme="minorHAnsi"/>
                <w:sz w:val="20"/>
                <w:szCs w:val="20"/>
              </w:rPr>
              <w:t>, and would be expected to reduce the number of patients on colonscopy waiting lists</w:t>
            </w:r>
            <w:r w:rsidR="00F15C24" w:rsidRPr="004010FA">
              <w:rPr>
                <w:rFonts w:asciiTheme="minorHAnsi" w:hAnsiTheme="minorHAnsi" w:cstheme="minorHAnsi"/>
                <w:sz w:val="20"/>
                <w:szCs w:val="20"/>
              </w:rPr>
              <w:t xml:space="preserve">. </w:t>
            </w:r>
          </w:p>
          <w:p w14:paraId="7256E53F" w14:textId="7F180428" w:rsidR="0050383D" w:rsidRPr="002F6D0C" w:rsidRDefault="0050383D" w:rsidP="009A34DE">
            <w:pPr>
              <w:pStyle w:val="ListParagraph"/>
              <w:numPr>
                <w:ilvl w:val="0"/>
                <w:numId w:val="24"/>
              </w:num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Access to PET scan availability currently not equitable</w:t>
            </w:r>
            <w:r w:rsidR="009A34DE" w:rsidRPr="002F6D0C">
              <w:rPr>
                <w:rFonts w:asciiTheme="minorHAnsi" w:hAnsiTheme="minorHAnsi" w:cstheme="minorHAnsi"/>
                <w:sz w:val="20"/>
                <w:szCs w:val="20"/>
              </w:rPr>
              <w:t xml:space="preserve"> across the country.  We are currently </w:t>
            </w:r>
            <w:r w:rsidR="00943665">
              <w:rPr>
                <w:rFonts w:asciiTheme="minorHAnsi" w:hAnsiTheme="minorHAnsi" w:cstheme="minorHAnsi"/>
                <w:sz w:val="20"/>
                <w:szCs w:val="20"/>
              </w:rPr>
              <w:t>working with the National Radiology Advisory Committee and the Ministry of Health to address this issue</w:t>
            </w:r>
            <w:r w:rsidR="009A34DE" w:rsidRPr="002F6D0C">
              <w:rPr>
                <w:rFonts w:asciiTheme="minorHAnsi" w:hAnsiTheme="minorHAnsi" w:cstheme="minorHAnsi"/>
                <w:sz w:val="20"/>
                <w:szCs w:val="20"/>
              </w:rPr>
              <w:t xml:space="preserve"> </w:t>
            </w:r>
          </w:p>
          <w:p w14:paraId="6D5BA3D0" w14:textId="2FE7C464" w:rsidR="0050383D" w:rsidRPr="002F6D0C" w:rsidRDefault="0050383D" w:rsidP="0023659F">
            <w:pPr>
              <w:pStyle w:val="ListParagraph"/>
              <w:numPr>
                <w:ilvl w:val="0"/>
                <w:numId w:val="24"/>
              </w:num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HRC</w:t>
            </w:r>
            <w:r w:rsidR="0023659F" w:rsidRPr="002F6D0C">
              <w:rPr>
                <w:rFonts w:asciiTheme="minorHAnsi" w:hAnsiTheme="minorHAnsi" w:cstheme="minorHAnsi"/>
                <w:sz w:val="20"/>
                <w:szCs w:val="20"/>
              </w:rPr>
              <w:t xml:space="preserve">, </w:t>
            </w:r>
            <w:r w:rsidRPr="002F6D0C">
              <w:rPr>
                <w:rFonts w:asciiTheme="minorHAnsi" w:hAnsiTheme="minorHAnsi" w:cstheme="minorHAnsi"/>
                <w:sz w:val="20"/>
                <w:szCs w:val="20"/>
              </w:rPr>
              <w:t xml:space="preserve">MOH </w:t>
            </w:r>
            <w:r w:rsidR="0023659F" w:rsidRPr="002F6D0C">
              <w:rPr>
                <w:rFonts w:asciiTheme="minorHAnsi" w:hAnsiTheme="minorHAnsi" w:cstheme="minorHAnsi"/>
                <w:sz w:val="20"/>
                <w:szCs w:val="20"/>
              </w:rPr>
              <w:t xml:space="preserve">and Te Aho o Te Kahu </w:t>
            </w:r>
            <w:r w:rsidR="00943665">
              <w:rPr>
                <w:rFonts w:asciiTheme="minorHAnsi" w:hAnsiTheme="minorHAnsi" w:cstheme="minorHAnsi"/>
                <w:sz w:val="20"/>
                <w:szCs w:val="20"/>
              </w:rPr>
              <w:t xml:space="preserve">are assessing the feasibility of a partnership programme focused on </w:t>
            </w:r>
            <w:r w:rsidRPr="002F6D0C">
              <w:rPr>
                <w:rFonts w:asciiTheme="minorHAnsi" w:hAnsiTheme="minorHAnsi" w:cstheme="minorHAnsi"/>
                <w:sz w:val="20"/>
                <w:szCs w:val="20"/>
              </w:rPr>
              <w:t xml:space="preserve">research in lung cancer screening to </w:t>
            </w:r>
            <w:r w:rsidR="00943665">
              <w:rPr>
                <w:rFonts w:asciiTheme="minorHAnsi" w:hAnsiTheme="minorHAnsi" w:cstheme="minorHAnsi"/>
                <w:sz w:val="20"/>
                <w:szCs w:val="20"/>
              </w:rPr>
              <w:t>provide a basis for</w:t>
            </w:r>
            <w:r w:rsidR="00943665" w:rsidRPr="002F6D0C">
              <w:rPr>
                <w:rFonts w:asciiTheme="minorHAnsi" w:hAnsiTheme="minorHAnsi" w:cstheme="minorHAnsi"/>
                <w:sz w:val="20"/>
                <w:szCs w:val="20"/>
              </w:rPr>
              <w:t xml:space="preserve"> </w:t>
            </w:r>
            <w:r w:rsidRPr="002F6D0C">
              <w:rPr>
                <w:rFonts w:asciiTheme="minorHAnsi" w:hAnsiTheme="minorHAnsi" w:cstheme="minorHAnsi"/>
                <w:sz w:val="20"/>
                <w:szCs w:val="20"/>
              </w:rPr>
              <w:t xml:space="preserve">policy </w:t>
            </w:r>
            <w:r w:rsidR="00943665">
              <w:rPr>
                <w:rFonts w:asciiTheme="minorHAnsi" w:hAnsiTheme="minorHAnsi" w:cstheme="minorHAnsi"/>
                <w:sz w:val="20"/>
                <w:szCs w:val="20"/>
              </w:rPr>
              <w:t>decisions on this</w:t>
            </w:r>
            <w:r w:rsidRPr="002F6D0C">
              <w:rPr>
                <w:rFonts w:asciiTheme="minorHAnsi" w:hAnsiTheme="minorHAnsi" w:cstheme="minorHAnsi"/>
                <w:sz w:val="20"/>
                <w:szCs w:val="20"/>
              </w:rPr>
              <w:t xml:space="preserve">. </w:t>
            </w:r>
          </w:p>
          <w:p w14:paraId="1DF17037" w14:textId="5FBA77AA" w:rsidR="0050383D" w:rsidRPr="002F6D0C" w:rsidRDefault="00943665" w:rsidP="008B15C6">
            <w:pPr>
              <w:pStyle w:val="ListParagraph"/>
              <w:numPr>
                <w:ilvl w:val="0"/>
                <w:numId w:val="24"/>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 xml:space="preserve">The CCA, Ministry of Health and ADHB are working together to address an urgent issue relating to </w:t>
            </w:r>
            <w:r w:rsidR="0023659F" w:rsidRPr="002F6D0C">
              <w:rPr>
                <w:rFonts w:asciiTheme="minorHAnsi" w:hAnsiTheme="minorHAnsi" w:cstheme="minorHAnsi"/>
                <w:sz w:val="20"/>
                <w:szCs w:val="20"/>
              </w:rPr>
              <w:t>PRRT</w:t>
            </w:r>
            <w:r>
              <w:rPr>
                <w:rFonts w:asciiTheme="minorHAnsi" w:hAnsiTheme="minorHAnsi" w:cstheme="minorHAnsi"/>
                <w:sz w:val="20"/>
                <w:szCs w:val="20"/>
              </w:rPr>
              <w:t>. Patients have</w:t>
            </w:r>
            <w:r w:rsidR="00887C85">
              <w:rPr>
                <w:rFonts w:asciiTheme="minorHAnsi" w:hAnsiTheme="minorHAnsi" w:cstheme="minorHAnsi"/>
                <w:sz w:val="20"/>
                <w:szCs w:val="20"/>
              </w:rPr>
              <w:t xml:space="preserve"> </w:t>
            </w:r>
            <w:r>
              <w:rPr>
                <w:rFonts w:asciiTheme="minorHAnsi" w:hAnsiTheme="minorHAnsi" w:cstheme="minorHAnsi"/>
                <w:sz w:val="20"/>
                <w:szCs w:val="20"/>
              </w:rPr>
              <w:t>been</w:t>
            </w:r>
            <w:r w:rsidR="0023659F" w:rsidRPr="002F6D0C">
              <w:rPr>
                <w:rFonts w:asciiTheme="minorHAnsi" w:hAnsiTheme="minorHAnsi" w:cstheme="minorHAnsi"/>
                <w:sz w:val="20"/>
                <w:szCs w:val="20"/>
              </w:rPr>
              <w:t xml:space="preserve"> travel</w:t>
            </w:r>
            <w:r>
              <w:rPr>
                <w:rFonts w:asciiTheme="minorHAnsi" w:hAnsiTheme="minorHAnsi" w:cstheme="minorHAnsi"/>
                <w:sz w:val="20"/>
                <w:szCs w:val="20"/>
              </w:rPr>
              <w:t>ling</w:t>
            </w:r>
            <w:r w:rsidR="0023659F" w:rsidRPr="002F6D0C">
              <w:rPr>
                <w:rFonts w:asciiTheme="minorHAnsi" w:hAnsiTheme="minorHAnsi" w:cstheme="minorHAnsi"/>
                <w:sz w:val="20"/>
                <w:szCs w:val="20"/>
              </w:rPr>
              <w:t xml:space="preserve"> to Australia </w:t>
            </w:r>
            <w:r>
              <w:rPr>
                <w:rFonts w:asciiTheme="minorHAnsi" w:hAnsiTheme="minorHAnsi" w:cstheme="minorHAnsi"/>
                <w:sz w:val="20"/>
                <w:szCs w:val="20"/>
              </w:rPr>
              <w:t xml:space="preserve">for this treatment </w:t>
            </w:r>
            <w:r w:rsidR="0023659F" w:rsidRPr="002F6D0C">
              <w:rPr>
                <w:rFonts w:asciiTheme="minorHAnsi" w:hAnsiTheme="minorHAnsi" w:cstheme="minorHAnsi"/>
                <w:sz w:val="20"/>
                <w:szCs w:val="20"/>
              </w:rPr>
              <w:t xml:space="preserve">but because of COVID patients cannot go to Melbourne currently.  </w:t>
            </w:r>
            <w:r>
              <w:rPr>
                <w:rFonts w:asciiTheme="minorHAnsi" w:hAnsiTheme="minorHAnsi" w:cstheme="minorHAnsi"/>
                <w:sz w:val="20"/>
                <w:szCs w:val="20"/>
              </w:rPr>
              <w:t>We are working to urgently develop an interim service</w:t>
            </w:r>
            <w:r w:rsidR="00887C85">
              <w:rPr>
                <w:rFonts w:asciiTheme="minorHAnsi" w:hAnsiTheme="minorHAnsi" w:cstheme="minorHAnsi"/>
                <w:sz w:val="20"/>
                <w:szCs w:val="20"/>
              </w:rPr>
              <w:t xml:space="preserve"> </w:t>
            </w:r>
            <w:r w:rsidR="0023659F" w:rsidRPr="002F6D0C">
              <w:rPr>
                <w:rFonts w:asciiTheme="minorHAnsi" w:hAnsiTheme="minorHAnsi" w:cstheme="minorHAnsi"/>
                <w:sz w:val="20"/>
                <w:szCs w:val="20"/>
              </w:rPr>
              <w:t>in Auckland</w:t>
            </w:r>
            <w:r>
              <w:rPr>
                <w:rFonts w:asciiTheme="minorHAnsi" w:hAnsiTheme="minorHAnsi" w:cstheme="minorHAnsi"/>
                <w:sz w:val="20"/>
                <w:szCs w:val="20"/>
              </w:rPr>
              <w:t xml:space="preserve"> within the next month, with ongoing work to develop a more permanent national service in train.</w:t>
            </w:r>
          </w:p>
        </w:tc>
      </w:tr>
      <w:tr w:rsidR="0050383D" w:rsidRPr="002F6D0C" w14:paraId="126BB747" w14:textId="77777777" w:rsidTr="0050383D">
        <w:tc>
          <w:tcPr>
            <w:tcW w:w="10201" w:type="dxa"/>
            <w:shd w:val="clear" w:color="auto" w:fill="auto"/>
          </w:tcPr>
          <w:p w14:paraId="0FE334D2" w14:textId="09C42FB3" w:rsidR="0050383D" w:rsidRPr="002F6D0C" w:rsidRDefault="0050383D" w:rsidP="0023659F">
            <w:pPr>
              <w:pStyle w:val="ListParagraph"/>
              <w:numPr>
                <w:ilvl w:val="0"/>
                <w:numId w:val="18"/>
              </w:num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b/>
                <w:sz w:val="20"/>
                <w:szCs w:val="20"/>
              </w:rPr>
              <w:lastRenderedPageBreak/>
              <w:t xml:space="preserve">QPI progress (including bowel quality improvement, lung cancer, next on list) </w:t>
            </w:r>
          </w:p>
          <w:p w14:paraId="4666948F" w14:textId="15C91F6F" w:rsidR="0023659F" w:rsidRPr="002F6D0C" w:rsidRDefault="0023659F" w:rsidP="0023659F">
            <w:pPr>
              <w:tabs>
                <w:tab w:val="right" w:leader="underscore" w:pos="5670"/>
                <w:tab w:val="left" w:pos="6237"/>
              </w:tabs>
              <w:rPr>
                <w:rFonts w:asciiTheme="minorHAnsi" w:hAnsiTheme="minorHAnsi" w:cstheme="minorHAnsi"/>
                <w:b/>
                <w:sz w:val="20"/>
                <w:szCs w:val="20"/>
              </w:rPr>
            </w:pPr>
          </w:p>
          <w:p w14:paraId="5FC79F78" w14:textId="69FA8178" w:rsidR="0023659F" w:rsidRPr="002F6D0C" w:rsidRDefault="0023659F" w:rsidP="0023659F">
            <w:pPr>
              <w:tabs>
                <w:tab w:val="right" w:leader="underscore" w:pos="5670"/>
                <w:tab w:val="left" w:pos="6237"/>
              </w:tabs>
              <w:rPr>
                <w:rFonts w:asciiTheme="minorHAnsi" w:hAnsiTheme="minorHAnsi" w:cstheme="minorHAnsi"/>
                <w:sz w:val="20"/>
                <w:szCs w:val="20"/>
              </w:rPr>
            </w:pPr>
            <w:r w:rsidRPr="00E05E8F">
              <w:rPr>
                <w:rFonts w:asciiTheme="minorHAnsi" w:hAnsiTheme="minorHAnsi" w:cstheme="minorHAnsi"/>
                <w:b/>
                <w:sz w:val="20"/>
                <w:szCs w:val="20"/>
              </w:rPr>
              <w:t>Noted</w:t>
            </w:r>
            <w:r w:rsidRPr="002F6D0C">
              <w:rPr>
                <w:rFonts w:asciiTheme="minorHAnsi" w:hAnsiTheme="minorHAnsi" w:cstheme="minorHAnsi"/>
                <w:sz w:val="20"/>
                <w:szCs w:val="20"/>
              </w:rPr>
              <w:t xml:space="preserve"> </w:t>
            </w:r>
            <w:r w:rsidR="000D10E2" w:rsidRPr="002F6D0C">
              <w:rPr>
                <w:rFonts w:asciiTheme="minorHAnsi" w:hAnsiTheme="minorHAnsi" w:cstheme="minorHAnsi"/>
                <w:sz w:val="20"/>
                <w:szCs w:val="20"/>
              </w:rPr>
              <w:t>Suzanne’s</w:t>
            </w:r>
            <w:r w:rsidRPr="002F6D0C">
              <w:rPr>
                <w:rFonts w:asciiTheme="minorHAnsi" w:hAnsiTheme="minorHAnsi" w:cstheme="minorHAnsi"/>
                <w:sz w:val="20"/>
                <w:szCs w:val="20"/>
              </w:rPr>
              <w:t xml:space="preserve"> Report with key points:</w:t>
            </w:r>
          </w:p>
          <w:p w14:paraId="2FADC682" w14:textId="77777777" w:rsidR="006F39C0" w:rsidRPr="00E05E8F" w:rsidRDefault="006F39C0" w:rsidP="00E05E8F">
            <w:pPr>
              <w:tabs>
                <w:tab w:val="right" w:leader="underscore" w:pos="5670"/>
                <w:tab w:val="left" w:pos="6237"/>
              </w:tabs>
              <w:rPr>
                <w:rFonts w:asciiTheme="minorHAnsi" w:hAnsiTheme="minorHAnsi" w:cstheme="minorHAnsi"/>
                <w:b/>
                <w:sz w:val="20"/>
                <w:szCs w:val="20"/>
              </w:rPr>
            </w:pPr>
          </w:p>
          <w:p w14:paraId="2CFEBA47" w14:textId="05B62517" w:rsidR="0023659F" w:rsidRPr="002F6D0C" w:rsidRDefault="000D775C" w:rsidP="0023659F">
            <w:pPr>
              <w:pStyle w:val="ListParagraph"/>
              <w:numPr>
                <w:ilvl w:val="0"/>
                <w:numId w:val="25"/>
              </w:numPr>
              <w:tabs>
                <w:tab w:val="right" w:leader="underscore" w:pos="5670"/>
                <w:tab w:val="left" w:pos="6237"/>
              </w:tabs>
              <w:rPr>
                <w:rFonts w:asciiTheme="minorHAnsi" w:hAnsiTheme="minorHAnsi" w:cstheme="minorHAnsi"/>
                <w:b/>
                <w:sz w:val="20"/>
                <w:szCs w:val="20"/>
              </w:rPr>
            </w:pPr>
            <w:r>
              <w:rPr>
                <w:rFonts w:asciiTheme="minorHAnsi" w:hAnsiTheme="minorHAnsi" w:cstheme="minorHAnsi"/>
                <w:sz w:val="20"/>
                <w:szCs w:val="20"/>
              </w:rPr>
              <w:t xml:space="preserve">A </w:t>
            </w:r>
            <w:r w:rsidR="0023659F" w:rsidRPr="002F6D0C">
              <w:rPr>
                <w:rFonts w:asciiTheme="minorHAnsi" w:hAnsiTheme="minorHAnsi" w:cstheme="minorHAnsi"/>
                <w:sz w:val="20"/>
                <w:szCs w:val="20"/>
              </w:rPr>
              <w:t>Bowel Q</w:t>
            </w:r>
            <w:r w:rsidR="0050383D" w:rsidRPr="002F6D0C">
              <w:rPr>
                <w:rFonts w:asciiTheme="minorHAnsi" w:hAnsiTheme="minorHAnsi" w:cstheme="minorHAnsi"/>
                <w:sz w:val="20"/>
                <w:szCs w:val="20"/>
              </w:rPr>
              <w:t xml:space="preserve">uality </w:t>
            </w:r>
            <w:r w:rsidR="0023659F" w:rsidRPr="002F6D0C">
              <w:rPr>
                <w:rFonts w:asciiTheme="minorHAnsi" w:hAnsiTheme="minorHAnsi" w:cstheme="minorHAnsi"/>
                <w:sz w:val="20"/>
                <w:szCs w:val="20"/>
              </w:rPr>
              <w:t>P</w:t>
            </w:r>
            <w:r w:rsidR="0050383D" w:rsidRPr="002F6D0C">
              <w:rPr>
                <w:rFonts w:asciiTheme="minorHAnsi" w:hAnsiTheme="minorHAnsi" w:cstheme="minorHAnsi"/>
                <w:sz w:val="20"/>
                <w:szCs w:val="20"/>
              </w:rPr>
              <w:t xml:space="preserve">lan </w:t>
            </w:r>
            <w:r>
              <w:rPr>
                <w:rFonts w:asciiTheme="minorHAnsi" w:hAnsiTheme="minorHAnsi" w:cstheme="minorHAnsi"/>
                <w:sz w:val="20"/>
                <w:szCs w:val="20"/>
              </w:rPr>
              <w:t xml:space="preserve">has been </w:t>
            </w:r>
            <w:r w:rsidR="00CB1437">
              <w:rPr>
                <w:rFonts w:asciiTheme="minorHAnsi" w:hAnsiTheme="minorHAnsi" w:cstheme="minorHAnsi"/>
                <w:sz w:val="20"/>
                <w:szCs w:val="20"/>
              </w:rPr>
              <w:t xml:space="preserve">developed which provides recommendations for action to address </w:t>
            </w:r>
            <w:r w:rsidR="00746140">
              <w:rPr>
                <w:rFonts w:asciiTheme="minorHAnsi" w:hAnsiTheme="minorHAnsi" w:cstheme="minorHAnsi"/>
                <w:sz w:val="20"/>
                <w:szCs w:val="20"/>
              </w:rPr>
              <w:t xml:space="preserve">issues identified in the bowel cancer QPI process. This </w:t>
            </w:r>
            <w:r w:rsidR="0050383D" w:rsidRPr="002F6D0C">
              <w:rPr>
                <w:rFonts w:asciiTheme="minorHAnsi" w:hAnsiTheme="minorHAnsi" w:cstheme="minorHAnsi"/>
                <w:sz w:val="20"/>
                <w:szCs w:val="20"/>
              </w:rPr>
              <w:t xml:space="preserve">will be </w:t>
            </w:r>
            <w:r w:rsidR="00746140">
              <w:rPr>
                <w:rFonts w:asciiTheme="minorHAnsi" w:hAnsiTheme="minorHAnsi" w:cstheme="minorHAnsi"/>
                <w:sz w:val="20"/>
                <w:szCs w:val="20"/>
              </w:rPr>
              <w:t>provided to DHBs and discussed</w:t>
            </w:r>
            <w:r w:rsidR="0050383D" w:rsidRPr="002F6D0C">
              <w:rPr>
                <w:rFonts w:asciiTheme="minorHAnsi" w:hAnsiTheme="minorHAnsi" w:cstheme="minorHAnsi"/>
                <w:sz w:val="20"/>
                <w:szCs w:val="20"/>
              </w:rPr>
              <w:t xml:space="preserve"> with COOs</w:t>
            </w:r>
            <w:r w:rsidR="0023659F" w:rsidRPr="002F6D0C">
              <w:rPr>
                <w:rFonts w:asciiTheme="minorHAnsi" w:hAnsiTheme="minorHAnsi" w:cstheme="minorHAnsi"/>
                <w:sz w:val="20"/>
                <w:szCs w:val="20"/>
              </w:rPr>
              <w:t xml:space="preserve">.  The plan provides DHBs with specific actions to support quality improvement activity. </w:t>
            </w:r>
          </w:p>
          <w:p w14:paraId="73F59B7A" w14:textId="384C1405" w:rsidR="0050383D" w:rsidRPr="002F6D0C" w:rsidRDefault="0050383D" w:rsidP="0023659F">
            <w:pPr>
              <w:pStyle w:val="ListParagraph"/>
              <w:numPr>
                <w:ilvl w:val="0"/>
                <w:numId w:val="25"/>
              </w:num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Bowel QPIs will be run again this year </w:t>
            </w:r>
            <w:r w:rsidR="0023659F" w:rsidRPr="002F6D0C">
              <w:rPr>
                <w:rFonts w:asciiTheme="minorHAnsi" w:hAnsiTheme="minorHAnsi" w:cstheme="minorHAnsi"/>
                <w:sz w:val="20"/>
                <w:szCs w:val="20"/>
              </w:rPr>
              <w:t xml:space="preserve">and will provide us opportunity to review improvements made when compared to the first report. </w:t>
            </w:r>
          </w:p>
          <w:p w14:paraId="071807EE" w14:textId="77BDCD2E" w:rsidR="005674EF" w:rsidRDefault="0050383D" w:rsidP="0023659F">
            <w:pPr>
              <w:pStyle w:val="ListParagraph"/>
              <w:numPr>
                <w:ilvl w:val="0"/>
                <w:numId w:val="25"/>
              </w:num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QPI report for Lung Cancer </w:t>
            </w:r>
            <w:r w:rsidR="0023659F" w:rsidRPr="002F6D0C">
              <w:rPr>
                <w:rFonts w:asciiTheme="minorHAnsi" w:hAnsiTheme="minorHAnsi" w:cstheme="minorHAnsi"/>
                <w:sz w:val="20"/>
                <w:szCs w:val="20"/>
              </w:rPr>
              <w:t xml:space="preserve">has </w:t>
            </w:r>
            <w:r w:rsidRPr="002F6D0C">
              <w:rPr>
                <w:rFonts w:asciiTheme="minorHAnsi" w:hAnsiTheme="minorHAnsi" w:cstheme="minorHAnsi"/>
                <w:sz w:val="20"/>
                <w:szCs w:val="20"/>
              </w:rPr>
              <w:t>8 reported</w:t>
            </w:r>
            <w:r w:rsidR="0023659F" w:rsidRPr="002F6D0C">
              <w:rPr>
                <w:rFonts w:asciiTheme="minorHAnsi" w:hAnsiTheme="minorHAnsi" w:cstheme="minorHAnsi"/>
                <w:sz w:val="20"/>
                <w:szCs w:val="20"/>
              </w:rPr>
              <w:t xml:space="preserve"> indicators. </w:t>
            </w:r>
            <w:r w:rsidRPr="002F6D0C">
              <w:rPr>
                <w:rFonts w:asciiTheme="minorHAnsi" w:hAnsiTheme="minorHAnsi" w:cstheme="minorHAnsi"/>
                <w:sz w:val="20"/>
                <w:szCs w:val="20"/>
              </w:rPr>
              <w:t xml:space="preserve">Curative treatment Maori is low.  </w:t>
            </w:r>
            <w:r w:rsidR="001514B7">
              <w:rPr>
                <w:rFonts w:asciiTheme="minorHAnsi" w:hAnsiTheme="minorHAnsi" w:cstheme="minorHAnsi"/>
                <w:sz w:val="20"/>
                <w:szCs w:val="20"/>
              </w:rPr>
              <w:t>There is w</w:t>
            </w:r>
            <w:r w:rsidRPr="002F6D0C">
              <w:rPr>
                <w:rFonts w:asciiTheme="minorHAnsi" w:hAnsiTheme="minorHAnsi" w:cstheme="minorHAnsi"/>
                <w:sz w:val="20"/>
                <w:szCs w:val="20"/>
              </w:rPr>
              <w:t xml:space="preserve">ide </w:t>
            </w:r>
            <w:r w:rsidR="001514B7">
              <w:rPr>
                <w:rFonts w:asciiTheme="minorHAnsi" w:hAnsiTheme="minorHAnsi" w:cstheme="minorHAnsi"/>
                <w:sz w:val="20"/>
                <w:szCs w:val="20"/>
              </w:rPr>
              <w:t>v</w:t>
            </w:r>
            <w:r w:rsidRPr="002F6D0C">
              <w:rPr>
                <w:rFonts w:asciiTheme="minorHAnsi" w:hAnsiTheme="minorHAnsi" w:cstheme="minorHAnsi"/>
                <w:sz w:val="20"/>
                <w:szCs w:val="20"/>
              </w:rPr>
              <w:t xml:space="preserve">ariation </w:t>
            </w:r>
            <w:r w:rsidR="001514B7">
              <w:rPr>
                <w:rFonts w:asciiTheme="minorHAnsi" w:hAnsiTheme="minorHAnsi" w:cstheme="minorHAnsi"/>
                <w:sz w:val="20"/>
                <w:szCs w:val="20"/>
              </w:rPr>
              <w:t>in some indicators across DHBs</w:t>
            </w:r>
            <w:r w:rsidR="007D07CD">
              <w:rPr>
                <w:rFonts w:asciiTheme="minorHAnsi" w:hAnsiTheme="minorHAnsi" w:cstheme="minorHAnsi"/>
                <w:sz w:val="20"/>
                <w:szCs w:val="20"/>
              </w:rPr>
              <w:t xml:space="preserve"> </w:t>
            </w:r>
            <w:r w:rsidRPr="002F6D0C">
              <w:rPr>
                <w:rFonts w:asciiTheme="minorHAnsi" w:hAnsiTheme="minorHAnsi" w:cstheme="minorHAnsi"/>
                <w:sz w:val="20"/>
                <w:szCs w:val="20"/>
              </w:rPr>
              <w:t xml:space="preserve">including </w:t>
            </w:r>
            <w:r w:rsidR="007D07CD">
              <w:rPr>
                <w:rFonts w:asciiTheme="minorHAnsi" w:hAnsiTheme="minorHAnsi" w:cstheme="minorHAnsi"/>
                <w:sz w:val="20"/>
                <w:szCs w:val="20"/>
              </w:rPr>
              <w:t xml:space="preserve">in </w:t>
            </w:r>
            <w:r w:rsidRPr="002F6D0C">
              <w:rPr>
                <w:rFonts w:asciiTheme="minorHAnsi" w:hAnsiTheme="minorHAnsi" w:cstheme="minorHAnsi"/>
                <w:sz w:val="20"/>
                <w:szCs w:val="20"/>
              </w:rPr>
              <w:t xml:space="preserve">surgical </w:t>
            </w:r>
            <w:r w:rsidR="0023659F" w:rsidRPr="002F6D0C">
              <w:rPr>
                <w:rFonts w:asciiTheme="minorHAnsi" w:hAnsiTheme="minorHAnsi" w:cstheme="minorHAnsi"/>
                <w:sz w:val="20"/>
                <w:szCs w:val="20"/>
              </w:rPr>
              <w:t>resection</w:t>
            </w:r>
            <w:r w:rsidRPr="002F6D0C">
              <w:rPr>
                <w:rFonts w:asciiTheme="minorHAnsi" w:hAnsiTheme="minorHAnsi" w:cstheme="minorHAnsi"/>
                <w:sz w:val="20"/>
                <w:szCs w:val="20"/>
              </w:rPr>
              <w:t xml:space="preserve"> rate.  </w:t>
            </w:r>
            <w:r w:rsidR="00EE5905">
              <w:rPr>
                <w:rFonts w:asciiTheme="minorHAnsi" w:hAnsiTheme="minorHAnsi" w:cstheme="minorHAnsi"/>
                <w:sz w:val="20"/>
                <w:szCs w:val="20"/>
              </w:rPr>
              <w:t xml:space="preserve">The Agency will be developing a quality plan to identify actions to support quality improvement </w:t>
            </w:r>
            <w:r w:rsidR="005674EF">
              <w:rPr>
                <w:rFonts w:asciiTheme="minorHAnsi" w:hAnsiTheme="minorHAnsi" w:cstheme="minorHAnsi"/>
                <w:sz w:val="20"/>
                <w:szCs w:val="20"/>
              </w:rPr>
              <w:t xml:space="preserve">activity. </w:t>
            </w:r>
          </w:p>
          <w:p w14:paraId="4681E1EC" w14:textId="72992365" w:rsidR="0050383D" w:rsidRPr="002F6D0C" w:rsidRDefault="0023659F" w:rsidP="0023659F">
            <w:pPr>
              <w:pStyle w:val="ListParagraph"/>
              <w:numPr>
                <w:ilvl w:val="0"/>
                <w:numId w:val="25"/>
              </w:num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The </w:t>
            </w:r>
            <w:r w:rsidR="005674EF">
              <w:rPr>
                <w:rFonts w:asciiTheme="minorHAnsi" w:hAnsiTheme="minorHAnsi" w:cstheme="minorHAnsi"/>
                <w:sz w:val="20"/>
                <w:szCs w:val="20"/>
              </w:rPr>
              <w:t>National Lung Cancer Working Group also</w:t>
            </w:r>
            <w:r w:rsidR="005674EF" w:rsidRPr="002F6D0C">
              <w:rPr>
                <w:rFonts w:asciiTheme="minorHAnsi" w:hAnsiTheme="minorHAnsi" w:cstheme="minorHAnsi"/>
                <w:sz w:val="20"/>
                <w:szCs w:val="20"/>
              </w:rPr>
              <w:t xml:space="preserve"> </w:t>
            </w:r>
            <w:r w:rsidRPr="002F6D0C">
              <w:rPr>
                <w:rFonts w:asciiTheme="minorHAnsi" w:hAnsiTheme="minorHAnsi" w:cstheme="minorHAnsi"/>
                <w:sz w:val="20"/>
                <w:szCs w:val="20"/>
              </w:rPr>
              <w:t xml:space="preserve">made recommendations in </w:t>
            </w:r>
            <w:r w:rsidR="005674EF">
              <w:rPr>
                <w:rFonts w:asciiTheme="minorHAnsi" w:hAnsiTheme="minorHAnsi" w:cstheme="minorHAnsi"/>
                <w:sz w:val="20"/>
                <w:szCs w:val="20"/>
              </w:rPr>
              <w:t>an earlier version of the QPI</w:t>
            </w:r>
            <w:r w:rsidR="005674EF" w:rsidRPr="002F6D0C">
              <w:rPr>
                <w:rFonts w:asciiTheme="minorHAnsi" w:hAnsiTheme="minorHAnsi" w:cstheme="minorHAnsi"/>
                <w:sz w:val="20"/>
                <w:szCs w:val="20"/>
              </w:rPr>
              <w:t xml:space="preserve"> </w:t>
            </w:r>
            <w:r w:rsidRPr="002F6D0C">
              <w:rPr>
                <w:rFonts w:asciiTheme="minorHAnsi" w:hAnsiTheme="minorHAnsi" w:cstheme="minorHAnsi"/>
                <w:sz w:val="20"/>
                <w:szCs w:val="20"/>
              </w:rPr>
              <w:t xml:space="preserve">report which were unrelated to the data.  These have been separated out with a view to look at these separately.  Some of the recommendations made by them already have work underway. </w:t>
            </w:r>
            <w:r w:rsidR="0050383D" w:rsidRPr="002F6D0C">
              <w:rPr>
                <w:rFonts w:asciiTheme="minorHAnsi" w:hAnsiTheme="minorHAnsi" w:cstheme="minorHAnsi"/>
                <w:sz w:val="20"/>
                <w:szCs w:val="20"/>
              </w:rPr>
              <w:t xml:space="preserve"> </w:t>
            </w:r>
          </w:p>
          <w:p w14:paraId="39BA63D6" w14:textId="56F36BF1" w:rsidR="00EE5D87" w:rsidRPr="002F6D0C" w:rsidRDefault="0050383D" w:rsidP="008B15C6">
            <w:pPr>
              <w:pStyle w:val="ListParagraph"/>
              <w:numPr>
                <w:ilvl w:val="0"/>
                <w:numId w:val="25"/>
              </w:num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Head and Neck Indicators </w:t>
            </w:r>
            <w:r w:rsidR="00EE5D87" w:rsidRPr="002F6D0C">
              <w:rPr>
                <w:rFonts w:asciiTheme="minorHAnsi" w:hAnsiTheme="minorHAnsi" w:cstheme="minorHAnsi"/>
                <w:sz w:val="20"/>
                <w:szCs w:val="20"/>
              </w:rPr>
              <w:t>have been agreed</w:t>
            </w:r>
            <w:r w:rsidR="005E258F">
              <w:rPr>
                <w:rFonts w:asciiTheme="minorHAnsi" w:hAnsiTheme="minorHAnsi" w:cstheme="minorHAnsi"/>
                <w:sz w:val="20"/>
                <w:szCs w:val="20"/>
              </w:rPr>
              <w:t>, so the next step will be to measure performance against them</w:t>
            </w:r>
            <w:r w:rsidRPr="002F6D0C">
              <w:rPr>
                <w:rFonts w:asciiTheme="minorHAnsi" w:hAnsiTheme="minorHAnsi" w:cstheme="minorHAnsi"/>
                <w:sz w:val="20"/>
                <w:szCs w:val="20"/>
              </w:rPr>
              <w:t xml:space="preserve">. </w:t>
            </w:r>
          </w:p>
          <w:p w14:paraId="441E7023" w14:textId="3994030B" w:rsidR="0050383D" w:rsidRPr="002F6D0C" w:rsidRDefault="005E258F" w:rsidP="00C44A41">
            <w:pPr>
              <w:pStyle w:val="ListParagraph"/>
              <w:numPr>
                <w:ilvl w:val="0"/>
                <w:numId w:val="25"/>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We expect to</w:t>
            </w:r>
            <w:r w:rsidR="00EE5D87" w:rsidRPr="002F6D0C">
              <w:rPr>
                <w:rFonts w:asciiTheme="minorHAnsi" w:hAnsiTheme="minorHAnsi" w:cstheme="minorHAnsi"/>
                <w:sz w:val="20"/>
                <w:szCs w:val="20"/>
              </w:rPr>
              <w:t xml:space="preserve"> incorporate this</w:t>
            </w:r>
            <w:r>
              <w:rPr>
                <w:rFonts w:asciiTheme="minorHAnsi" w:hAnsiTheme="minorHAnsi" w:cstheme="minorHAnsi"/>
                <w:sz w:val="20"/>
                <w:szCs w:val="20"/>
              </w:rPr>
              <w:t xml:space="preserve"> QPI</w:t>
            </w:r>
            <w:r w:rsidR="00EE5D87" w:rsidRPr="002F6D0C">
              <w:rPr>
                <w:rFonts w:asciiTheme="minorHAnsi" w:hAnsiTheme="minorHAnsi" w:cstheme="minorHAnsi"/>
                <w:sz w:val="20"/>
                <w:szCs w:val="20"/>
              </w:rPr>
              <w:t xml:space="preserve"> work into </w:t>
            </w:r>
            <w:r w:rsidR="0050383D" w:rsidRPr="002F6D0C">
              <w:rPr>
                <w:rFonts w:asciiTheme="minorHAnsi" w:hAnsiTheme="minorHAnsi" w:cstheme="minorHAnsi"/>
                <w:sz w:val="20"/>
                <w:szCs w:val="20"/>
              </w:rPr>
              <w:t>annual planning</w:t>
            </w:r>
            <w:r>
              <w:rPr>
                <w:rFonts w:asciiTheme="minorHAnsi" w:hAnsiTheme="minorHAnsi" w:cstheme="minorHAnsi"/>
                <w:sz w:val="20"/>
                <w:szCs w:val="20"/>
              </w:rPr>
              <w:t xml:space="preserve"> with DHBs</w:t>
            </w:r>
            <w:r w:rsidR="00EE5D87" w:rsidRPr="002F6D0C">
              <w:rPr>
                <w:rFonts w:asciiTheme="minorHAnsi" w:hAnsiTheme="minorHAnsi" w:cstheme="minorHAnsi"/>
                <w:sz w:val="20"/>
                <w:szCs w:val="20"/>
              </w:rPr>
              <w:t xml:space="preserve">. </w:t>
            </w:r>
          </w:p>
          <w:p w14:paraId="1DEF6F41" w14:textId="77777777" w:rsidR="00EE5D87" w:rsidRPr="002F6D0C" w:rsidRDefault="00EE5D87" w:rsidP="008B15C6">
            <w:pPr>
              <w:tabs>
                <w:tab w:val="right" w:leader="underscore" w:pos="5670"/>
                <w:tab w:val="left" w:pos="6237"/>
              </w:tabs>
              <w:rPr>
                <w:rFonts w:asciiTheme="minorHAnsi" w:hAnsiTheme="minorHAnsi" w:cstheme="minorHAnsi"/>
                <w:b/>
                <w:sz w:val="20"/>
                <w:szCs w:val="20"/>
              </w:rPr>
            </w:pPr>
          </w:p>
          <w:p w14:paraId="5C3DD099" w14:textId="0FDD4618" w:rsidR="00E80DE0" w:rsidRDefault="00981256" w:rsidP="00E80DE0">
            <w:pPr>
              <w:tabs>
                <w:tab w:val="right" w:leader="underscore" w:pos="5670"/>
                <w:tab w:val="left" w:pos="6237"/>
              </w:tabs>
              <w:rPr>
                <w:rFonts w:asciiTheme="minorHAnsi" w:hAnsiTheme="minorHAnsi" w:cstheme="minorHAnsi"/>
                <w:sz w:val="20"/>
                <w:szCs w:val="20"/>
              </w:rPr>
            </w:pPr>
            <w:r>
              <w:rPr>
                <w:rFonts w:asciiTheme="minorHAnsi" w:hAnsiTheme="minorHAnsi" w:cstheme="minorHAnsi"/>
                <w:b/>
                <w:sz w:val="20"/>
                <w:szCs w:val="20"/>
              </w:rPr>
              <w:t xml:space="preserve">Noted: </w:t>
            </w:r>
            <w:r w:rsidRPr="00E05E8F">
              <w:rPr>
                <w:rFonts w:asciiTheme="minorHAnsi" w:hAnsiTheme="minorHAnsi" w:cstheme="minorHAnsi"/>
                <w:sz w:val="20"/>
                <w:szCs w:val="20"/>
              </w:rPr>
              <w:t>the QPIs are only one part of the broader work aimed at improving quality. Need to ensure we consider issues that are less easy to mea</w:t>
            </w:r>
            <w:r w:rsidR="00E037E9" w:rsidRPr="00E05E8F">
              <w:rPr>
                <w:rFonts w:asciiTheme="minorHAnsi" w:hAnsiTheme="minorHAnsi" w:cstheme="minorHAnsi"/>
                <w:sz w:val="20"/>
                <w:szCs w:val="20"/>
              </w:rPr>
              <w:t xml:space="preserve">sure. </w:t>
            </w:r>
            <w:r w:rsidR="00E80DE0">
              <w:rPr>
                <w:rFonts w:asciiTheme="minorHAnsi" w:hAnsiTheme="minorHAnsi" w:cstheme="minorHAnsi"/>
                <w:sz w:val="20"/>
                <w:szCs w:val="20"/>
              </w:rPr>
              <w:t xml:space="preserve">Noted that QPIs must be focused on </w:t>
            </w:r>
            <w:r w:rsidR="00E80DE0" w:rsidRPr="002F6D0C">
              <w:rPr>
                <w:rFonts w:asciiTheme="minorHAnsi" w:hAnsiTheme="minorHAnsi" w:cstheme="minorHAnsi"/>
                <w:sz w:val="20"/>
                <w:szCs w:val="20"/>
              </w:rPr>
              <w:t>improv</w:t>
            </w:r>
            <w:r w:rsidR="00E80DE0">
              <w:rPr>
                <w:rFonts w:asciiTheme="minorHAnsi" w:hAnsiTheme="minorHAnsi" w:cstheme="minorHAnsi"/>
                <w:sz w:val="20"/>
                <w:szCs w:val="20"/>
              </w:rPr>
              <w:t xml:space="preserve">ing </w:t>
            </w:r>
            <w:r w:rsidR="00E80DE0" w:rsidRPr="002F6D0C">
              <w:rPr>
                <w:rFonts w:asciiTheme="minorHAnsi" w:hAnsiTheme="minorHAnsi" w:cstheme="minorHAnsi"/>
                <w:sz w:val="20"/>
                <w:szCs w:val="20"/>
              </w:rPr>
              <w:t xml:space="preserve">outcomes and Maori Health gains across the system.  </w:t>
            </w:r>
          </w:p>
          <w:p w14:paraId="36D6ADAF" w14:textId="77777777" w:rsidR="00E05E8F" w:rsidRDefault="00E05E8F" w:rsidP="00E80DE0">
            <w:pPr>
              <w:tabs>
                <w:tab w:val="right" w:leader="underscore" w:pos="5670"/>
                <w:tab w:val="left" w:pos="6237"/>
              </w:tabs>
              <w:rPr>
                <w:rFonts w:asciiTheme="minorHAnsi" w:hAnsiTheme="minorHAnsi" w:cstheme="minorHAnsi"/>
                <w:sz w:val="20"/>
                <w:szCs w:val="20"/>
              </w:rPr>
            </w:pPr>
          </w:p>
          <w:p w14:paraId="438AED8B" w14:textId="6F471EEE" w:rsidR="00EF6CFD" w:rsidRPr="002F6D0C" w:rsidRDefault="00AB5AEF">
            <w:pPr>
              <w:tabs>
                <w:tab w:val="right" w:leader="underscore" w:pos="5670"/>
                <w:tab w:val="left" w:pos="6237"/>
              </w:tabs>
              <w:rPr>
                <w:rFonts w:asciiTheme="minorHAnsi" w:hAnsiTheme="minorHAnsi" w:cstheme="minorHAnsi"/>
                <w:sz w:val="20"/>
                <w:szCs w:val="20"/>
              </w:rPr>
            </w:pPr>
            <w:r w:rsidRPr="00E05E8F">
              <w:rPr>
                <w:rFonts w:asciiTheme="minorHAnsi" w:hAnsiTheme="minorHAnsi" w:cstheme="minorHAnsi"/>
                <w:b/>
                <w:sz w:val="20"/>
                <w:szCs w:val="20"/>
              </w:rPr>
              <w:t>Noted</w:t>
            </w:r>
            <w:r>
              <w:rPr>
                <w:rFonts w:asciiTheme="minorHAnsi" w:hAnsiTheme="minorHAnsi" w:cstheme="minorHAnsi"/>
                <w:sz w:val="20"/>
                <w:szCs w:val="20"/>
              </w:rPr>
              <w:t xml:space="preserve"> that we need to ensure that the QPI process continues to engage, and results in positive action. No decision has been made on whether </w:t>
            </w:r>
            <w:r w:rsidR="007A52A9">
              <w:rPr>
                <w:rFonts w:asciiTheme="minorHAnsi" w:hAnsiTheme="minorHAnsi" w:cstheme="minorHAnsi"/>
                <w:sz w:val="20"/>
                <w:szCs w:val="20"/>
              </w:rPr>
              <w:t>there should be targets. There are both risks and benefits of using targets which need to be carefully balanced.</w:t>
            </w:r>
          </w:p>
        </w:tc>
      </w:tr>
      <w:tr w:rsidR="0050383D" w:rsidRPr="002F6D0C" w14:paraId="5FEE8171" w14:textId="77777777" w:rsidTr="0050383D">
        <w:tc>
          <w:tcPr>
            <w:tcW w:w="10201" w:type="dxa"/>
            <w:shd w:val="clear" w:color="auto" w:fill="auto"/>
          </w:tcPr>
          <w:p w14:paraId="2D65DB9B" w14:textId="28D5CBFF" w:rsidR="0050383D" w:rsidRPr="002F6D0C" w:rsidRDefault="0050383D" w:rsidP="00EF6CFD">
            <w:pPr>
              <w:pStyle w:val="ListParagraph"/>
              <w:numPr>
                <w:ilvl w:val="0"/>
                <w:numId w:val="18"/>
              </w:num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b/>
                <w:sz w:val="20"/>
                <w:szCs w:val="20"/>
              </w:rPr>
              <w:t xml:space="preserve">Advisory Council for next two years </w:t>
            </w:r>
          </w:p>
          <w:p w14:paraId="3A37BFAE" w14:textId="77777777" w:rsidR="00EF6CFD" w:rsidRPr="002F6D0C" w:rsidRDefault="00EF6CFD" w:rsidP="008B15C6">
            <w:pPr>
              <w:tabs>
                <w:tab w:val="right" w:leader="underscore" w:pos="5670"/>
                <w:tab w:val="left" w:pos="6237"/>
              </w:tabs>
              <w:rPr>
                <w:rFonts w:asciiTheme="minorHAnsi" w:hAnsiTheme="minorHAnsi" w:cstheme="minorHAnsi"/>
                <w:sz w:val="20"/>
                <w:szCs w:val="20"/>
              </w:rPr>
            </w:pPr>
          </w:p>
          <w:p w14:paraId="5928268F" w14:textId="09874837" w:rsidR="0050383D" w:rsidRPr="002F6D0C" w:rsidRDefault="00EF6CFD" w:rsidP="008B15C6">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Diana </w:t>
            </w:r>
            <w:r w:rsidR="00241786">
              <w:rPr>
                <w:rFonts w:asciiTheme="minorHAnsi" w:hAnsiTheme="minorHAnsi" w:cstheme="minorHAnsi"/>
                <w:sz w:val="20"/>
                <w:szCs w:val="20"/>
              </w:rPr>
              <w:t>a</w:t>
            </w:r>
            <w:r w:rsidR="0050383D" w:rsidRPr="002F6D0C">
              <w:rPr>
                <w:rFonts w:asciiTheme="minorHAnsi" w:hAnsiTheme="minorHAnsi" w:cstheme="minorHAnsi"/>
                <w:sz w:val="20"/>
                <w:szCs w:val="20"/>
              </w:rPr>
              <w:t>cknowledge</w:t>
            </w:r>
            <w:r w:rsidR="00241786">
              <w:rPr>
                <w:rFonts w:asciiTheme="minorHAnsi" w:hAnsiTheme="minorHAnsi" w:cstheme="minorHAnsi"/>
                <w:sz w:val="20"/>
                <w:szCs w:val="20"/>
              </w:rPr>
              <w:t>d</w:t>
            </w:r>
            <w:r w:rsidR="0050383D" w:rsidRPr="002F6D0C">
              <w:rPr>
                <w:rFonts w:asciiTheme="minorHAnsi" w:hAnsiTheme="minorHAnsi" w:cstheme="minorHAnsi"/>
                <w:sz w:val="20"/>
                <w:szCs w:val="20"/>
              </w:rPr>
              <w:t xml:space="preserve"> Richard and Shelley for agreeing to Chair</w:t>
            </w:r>
            <w:r w:rsidRPr="002F6D0C">
              <w:rPr>
                <w:rFonts w:asciiTheme="minorHAnsi" w:hAnsiTheme="minorHAnsi" w:cstheme="minorHAnsi"/>
                <w:sz w:val="20"/>
                <w:szCs w:val="20"/>
              </w:rPr>
              <w:t xml:space="preserve"> the </w:t>
            </w:r>
            <w:r w:rsidR="00680722">
              <w:rPr>
                <w:rFonts w:asciiTheme="minorHAnsi" w:hAnsiTheme="minorHAnsi" w:cstheme="minorHAnsi"/>
                <w:sz w:val="20"/>
                <w:szCs w:val="20"/>
              </w:rPr>
              <w:t>C</w:t>
            </w:r>
            <w:r w:rsidRPr="002F6D0C">
              <w:rPr>
                <w:rFonts w:asciiTheme="minorHAnsi" w:hAnsiTheme="minorHAnsi" w:cstheme="minorHAnsi"/>
                <w:sz w:val="20"/>
                <w:szCs w:val="20"/>
              </w:rPr>
              <w:t xml:space="preserve">ouncil going forward. </w:t>
            </w:r>
          </w:p>
          <w:p w14:paraId="29333E5D" w14:textId="2DEC4A88" w:rsidR="0050383D" w:rsidRPr="002F6D0C" w:rsidRDefault="0050383D" w:rsidP="008B15C6">
            <w:pPr>
              <w:tabs>
                <w:tab w:val="right" w:leader="underscore" w:pos="5670"/>
                <w:tab w:val="left" w:pos="6237"/>
              </w:tabs>
              <w:rPr>
                <w:rFonts w:asciiTheme="minorHAnsi" w:hAnsiTheme="minorHAnsi" w:cstheme="minorHAnsi"/>
                <w:sz w:val="20"/>
                <w:szCs w:val="20"/>
              </w:rPr>
            </w:pPr>
          </w:p>
          <w:p w14:paraId="65C7130E" w14:textId="2EBF84E5" w:rsidR="00EF6CFD" w:rsidRPr="002F6D0C" w:rsidRDefault="0050383D" w:rsidP="008B15C6">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Duration – original proposal </w:t>
            </w:r>
            <w:r w:rsidR="00EF6CFD" w:rsidRPr="002F6D0C">
              <w:rPr>
                <w:rFonts w:asciiTheme="minorHAnsi" w:hAnsiTheme="minorHAnsi" w:cstheme="minorHAnsi"/>
                <w:sz w:val="20"/>
                <w:szCs w:val="20"/>
              </w:rPr>
              <w:t xml:space="preserve">was </w:t>
            </w:r>
            <w:r w:rsidRPr="002F6D0C">
              <w:rPr>
                <w:rFonts w:asciiTheme="minorHAnsi" w:hAnsiTheme="minorHAnsi" w:cstheme="minorHAnsi"/>
                <w:sz w:val="20"/>
                <w:szCs w:val="20"/>
              </w:rPr>
              <w:t xml:space="preserve">for the council </w:t>
            </w:r>
            <w:r w:rsidR="00EF6CFD" w:rsidRPr="002F6D0C">
              <w:rPr>
                <w:rFonts w:asciiTheme="minorHAnsi" w:hAnsiTheme="minorHAnsi" w:cstheme="minorHAnsi"/>
                <w:sz w:val="20"/>
                <w:szCs w:val="20"/>
              </w:rPr>
              <w:t xml:space="preserve">was </w:t>
            </w:r>
            <w:r w:rsidRPr="002F6D0C">
              <w:rPr>
                <w:rFonts w:asciiTheme="minorHAnsi" w:hAnsiTheme="minorHAnsi" w:cstheme="minorHAnsi"/>
                <w:sz w:val="20"/>
                <w:szCs w:val="20"/>
              </w:rPr>
              <w:t xml:space="preserve">12 months.   </w:t>
            </w:r>
            <w:r w:rsidR="00EF6CFD" w:rsidRPr="002F6D0C">
              <w:rPr>
                <w:rFonts w:asciiTheme="minorHAnsi" w:hAnsiTheme="minorHAnsi" w:cstheme="minorHAnsi"/>
                <w:sz w:val="20"/>
                <w:szCs w:val="20"/>
              </w:rPr>
              <w:t xml:space="preserve">Agreed that </w:t>
            </w:r>
            <w:r w:rsidR="00241786">
              <w:rPr>
                <w:rFonts w:asciiTheme="minorHAnsi" w:hAnsiTheme="minorHAnsi" w:cstheme="minorHAnsi"/>
                <w:sz w:val="20"/>
                <w:szCs w:val="20"/>
              </w:rPr>
              <w:t xml:space="preserve">Council would continue. </w:t>
            </w:r>
          </w:p>
          <w:p w14:paraId="5CF40797" w14:textId="7F459FC8" w:rsidR="0050383D" w:rsidRPr="002F6D0C" w:rsidRDefault="00EF6CFD" w:rsidP="008B15C6">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TOR with revised working will be </w:t>
            </w:r>
            <w:r w:rsidR="0050383D" w:rsidRPr="002F6D0C">
              <w:rPr>
                <w:rFonts w:asciiTheme="minorHAnsi" w:hAnsiTheme="minorHAnsi" w:cstheme="minorHAnsi"/>
                <w:sz w:val="20"/>
                <w:szCs w:val="20"/>
              </w:rPr>
              <w:t>present</w:t>
            </w:r>
            <w:r w:rsidRPr="002F6D0C">
              <w:rPr>
                <w:rFonts w:asciiTheme="minorHAnsi" w:hAnsiTheme="minorHAnsi" w:cstheme="minorHAnsi"/>
                <w:sz w:val="20"/>
                <w:szCs w:val="20"/>
              </w:rPr>
              <w:t>ed</w:t>
            </w:r>
            <w:r w:rsidR="0050383D" w:rsidRPr="002F6D0C">
              <w:rPr>
                <w:rFonts w:asciiTheme="minorHAnsi" w:hAnsiTheme="minorHAnsi" w:cstheme="minorHAnsi"/>
                <w:sz w:val="20"/>
                <w:szCs w:val="20"/>
              </w:rPr>
              <w:t xml:space="preserve"> at the next meeting</w:t>
            </w:r>
            <w:r w:rsidR="00241786">
              <w:rPr>
                <w:rFonts w:asciiTheme="minorHAnsi" w:hAnsiTheme="minorHAnsi" w:cstheme="minorHAnsi"/>
                <w:sz w:val="20"/>
                <w:szCs w:val="20"/>
              </w:rPr>
              <w:t>, including guidance on duration of membership</w:t>
            </w:r>
            <w:r w:rsidRPr="002F6D0C">
              <w:rPr>
                <w:rFonts w:asciiTheme="minorHAnsi" w:hAnsiTheme="minorHAnsi" w:cstheme="minorHAnsi"/>
                <w:sz w:val="20"/>
                <w:szCs w:val="20"/>
              </w:rPr>
              <w:t xml:space="preserve">.  </w:t>
            </w:r>
          </w:p>
          <w:p w14:paraId="2334DEEC" w14:textId="77777777" w:rsidR="00EF6CFD" w:rsidRPr="002F6D0C" w:rsidRDefault="00EF6CFD" w:rsidP="008B15C6">
            <w:pPr>
              <w:tabs>
                <w:tab w:val="right" w:leader="underscore" w:pos="5670"/>
                <w:tab w:val="left" w:pos="6237"/>
              </w:tabs>
              <w:rPr>
                <w:rFonts w:asciiTheme="minorHAnsi" w:hAnsiTheme="minorHAnsi" w:cstheme="minorHAnsi"/>
                <w:sz w:val="20"/>
                <w:szCs w:val="20"/>
              </w:rPr>
            </w:pPr>
          </w:p>
          <w:p w14:paraId="6E66C464" w14:textId="77777777" w:rsidR="00E05E8F" w:rsidRDefault="00251E28" w:rsidP="00297EE3">
            <w:p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 xml:space="preserve">Discussion on skill set of Council.  </w:t>
            </w:r>
          </w:p>
          <w:p w14:paraId="50C03803" w14:textId="25AA431C" w:rsidR="0050383D" w:rsidRPr="002F6D0C" w:rsidRDefault="00E05E8F" w:rsidP="00297EE3">
            <w:pPr>
              <w:tabs>
                <w:tab w:val="right" w:leader="underscore" w:pos="5670"/>
                <w:tab w:val="left" w:pos="6237"/>
              </w:tabs>
              <w:rPr>
                <w:rFonts w:asciiTheme="minorHAnsi" w:hAnsiTheme="minorHAnsi" w:cstheme="minorHAnsi"/>
                <w:sz w:val="20"/>
                <w:szCs w:val="20"/>
              </w:rPr>
            </w:pPr>
            <w:r>
              <w:rPr>
                <w:rFonts w:asciiTheme="minorHAnsi" w:hAnsiTheme="minorHAnsi" w:cstheme="minorHAnsi"/>
                <w:b/>
                <w:sz w:val="20"/>
                <w:szCs w:val="20"/>
              </w:rPr>
              <w:t>N</w:t>
            </w:r>
            <w:r w:rsidR="00297EE3" w:rsidRPr="00E05E8F">
              <w:rPr>
                <w:rFonts w:asciiTheme="minorHAnsi" w:hAnsiTheme="minorHAnsi" w:cstheme="minorHAnsi"/>
                <w:b/>
                <w:sz w:val="20"/>
                <w:szCs w:val="20"/>
              </w:rPr>
              <w:t>oted</w:t>
            </w:r>
            <w:r w:rsidR="00297EE3">
              <w:rPr>
                <w:rFonts w:asciiTheme="minorHAnsi" w:hAnsiTheme="minorHAnsi" w:cstheme="minorHAnsi"/>
                <w:sz w:val="20"/>
                <w:szCs w:val="20"/>
              </w:rPr>
              <w:t xml:space="preserve"> P</w:t>
            </w:r>
            <w:r w:rsidR="0050383D" w:rsidRPr="002F6D0C">
              <w:rPr>
                <w:rFonts w:asciiTheme="minorHAnsi" w:hAnsiTheme="minorHAnsi" w:cstheme="minorHAnsi"/>
                <w:sz w:val="20"/>
                <w:szCs w:val="20"/>
              </w:rPr>
              <w:t xml:space="preserve">acific </w:t>
            </w:r>
            <w:r w:rsidR="00AA2F69">
              <w:rPr>
                <w:rFonts w:asciiTheme="minorHAnsi" w:hAnsiTheme="minorHAnsi" w:cstheme="minorHAnsi"/>
                <w:sz w:val="20"/>
                <w:szCs w:val="20"/>
              </w:rPr>
              <w:t xml:space="preserve">and primary care </w:t>
            </w:r>
            <w:r w:rsidR="0050383D" w:rsidRPr="002F6D0C">
              <w:rPr>
                <w:rFonts w:asciiTheme="minorHAnsi" w:hAnsiTheme="minorHAnsi" w:cstheme="minorHAnsi"/>
                <w:sz w:val="20"/>
                <w:szCs w:val="20"/>
              </w:rPr>
              <w:t>leadership is important</w:t>
            </w:r>
            <w:r w:rsidR="00EF6CFD" w:rsidRPr="002F6D0C">
              <w:rPr>
                <w:rFonts w:asciiTheme="minorHAnsi" w:hAnsiTheme="minorHAnsi" w:cstheme="minorHAnsi"/>
                <w:sz w:val="20"/>
                <w:szCs w:val="20"/>
              </w:rPr>
              <w:t xml:space="preserve"> and currently lacking</w:t>
            </w:r>
            <w:r w:rsidR="0050383D" w:rsidRPr="002F6D0C">
              <w:rPr>
                <w:rFonts w:asciiTheme="minorHAnsi" w:hAnsiTheme="minorHAnsi" w:cstheme="minorHAnsi"/>
                <w:sz w:val="20"/>
                <w:szCs w:val="20"/>
              </w:rPr>
              <w:t>.   Pacific input is light across the Agency</w:t>
            </w:r>
            <w:r w:rsidR="004709F8" w:rsidRPr="002F6D0C">
              <w:rPr>
                <w:rFonts w:asciiTheme="minorHAnsi" w:hAnsiTheme="minorHAnsi" w:cstheme="minorHAnsi"/>
                <w:sz w:val="20"/>
                <w:szCs w:val="20"/>
              </w:rPr>
              <w:t xml:space="preserve"> generally. </w:t>
            </w:r>
          </w:p>
          <w:p w14:paraId="6445CCAB" w14:textId="77777777" w:rsidR="00E05E8F" w:rsidRDefault="00E05E8F" w:rsidP="008B15C6">
            <w:pPr>
              <w:tabs>
                <w:tab w:val="right" w:leader="underscore" w:pos="5670"/>
                <w:tab w:val="left" w:pos="6237"/>
              </w:tabs>
              <w:rPr>
                <w:rFonts w:asciiTheme="minorHAnsi" w:hAnsiTheme="minorHAnsi" w:cstheme="minorHAnsi"/>
                <w:sz w:val="20"/>
                <w:szCs w:val="20"/>
              </w:rPr>
            </w:pPr>
          </w:p>
          <w:p w14:paraId="3F1D842B" w14:textId="77892B0F" w:rsidR="004709F8" w:rsidRPr="002F6D0C" w:rsidRDefault="00E744EA" w:rsidP="008B15C6">
            <w:p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Need further discussion on whether we need an additional Māori member to maintain approximate 50:50 split.</w:t>
            </w:r>
          </w:p>
          <w:p w14:paraId="402867F2" w14:textId="77777777" w:rsidR="00E744EA" w:rsidRPr="002F6D0C" w:rsidRDefault="00E744EA" w:rsidP="008B15C6">
            <w:pPr>
              <w:tabs>
                <w:tab w:val="right" w:leader="underscore" w:pos="5670"/>
                <w:tab w:val="left" w:pos="6237"/>
              </w:tabs>
              <w:rPr>
                <w:rFonts w:asciiTheme="minorHAnsi" w:hAnsiTheme="minorHAnsi" w:cstheme="minorHAnsi"/>
                <w:sz w:val="20"/>
                <w:szCs w:val="20"/>
              </w:rPr>
            </w:pPr>
          </w:p>
          <w:p w14:paraId="619FFC02" w14:textId="77777777" w:rsidR="00E10113" w:rsidRDefault="004709F8" w:rsidP="008B15C6">
            <w:p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b/>
                <w:sz w:val="20"/>
                <w:szCs w:val="20"/>
              </w:rPr>
              <w:t>Action</w:t>
            </w:r>
            <w:r w:rsidR="00E10113">
              <w:rPr>
                <w:rFonts w:asciiTheme="minorHAnsi" w:hAnsiTheme="minorHAnsi" w:cstheme="minorHAnsi"/>
                <w:b/>
                <w:sz w:val="20"/>
                <w:szCs w:val="20"/>
              </w:rPr>
              <w:t xml:space="preserve">s </w:t>
            </w:r>
          </w:p>
          <w:p w14:paraId="507B23A9" w14:textId="79E858B4" w:rsidR="00E744EA" w:rsidRPr="00E10113" w:rsidRDefault="004709F8" w:rsidP="00E10113">
            <w:pPr>
              <w:pStyle w:val="ListParagraph"/>
              <w:numPr>
                <w:ilvl w:val="0"/>
                <w:numId w:val="30"/>
              </w:numPr>
              <w:tabs>
                <w:tab w:val="right" w:leader="underscore" w:pos="5670"/>
                <w:tab w:val="left" w:pos="6237"/>
              </w:tabs>
              <w:rPr>
                <w:rFonts w:asciiTheme="minorHAnsi" w:hAnsiTheme="minorHAnsi" w:cstheme="minorHAnsi"/>
                <w:sz w:val="20"/>
                <w:szCs w:val="20"/>
              </w:rPr>
            </w:pPr>
            <w:r w:rsidRPr="00E10113">
              <w:rPr>
                <w:rFonts w:asciiTheme="minorHAnsi" w:hAnsiTheme="minorHAnsi" w:cstheme="minorHAnsi"/>
                <w:sz w:val="20"/>
                <w:szCs w:val="20"/>
              </w:rPr>
              <w:t xml:space="preserve">Diana to </w:t>
            </w:r>
            <w:r w:rsidR="00297EE3" w:rsidRPr="00E10113">
              <w:rPr>
                <w:rFonts w:asciiTheme="minorHAnsi" w:hAnsiTheme="minorHAnsi" w:cstheme="minorHAnsi"/>
                <w:sz w:val="20"/>
                <w:szCs w:val="20"/>
              </w:rPr>
              <w:t>invite Api T</w:t>
            </w:r>
            <w:r w:rsidR="00AA2F69" w:rsidRPr="00E10113">
              <w:rPr>
                <w:rFonts w:asciiTheme="minorHAnsi" w:hAnsiTheme="minorHAnsi" w:cstheme="minorHAnsi"/>
                <w:sz w:val="20"/>
                <w:szCs w:val="20"/>
              </w:rPr>
              <w:t xml:space="preserve"> to join the Council. </w:t>
            </w:r>
          </w:p>
          <w:p w14:paraId="1D8894C7" w14:textId="77777777" w:rsidR="0050383D" w:rsidRDefault="00E744EA" w:rsidP="00E10113">
            <w:pPr>
              <w:pStyle w:val="ListParagraph"/>
              <w:numPr>
                <w:ilvl w:val="0"/>
                <w:numId w:val="30"/>
              </w:numPr>
              <w:tabs>
                <w:tab w:val="right" w:leader="underscore" w:pos="5670"/>
                <w:tab w:val="left" w:pos="6237"/>
              </w:tabs>
              <w:rPr>
                <w:rFonts w:asciiTheme="minorHAnsi" w:hAnsiTheme="minorHAnsi" w:cstheme="minorHAnsi"/>
                <w:sz w:val="20"/>
                <w:szCs w:val="20"/>
              </w:rPr>
            </w:pPr>
            <w:r w:rsidRPr="00E10113">
              <w:rPr>
                <w:rFonts w:asciiTheme="minorHAnsi" w:hAnsiTheme="minorHAnsi" w:cstheme="minorHAnsi"/>
                <w:sz w:val="20"/>
                <w:szCs w:val="20"/>
              </w:rPr>
              <w:t xml:space="preserve">Diana to </w:t>
            </w:r>
            <w:r w:rsidR="004709F8" w:rsidRPr="00E10113">
              <w:rPr>
                <w:rFonts w:asciiTheme="minorHAnsi" w:hAnsiTheme="minorHAnsi" w:cstheme="minorHAnsi"/>
                <w:sz w:val="20"/>
                <w:szCs w:val="20"/>
              </w:rPr>
              <w:t xml:space="preserve">discuss with </w:t>
            </w:r>
            <w:r w:rsidR="0050383D" w:rsidRPr="00E10113">
              <w:rPr>
                <w:rFonts w:asciiTheme="minorHAnsi" w:hAnsiTheme="minorHAnsi" w:cstheme="minorHAnsi"/>
                <w:sz w:val="20"/>
                <w:szCs w:val="20"/>
              </w:rPr>
              <w:t xml:space="preserve">Shelley and Richard offline </w:t>
            </w:r>
            <w:r w:rsidRPr="00E10113">
              <w:rPr>
                <w:rFonts w:asciiTheme="minorHAnsi" w:hAnsiTheme="minorHAnsi" w:cstheme="minorHAnsi"/>
                <w:sz w:val="20"/>
                <w:szCs w:val="20"/>
              </w:rPr>
              <w:t xml:space="preserve">re frequency and </w:t>
            </w:r>
            <w:r w:rsidR="00BE18AA" w:rsidRPr="00E10113">
              <w:rPr>
                <w:rFonts w:asciiTheme="minorHAnsi" w:hAnsiTheme="minorHAnsi" w:cstheme="minorHAnsi"/>
                <w:sz w:val="20"/>
                <w:szCs w:val="20"/>
              </w:rPr>
              <w:t xml:space="preserve">content of </w:t>
            </w:r>
            <w:r w:rsidR="00E05E8F" w:rsidRPr="00E10113">
              <w:rPr>
                <w:rFonts w:asciiTheme="minorHAnsi" w:hAnsiTheme="minorHAnsi" w:cstheme="minorHAnsi"/>
                <w:sz w:val="20"/>
                <w:szCs w:val="20"/>
              </w:rPr>
              <w:t>meetings and</w:t>
            </w:r>
            <w:r w:rsidR="0050383D" w:rsidRPr="00E10113">
              <w:rPr>
                <w:rFonts w:asciiTheme="minorHAnsi" w:hAnsiTheme="minorHAnsi" w:cstheme="minorHAnsi"/>
                <w:sz w:val="20"/>
                <w:szCs w:val="20"/>
              </w:rPr>
              <w:t xml:space="preserve"> return with a recommendation to the next meeting. </w:t>
            </w:r>
          </w:p>
          <w:p w14:paraId="7BBC9FB7" w14:textId="2DD05931" w:rsidR="008515D6" w:rsidRPr="00E10113" w:rsidRDefault="008515D6" w:rsidP="00E10113">
            <w:pPr>
              <w:pStyle w:val="ListParagraph"/>
              <w:numPr>
                <w:ilvl w:val="0"/>
                <w:numId w:val="30"/>
              </w:num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ToR to be updated and tabled at next meeting</w:t>
            </w:r>
          </w:p>
        </w:tc>
      </w:tr>
      <w:tr w:rsidR="0050383D" w:rsidRPr="002F6D0C" w14:paraId="0EEEFD61" w14:textId="77777777" w:rsidTr="008E083B">
        <w:trPr>
          <w:trHeight w:val="58"/>
        </w:trPr>
        <w:tc>
          <w:tcPr>
            <w:tcW w:w="10201" w:type="dxa"/>
            <w:shd w:val="clear" w:color="auto" w:fill="auto"/>
          </w:tcPr>
          <w:p w14:paraId="5A469F20" w14:textId="14CAA50B" w:rsidR="006532EA" w:rsidRPr="002F6D0C" w:rsidRDefault="004709F8" w:rsidP="007D3FE0">
            <w:pPr>
              <w:pStyle w:val="ListParagraph"/>
              <w:numPr>
                <w:ilvl w:val="0"/>
                <w:numId w:val="18"/>
              </w:num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b/>
                <w:sz w:val="20"/>
                <w:szCs w:val="20"/>
              </w:rPr>
              <w:t xml:space="preserve">Further </w:t>
            </w:r>
            <w:r w:rsidR="00075C1A" w:rsidRPr="002F6D0C">
              <w:rPr>
                <w:rFonts w:asciiTheme="minorHAnsi" w:hAnsiTheme="minorHAnsi" w:cstheme="minorHAnsi"/>
                <w:b/>
                <w:sz w:val="20"/>
                <w:szCs w:val="20"/>
              </w:rPr>
              <w:t xml:space="preserve">Discussion </w:t>
            </w:r>
          </w:p>
          <w:p w14:paraId="53B891F9" w14:textId="77777777" w:rsidR="00F97354" w:rsidRPr="002F6D0C" w:rsidRDefault="00F97354" w:rsidP="008B15C6">
            <w:pPr>
              <w:tabs>
                <w:tab w:val="right" w:leader="underscore" w:pos="5670"/>
                <w:tab w:val="left" w:pos="6237"/>
              </w:tabs>
              <w:rPr>
                <w:rFonts w:asciiTheme="minorHAnsi" w:hAnsiTheme="minorHAnsi" w:cstheme="minorHAnsi"/>
                <w:sz w:val="20"/>
                <w:szCs w:val="20"/>
              </w:rPr>
            </w:pPr>
          </w:p>
          <w:p w14:paraId="0F62B61E" w14:textId="5D4117FF" w:rsidR="00D92233" w:rsidRPr="002F6D0C" w:rsidRDefault="00B2127A" w:rsidP="00B2127A">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Diana </w:t>
            </w:r>
            <w:r w:rsidR="0053738E" w:rsidRPr="002F6D0C">
              <w:rPr>
                <w:rFonts w:asciiTheme="minorHAnsi" w:hAnsiTheme="minorHAnsi" w:cstheme="minorHAnsi"/>
                <w:sz w:val="20"/>
                <w:szCs w:val="20"/>
              </w:rPr>
              <w:t>other work includes:</w:t>
            </w:r>
            <w:r w:rsidR="00D92233" w:rsidRPr="002F6D0C">
              <w:rPr>
                <w:rFonts w:asciiTheme="minorHAnsi" w:hAnsiTheme="minorHAnsi" w:cstheme="minorHAnsi"/>
                <w:sz w:val="20"/>
                <w:szCs w:val="20"/>
              </w:rPr>
              <w:t xml:space="preserve"> </w:t>
            </w:r>
          </w:p>
          <w:p w14:paraId="287A3611" w14:textId="24A60035" w:rsidR="00B2127A" w:rsidRPr="002F6D0C" w:rsidRDefault="00F97354" w:rsidP="00D92233">
            <w:pPr>
              <w:pStyle w:val="ListParagraph"/>
              <w:numPr>
                <w:ilvl w:val="0"/>
                <w:numId w:val="26"/>
              </w:num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lastRenderedPageBreak/>
              <w:t>Te Ah</w:t>
            </w:r>
            <w:r w:rsidR="00AC2A95" w:rsidRPr="002F6D0C">
              <w:rPr>
                <w:rFonts w:asciiTheme="minorHAnsi" w:hAnsiTheme="minorHAnsi" w:cstheme="minorHAnsi"/>
                <w:sz w:val="20"/>
                <w:szCs w:val="20"/>
              </w:rPr>
              <w:t xml:space="preserve">o o Te </w:t>
            </w:r>
            <w:r w:rsidR="00B2127A" w:rsidRPr="002F6D0C">
              <w:rPr>
                <w:rFonts w:asciiTheme="minorHAnsi" w:hAnsiTheme="minorHAnsi" w:cstheme="minorHAnsi"/>
                <w:sz w:val="20"/>
                <w:szCs w:val="20"/>
              </w:rPr>
              <w:t>Kahu are</w:t>
            </w:r>
            <w:r w:rsidR="00AC2A95" w:rsidRPr="002F6D0C">
              <w:rPr>
                <w:rFonts w:asciiTheme="minorHAnsi" w:hAnsiTheme="minorHAnsi" w:cstheme="minorHAnsi"/>
                <w:sz w:val="20"/>
                <w:szCs w:val="20"/>
              </w:rPr>
              <w:t xml:space="preserve"> looking </w:t>
            </w:r>
            <w:r w:rsidR="00B2127A" w:rsidRPr="002F6D0C">
              <w:rPr>
                <w:rFonts w:asciiTheme="minorHAnsi" w:hAnsiTheme="minorHAnsi" w:cstheme="minorHAnsi"/>
                <w:sz w:val="20"/>
                <w:szCs w:val="20"/>
              </w:rPr>
              <w:t>at National</w:t>
            </w:r>
            <w:r w:rsidR="00075C1A" w:rsidRPr="002F6D0C">
              <w:rPr>
                <w:rFonts w:asciiTheme="minorHAnsi" w:hAnsiTheme="minorHAnsi" w:cstheme="minorHAnsi"/>
                <w:sz w:val="20"/>
                <w:szCs w:val="20"/>
              </w:rPr>
              <w:t xml:space="preserve"> Service</w:t>
            </w:r>
            <w:r w:rsidR="00AC2A95" w:rsidRPr="002F6D0C">
              <w:rPr>
                <w:rFonts w:asciiTheme="minorHAnsi" w:hAnsiTheme="minorHAnsi" w:cstheme="minorHAnsi"/>
                <w:sz w:val="20"/>
                <w:szCs w:val="20"/>
              </w:rPr>
              <w:t xml:space="preserve"> models</w:t>
            </w:r>
            <w:r w:rsidR="00075C1A" w:rsidRPr="002F6D0C">
              <w:rPr>
                <w:rFonts w:asciiTheme="minorHAnsi" w:hAnsiTheme="minorHAnsi" w:cstheme="minorHAnsi"/>
                <w:sz w:val="20"/>
                <w:szCs w:val="20"/>
              </w:rPr>
              <w:t xml:space="preserve"> and the distribution of them. </w:t>
            </w:r>
            <w:r w:rsidR="00B2127A" w:rsidRPr="002F6D0C">
              <w:rPr>
                <w:rFonts w:asciiTheme="minorHAnsi" w:hAnsiTheme="minorHAnsi" w:cstheme="minorHAnsi"/>
                <w:sz w:val="20"/>
                <w:szCs w:val="20"/>
              </w:rPr>
              <w:t xml:space="preserve">There are challenges and opportunities planning for system needs.  </w:t>
            </w:r>
          </w:p>
          <w:p w14:paraId="0C3BAEE4" w14:textId="573CCB0C" w:rsidR="0050383D" w:rsidRPr="002F6D0C" w:rsidRDefault="00AC2A95" w:rsidP="00D92233">
            <w:pPr>
              <w:pStyle w:val="ListParagraph"/>
              <w:numPr>
                <w:ilvl w:val="0"/>
                <w:numId w:val="26"/>
              </w:num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It is likely we will need to begin to prioritise our work </w:t>
            </w:r>
            <w:r w:rsidR="00B2127A" w:rsidRPr="002F6D0C">
              <w:rPr>
                <w:rFonts w:asciiTheme="minorHAnsi" w:hAnsiTheme="minorHAnsi" w:cstheme="minorHAnsi"/>
                <w:sz w:val="20"/>
                <w:szCs w:val="20"/>
              </w:rPr>
              <w:t>given the volume</w:t>
            </w:r>
            <w:r w:rsidR="0050383D" w:rsidRPr="002F6D0C">
              <w:rPr>
                <w:rFonts w:asciiTheme="minorHAnsi" w:hAnsiTheme="minorHAnsi" w:cstheme="minorHAnsi"/>
                <w:sz w:val="20"/>
                <w:szCs w:val="20"/>
              </w:rPr>
              <w:t xml:space="preserve">. </w:t>
            </w:r>
          </w:p>
          <w:p w14:paraId="0407A3DD" w14:textId="2FB76ED9" w:rsidR="0050383D" w:rsidRPr="002F6D0C" w:rsidRDefault="00B2127A" w:rsidP="008B15C6">
            <w:pPr>
              <w:pStyle w:val="ListParagraph"/>
              <w:numPr>
                <w:ilvl w:val="0"/>
                <w:numId w:val="26"/>
              </w:num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We are giving thought for the n</w:t>
            </w:r>
            <w:r w:rsidR="0050383D" w:rsidRPr="002F6D0C">
              <w:rPr>
                <w:rFonts w:asciiTheme="minorHAnsi" w:hAnsiTheme="minorHAnsi" w:cstheme="minorHAnsi"/>
                <w:sz w:val="20"/>
                <w:szCs w:val="20"/>
              </w:rPr>
              <w:t>ext budget round</w:t>
            </w:r>
            <w:r w:rsidR="008E083B" w:rsidRPr="002F6D0C">
              <w:rPr>
                <w:rFonts w:asciiTheme="minorHAnsi" w:hAnsiTheme="minorHAnsi" w:cstheme="minorHAnsi"/>
                <w:sz w:val="20"/>
                <w:szCs w:val="20"/>
              </w:rPr>
              <w:t xml:space="preserve">. </w:t>
            </w:r>
          </w:p>
        </w:tc>
      </w:tr>
      <w:tr w:rsidR="0050383D" w:rsidRPr="002F6D0C" w14:paraId="6A324E05" w14:textId="77777777" w:rsidTr="005229AF">
        <w:trPr>
          <w:trHeight w:val="622"/>
        </w:trPr>
        <w:tc>
          <w:tcPr>
            <w:tcW w:w="10201" w:type="dxa"/>
            <w:shd w:val="clear" w:color="auto" w:fill="auto"/>
          </w:tcPr>
          <w:p w14:paraId="443CDE17" w14:textId="5A8EB62D" w:rsidR="00D92233" w:rsidRPr="005229AF" w:rsidRDefault="00D92233" w:rsidP="00D92233">
            <w:pPr>
              <w:tabs>
                <w:tab w:val="right" w:leader="underscore" w:pos="5670"/>
                <w:tab w:val="left" w:pos="6237"/>
              </w:tabs>
              <w:rPr>
                <w:rFonts w:asciiTheme="minorHAnsi" w:hAnsiTheme="minorHAnsi" w:cstheme="minorHAnsi"/>
                <w:b/>
                <w:sz w:val="20"/>
                <w:szCs w:val="20"/>
              </w:rPr>
            </w:pPr>
            <w:r w:rsidRPr="002F6D0C">
              <w:rPr>
                <w:rFonts w:asciiTheme="minorHAnsi" w:hAnsiTheme="minorHAnsi" w:cstheme="minorHAnsi"/>
                <w:b/>
                <w:sz w:val="20"/>
                <w:szCs w:val="20"/>
              </w:rPr>
              <w:lastRenderedPageBreak/>
              <w:t>O</w:t>
            </w:r>
            <w:r w:rsidR="0050383D" w:rsidRPr="002F6D0C">
              <w:rPr>
                <w:rFonts w:asciiTheme="minorHAnsi" w:hAnsiTheme="minorHAnsi" w:cstheme="minorHAnsi"/>
                <w:b/>
                <w:sz w:val="20"/>
                <w:szCs w:val="20"/>
              </w:rPr>
              <w:t>ther business</w:t>
            </w:r>
          </w:p>
          <w:p w14:paraId="24ECDB83" w14:textId="6064E273" w:rsidR="00D92233" w:rsidRPr="002F6D0C" w:rsidRDefault="00D92233" w:rsidP="008B15C6">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 xml:space="preserve">Nina </w:t>
            </w:r>
            <w:r w:rsidR="008E083B" w:rsidRPr="002F6D0C">
              <w:rPr>
                <w:rFonts w:asciiTheme="minorHAnsi" w:hAnsiTheme="minorHAnsi" w:cstheme="minorHAnsi"/>
                <w:sz w:val="20"/>
                <w:szCs w:val="20"/>
              </w:rPr>
              <w:t xml:space="preserve">- </w:t>
            </w:r>
            <w:r w:rsidRPr="002F6D0C">
              <w:rPr>
                <w:rFonts w:asciiTheme="minorHAnsi" w:hAnsiTheme="minorHAnsi" w:cstheme="minorHAnsi"/>
                <w:sz w:val="20"/>
                <w:szCs w:val="20"/>
              </w:rPr>
              <w:t>Research H</w:t>
            </w:r>
            <w:r w:rsidR="008E083B" w:rsidRPr="002F6D0C">
              <w:rPr>
                <w:rFonts w:asciiTheme="minorHAnsi" w:hAnsiTheme="minorHAnsi" w:cstheme="minorHAnsi"/>
                <w:sz w:val="20"/>
                <w:szCs w:val="20"/>
              </w:rPr>
              <w:t xml:space="preserve">ei Ahuru Mowai </w:t>
            </w:r>
            <w:r w:rsidRPr="002F6D0C">
              <w:rPr>
                <w:rFonts w:asciiTheme="minorHAnsi" w:hAnsiTheme="minorHAnsi" w:cstheme="minorHAnsi"/>
                <w:sz w:val="20"/>
                <w:szCs w:val="20"/>
              </w:rPr>
              <w:t>have a research arm to their organisation</w:t>
            </w:r>
            <w:r w:rsidR="008E083B" w:rsidRPr="002F6D0C">
              <w:rPr>
                <w:rFonts w:asciiTheme="minorHAnsi" w:hAnsiTheme="minorHAnsi" w:cstheme="minorHAnsi"/>
                <w:sz w:val="20"/>
                <w:szCs w:val="20"/>
              </w:rPr>
              <w:t xml:space="preserve"> and are keen to begin to d</w:t>
            </w:r>
            <w:r w:rsidRPr="002F6D0C">
              <w:rPr>
                <w:rFonts w:asciiTheme="minorHAnsi" w:hAnsiTheme="minorHAnsi" w:cstheme="minorHAnsi"/>
                <w:sz w:val="20"/>
                <w:szCs w:val="20"/>
              </w:rPr>
              <w:t>evelop research questions</w:t>
            </w:r>
            <w:r w:rsidR="008E083B" w:rsidRPr="002F6D0C">
              <w:rPr>
                <w:rFonts w:asciiTheme="minorHAnsi" w:hAnsiTheme="minorHAnsi" w:cstheme="minorHAnsi"/>
                <w:sz w:val="20"/>
                <w:szCs w:val="20"/>
              </w:rPr>
              <w:t xml:space="preserve"> </w:t>
            </w:r>
            <w:r w:rsidR="00D30458" w:rsidRPr="002F6D0C">
              <w:rPr>
                <w:rFonts w:asciiTheme="minorHAnsi" w:hAnsiTheme="minorHAnsi" w:cstheme="minorHAnsi"/>
                <w:sz w:val="20"/>
                <w:szCs w:val="20"/>
              </w:rPr>
              <w:t xml:space="preserve">that are relevant to the work that is being done. </w:t>
            </w:r>
          </w:p>
        </w:tc>
      </w:tr>
    </w:tbl>
    <w:p w14:paraId="2FB02EE2" w14:textId="7710623E" w:rsidR="008600D5" w:rsidRDefault="008600D5" w:rsidP="00EA0F6E">
      <w:pPr>
        <w:tabs>
          <w:tab w:val="left" w:pos="3225"/>
          <w:tab w:val="left" w:pos="8760"/>
        </w:tabs>
        <w:rPr>
          <w:rFonts w:asciiTheme="minorHAnsi" w:hAnsiTheme="minorHAnsi" w:cstheme="minorHAnsi"/>
          <w:sz w:val="20"/>
          <w:szCs w:val="20"/>
        </w:rPr>
      </w:pPr>
    </w:p>
    <w:p w14:paraId="51A56F91" w14:textId="77777777" w:rsidR="005345F2" w:rsidRDefault="005345F2">
      <w:pPr>
        <w:rPr>
          <w:rFonts w:asciiTheme="minorHAnsi" w:hAnsiTheme="minorHAnsi" w:cstheme="minorHAnsi"/>
          <w:sz w:val="20"/>
          <w:szCs w:val="20"/>
        </w:rPr>
        <w:sectPr w:rsidR="005345F2" w:rsidSect="00006665">
          <w:headerReference w:type="even" r:id="rId12"/>
          <w:headerReference w:type="default" r:id="rId13"/>
          <w:footerReference w:type="even" r:id="rId14"/>
          <w:footerReference w:type="default" r:id="rId15"/>
          <w:headerReference w:type="first" r:id="rId16"/>
          <w:footerReference w:type="first" r:id="rId17"/>
          <w:pgSz w:w="11907" w:h="16840" w:code="9"/>
          <w:pgMar w:top="567" w:right="992" w:bottom="992" w:left="992" w:header="567" w:footer="567" w:gutter="0"/>
          <w:paperSrc w:first="15" w:other="15"/>
          <w:cols w:space="708"/>
          <w:docGrid w:linePitch="360"/>
        </w:sectPr>
      </w:pPr>
    </w:p>
    <w:p w14:paraId="6068398F" w14:textId="78B1D11D" w:rsidR="005345F2" w:rsidRPr="002502E8" w:rsidRDefault="005345F2">
      <w:pPr>
        <w:rPr>
          <w:rFonts w:asciiTheme="minorHAnsi" w:hAnsiTheme="minorHAnsi" w:cstheme="minorHAnsi"/>
          <w:b/>
          <w:sz w:val="20"/>
          <w:szCs w:val="20"/>
        </w:rPr>
      </w:pPr>
      <w:r w:rsidRPr="002502E8">
        <w:rPr>
          <w:rFonts w:asciiTheme="minorHAnsi" w:hAnsiTheme="minorHAnsi" w:cstheme="minorHAnsi"/>
          <w:b/>
          <w:sz w:val="20"/>
          <w:szCs w:val="20"/>
        </w:rPr>
        <w:lastRenderedPageBreak/>
        <w:t xml:space="preserve">Actions </w:t>
      </w:r>
    </w:p>
    <w:p w14:paraId="58B03B8C" w14:textId="7BE946FE" w:rsidR="002D2D53" w:rsidRDefault="002D2D53">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8500"/>
        <w:gridCol w:w="1276"/>
        <w:gridCol w:w="1559"/>
        <w:gridCol w:w="3936"/>
      </w:tblGrid>
      <w:tr w:rsidR="002D2D53" w14:paraId="794EC574" w14:textId="77777777" w:rsidTr="007C1DB3">
        <w:tc>
          <w:tcPr>
            <w:tcW w:w="8500" w:type="dxa"/>
          </w:tcPr>
          <w:p w14:paraId="6EB2D0D6" w14:textId="0ED6168B" w:rsidR="002D2D53" w:rsidRPr="002502E8" w:rsidRDefault="005A692A">
            <w:pPr>
              <w:rPr>
                <w:rFonts w:asciiTheme="minorHAnsi" w:hAnsiTheme="minorHAnsi" w:cstheme="minorHAnsi"/>
                <w:b/>
                <w:sz w:val="20"/>
                <w:szCs w:val="20"/>
              </w:rPr>
            </w:pPr>
            <w:r w:rsidRPr="002502E8">
              <w:rPr>
                <w:rFonts w:asciiTheme="minorHAnsi" w:hAnsiTheme="minorHAnsi" w:cstheme="minorHAnsi"/>
                <w:b/>
                <w:sz w:val="20"/>
                <w:szCs w:val="20"/>
              </w:rPr>
              <w:t xml:space="preserve">Action </w:t>
            </w:r>
          </w:p>
        </w:tc>
        <w:tc>
          <w:tcPr>
            <w:tcW w:w="1276" w:type="dxa"/>
          </w:tcPr>
          <w:p w14:paraId="5D028A57" w14:textId="3544535D" w:rsidR="002D2D53" w:rsidRPr="002502E8" w:rsidRDefault="005A692A">
            <w:pPr>
              <w:rPr>
                <w:rFonts w:asciiTheme="minorHAnsi" w:hAnsiTheme="minorHAnsi" w:cstheme="minorHAnsi"/>
                <w:b/>
                <w:sz w:val="20"/>
                <w:szCs w:val="20"/>
              </w:rPr>
            </w:pPr>
            <w:r w:rsidRPr="002502E8">
              <w:rPr>
                <w:rFonts w:asciiTheme="minorHAnsi" w:hAnsiTheme="minorHAnsi" w:cstheme="minorHAnsi"/>
                <w:b/>
                <w:sz w:val="20"/>
                <w:szCs w:val="20"/>
              </w:rPr>
              <w:t xml:space="preserve">Date Raised </w:t>
            </w:r>
          </w:p>
        </w:tc>
        <w:tc>
          <w:tcPr>
            <w:tcW w:w="1559" w:type="dxa"/>
          </w:tcPr>
          <w:p w14:paraId="45821B53" w14:textId="6C04B326" w:rsidR="002D2D53" w:rsidRPr="002502E8" w:rsidRDefault="005A692A">
            <w:pPr>
              <w:rPr>
                <w:rFonts w:asciiTheme="minorHAnsi" w:hAnsiTheme="minorHAnsi" w:cstheme="minorHAnsi"/>
                <w:b/>
                <w:sz w:val="20"/>
                <w:szCs w:val="20"/>
              </w:rPr>
            </w:pPr>
            <w:r w:rsidRPr="002502E8">
              <w:rPr>
                <w:rFonts w:asciiTheme="minorHAnsi" w:hAnsiTheme="minorHAnsi" w:cstheme="minorHAnsi"/>
                <w:b/>
                <w:sz w:val="20"/>
                <w:szCs w:val="20"/>
              </w:rPr>
              <w:t xml:space="preserve">Lead </w:t>
            </w:r>
          </w:p>
        </w:tc>
        <w:tc>
          <w:tcPr>
            <w:tcW w:w="3936" w:type="dxa"/>
          </w:tcPr>
          <w:p w14:paraId="2B5F1253" w14:textId="370EBD4E" w:rsidR="002D2D53" w:rsidRPr="002502E8" w:rsidRDefault="005A692A">
            <w:pPr>
              <w:rPr>
                <w:rFonts w:asciiTheme="minorHAnsi" w:hAnsiTheme="minorHAnsi" w:cstheme="minorHAnsi"/>
                <w:b/>
                <w:sz w:val="20"/>
                <w:szCs w:val="20"/>
              </w:rPr>
            </w:pPr>
            <w:r w:rsidRPr="002502E8">
              <w:rPr>
                <w:rFonts w:asciiTheme="minorHAnsi" w:hAnsiTheme="minorHAnsi" w:cstheme="minorHAnsi"/>
                <w:b/>
                <w:sz w:val="20"/>
                <w:szCs w:val="20"/>
              </w:rPr>
              <w:t xml:space="preserve">Update </w:t>
            </w:r>
          </w:p>
        </w:tc>
      </w:tr>
      <w:tr w:rsidR="002D2D53" w14:paraId="462A0B61" w14:textId="77777777" w:rsidTr="007C1DB3">
        <w:tc>
          <w:tcPr>
            <w:tcW w:w="8500" w:type="dxa"/>
          </w:tcPr>
          <w:p w14:paraId="243734A1" w14:textId="77777777" w:rsidR="002D2D53" w:rsidRDefault="00380F78">
            <w:pPr>
              <w:rPr>
                <w:rFonts w:asciiTheme="minorHAnsi" w:hAnsiTheme="minorHAnsi" w:cstheme="minorHAnsi"/>
                <w:sz w:val="20"/>
                <w:szCs w:val="20"/>
              </w:rPr>
            </w:pPr>
            <w:r>
              <w:rPr>
                <w:rFonts w:asciiTheme="minorHAnsi" w:hAnsiTheme="minorHAnsi" w:cstheme="minorHAnsi"/>
                <w:sz w:val="20"/>
                <w:szCs w:val="20"/>
              </w:rPr>
              <w:t>Add AYA/ NCCN discussion on agenda for future meeting</w:t>
            </w:r>
          </w:p>
          <w:p w14:paraId="5DF9E208" w14:textId="3D19DCC5" w:rsidR="00BB2319" w:rsidRDefault="00BB2319">
            <w:pPr>
              <w:rPr>
                <w:rFonts w:asciiTheme="minorHAnsi" w:hAnsiTheme="minorHAnsi" w:cstheme="minorHAnsi"/>
                <w:sz w:val="20"/>
                <w:szCs w:val="20"/>
              </w:rPr>
            </w:pPr>
          </w:p>
        </w:tc>
        <w:tc>
          <w:tcPr>
            <w:tcW w:w="1276" w:type="dxa"/>
          </w:tcPr>
          <w:p w14:paraId="56614684" w14:textId="64AB725F" w:rsidR="002D2D53" w:rsidRDefault="00D50544">
            <w:pPr>
              <w:rPr>
                <w:rFonts w:asciiTheme="minorHAnsi" w:hAnsiTheme="minorHAnsi" w:cstheme="minorHAnsi"/>
                <w:sz w:val="20"/>
                <w:szCs w:val="20"/>
              </w:rPr>
            </w:pPr>
            <w:r>
              <w:rPr>
                <w:rFonts w:asciiTheme="minorHAnsi" w:hAnsiTheme="minorHAnsi" w:cstheme="minorHAnsi"/>
                <w:sz w:val="20"/>
                <w:szCs w:val="20"/>
              </w:rPr>
              <w:t xml:space="preserve">7 August </w:t>
            </w:r>
          </w:p>
        </w:tc>
        <w:tc>
          <w:tcPr>
            <w:tcW w:w="1559" w:type="dxa"/>
          </w:tcPr>
          <w:p w14:paraId="6CDB0839" w14:textId="4636BDBD" w:rsidR="002D2D53" w:rsidRDefault="00BB2319" w:rsidP="00BB2319">
            <w:pPr>
              <w:rPr>
                <w:rFonts w:asciiTheme="minorHAnsi" w:hAnsiTheme="minorHAnsi" w:cstheme="minorHAnsi"/>
                <w:sz w:val="20"/>
                <w:szCs w:val="20"/>
              </w:rPr>
            </w:pPr>
            <w:r>
              <w:rPr>
                <w:rFonts w:asciiTheme="minorHAnsi" w:hAnsiTheme="minorHAnsi" w:cstheme="minorHAnsi"/>
                <w:sz w:val="20"/>
                <w:szCs w:val="20"/>
              </w:rPr>
              <w:t>Jordan</w:t>
            </w:r>
          </w:p>
        </w:tc>
        <w:tc>
          <w:tcPr>
            <w:tcW w:w="3936" w:type="dxa"/>
          </w:tcPr>
          <w:p w14:paraId="29D75D7B" w14:textId="77777777" w:rsidR="002D2D53" w:rsidRDefault="002D2D53">
            <w:pPr>
              <w:rPr>
                <w:rFonts w:asciiTheme="minorHAnsi" w:hAnsiTheme="minorHAnsi" w:cstheme="minorHAnsi"/>
                <w:sz w:val="20"/>
                <w:szCs w:val="20"/>
              </w:rPr>
            </w:pPr>
          </w:p>
        </w:tc>
      </w:tr>
      <w:tr w:rsidR="002D2D53" w14:paraId="757F27BA" w14:textId="77777777" w:rsidTr="007C1DB3">
        <w:tc>
          <w:tcPr>
            <w:tcW w:w="8500" w:type="dxa"/>
          </w:tcPr>
          <w:p w14:paraId="2D146044" w14:textId="77777777" w:rsidR="0016604D" w:rsidRPr="0016604D" w:rsidRDefault="0016604D" w:rsidP="0016604D">
            <w:pPr>
              <w:tabs>
                <w:tab w:val="right" w:leader="underscore" w:pos="5670"/>
                <w:tab w:val="left" w:pos="6237"/>
              </w:tabs>
              <w:rPr>
                <w:rFonts w:asciiTheme="minorHAnsi" w:hAnsiTheme="minorHAnsi" w:cstheme="minorHAnsi"/>
                <w:sz w:val="20"/>
                <w:szCs w:val="20"/>
              </w:rPr>
            </w:pPr>
            <w:r w:rsidRPr="0016604D">
              <w:rPr>
                <w:rFonts w:asciiTheme="minorHAnsi" w:hAnsiTheme="minorHAnsi" w:cstheme="minorHAnsi"/>
                <w:sz w:val="20"/>
                <w:szCs w:val="20"/>
              </w:rPr>
              <w:t>Add equity statement in next COVID report</w:t>
            </w:r>
          </w:p>
          <w:p w14:paraId="56035DF5" w14:textId="77777777" w:rsidR="002D2D53" w:rsidRDefault="002D2D53">
            <w:pPr>
              <w:rPr>
                <w:rFonts w:asciiTheme="minorHAnsi" w:hAnsiTheme="minorHAnsi" w:cstheme="minorHAnsi"/>
                <w:sz w:val="20"/>
                <w:szCs w:val="20"/>
              </w:rPr>
            </w:pPr>
          </w:p>
        </w:tc>
        <w:tc>
          <w:tcPr>
            <w:tcW w:w="1276" w:type="dxa"/>
          </w:tcPr>
          <w:p w14:paraId="5A38520D" w14:textId="477F80F2" w:rsidR="002D2D53" w:rsidRDefault="00D50544">
            <w:pPr>
              <w:rPr>
                <w:rFonts w:asciiTheme="minorHAnsi" w:hAnsiTheme="minorHAnsi" w:cstheme="minorHAnsi"/>
                <w:sz w:val="20"/>
                <w:szCs w:val="20"/>
              </w:rPr>
            </w:pPr>
            <w:r>
              <w:rPr>
                <w:rFonts w:asciiTheme="minorHAnsi" w:hAnsiTheme="minorHAnsi" w:cstheme="minorHAnsi"/>
                <w:sz w:val="20"/>
                <w:szCs w:val="20"/>
              </w:rPr>
              <w:t>7 August</w:t>
            </w:r>
          </w:p>
        </w:tc>
        <w:tc>
          <w:tcPr>
            <w:tcW w:w="1559" w:type="dxa"/>
          </w:tcPr>
          <w:p w14:paraId="3DB09297" w14:textId="4EC682EA" w:rsidR="002D2D53" w:rsidRDefault="00BB2319">
            <w:pPr>
              <w:rPr>
                <w:rFonts w:asciiTheme="minorHAnsi" w:hAnsiTheme="minorHAnsi" w:cstheme="minorHAnsi"/>
                <w:sz w:val="20"/>
                <w:szCs w:val="20"/>
              </w:rPr>
            </w:pPr>
            <w:r>
              <w:rPr>
                <w:rFonts w:asciiTheme="minorHAnsi" w:hAnsiTheme="minorHAnsi" w:cstheme="minorHAnsi"/>
                <w:sz w:val="20"/>
                <w:szCs w:val="20"/>
              </w:rPr>
              <w:t>Diana/Elinor</w:t>
            </w:r>
          </w:p>
        </w:tc>
        <w:tc>
          <w:tcPr>
            <w:tcW w:w="3936" w:type="dxa"/>
          </w:tcPr>
          <w:p w14:paraId="39F48AD7" w14:textId="77777777" w:rsidR="002D2D53" w:rsidRDefault="002D2D53">
            <w:pPr>
              <w:rPr>
                <w:rFonts w:asciiTheme="minorHAnsi" w:hAnsiTheme="minorHAnsi" w:cstheme="minorHAnsi"/>
                <w:sz w:val="20"/>
                <w:szCs w:val="20"/>
              </w:rPr>
            </w:pPr>
          </w:p>
        </w:tc>
      </w:tr>
      <w:tr w:rsidR="002D2D53" w14:paraId="38F07A7F" w14:textId="77777777" w:rsidTr="007C1DB3">
        <w:tc>
          <w:tcPr>
            <w:tcW w:w="8500" w:type="dxa"/>
          </w:tcPr>
          <w:p w14:paraId="77671500" w14:textId="77777777" w:rsidR="0016604D" w:rsidRPr="00F426DF" w:rsidRDefault="0016604D" w:rsidP="00F426DF">
            <w:pPr>
              <w:tabs>
                <w:tab w:val="right" w:leader="underscore" w:pos="5670"/>
                <w:tab w:val="left" w:pos="6237"/>
              </w:tabs>
              <w:rPr>
                <w:rFonts w:asciiTheme="minorHAnsi" w:hAnsiTheme="minorHAnsi" w:cstheme="minorHAnsi"/>
                <w:sz w:val="20"/>
                <w:szCs w:val="20"/>
              </w:rPr>
            </w:pPr>
            <w:r w:rsidRPr="00F426DF">
              <w:rPr>
                <w:rFonts w:asciiTheme="minorHAnsi" w:hAnsiTheme="minorHAnsi" w:cstheme="minorHAnsi"/>
                <w:sz w:val="20"/>
                <w:szCs w:val="20"/>
              </w:rPr>
              <w:t>Richard noted that ADHB had developed an Alert Level 2 plan which he will provide to CCA.</w:t>
            </w:r>
          </w:p>
          <w:p w14:paraId="2A2411AB" w14:textId="77777777" w:rsidR="002D2D53" w:rsidRDefault="002D2D53">
            <w:pPr>
              <w:rPr>
                <w:rFonts w:asciiTheme="minorHAnsi" w:hAnsiTheme="minorHAnsi" w:cstheme="minorHAnsi"/>
                <w:sz w:val="20"/>
                <w:szCs w:val="20"/>
              </w:rPr>
            </w:pPr>
          </w:p>
        </w:tc>
        <w:tc>
          <w:tcPr>
            <w:tcW w:w="1276" w:type="dxa"/>
          </w:tcPr>
          <w:p w14:paraId="44C693C7" w14:textId="33F0B48C" w:rsidR="002D2D53" w:rsidRDefault="00D50544">
            <w:pPr>
              <w:rPr>
                <w:rFonts w:asciiTheme="minorHAnsi" w:hAnsiTheme="minorHAnsi" w:cstheme="minorHAnsi"/>
                <w:sz w:val="20"/>
                <w:szCs w:val="20"/>
              </w:rPr>
            </w:pPr>
            <w:r>
              <w:rPr>
                <w:rFonts w:asciiTheme="minorHAnsi" w:hAnsiTheme="minorHAnsi" w:cstheme="minorHAnsi"/>
                <w:sz w:val="20"/>
                <w:szCs w:val="20"/>
              </w:rPr>
              <w:t xml:space="preserve">7 August </w:t>
            </w:r>
          </w:p>
        </w:tc>
        <w:tc>
          <w:tcPr>
            <w:tcW w:w="1559" w:type="dxa"/>
          </w:tcPr>
          <w:p w14:paraId="11201E26" w14:textId="319EBF8E" w:rsidR="002D2D53" w:rsidRDefault="00BB2319">
            <w:pPr>
              <w:rPr>
                <w:rFonts w:asciiTheme="minorHAnsi" w:hAnsiTheme="minorHAnsi" w:cstheme="minorHAnsi"/>
                <w:sz w:val="20"/>
                <w:szCs w:val="20"/>
              </w:rPr>
            </w:pPr>
            <w:r>
              <w:rPr>
                <w:rFonts w:asciiTheme="minorHAnsi" w:hAnsiTheme="minorHAnsi" w:cstheme="minorHAnsi"/>
                <w:sz w:val="20"/>
                <w:szCs w:val="20"/>
              </w:rPr>
              <w:t>Richard</w:t>
            </w:r>
          </w:p>
        </w:tc>
        <w:tc>
          <w:tcPr>
            <w:tcW w:w="3936" w:type="dxa"/>
          </w:tcPr>
          <w:p w14:paraId="18315E04" w14:textId="77777777" w:rsidR="002D2D53" w:rsidRDefault="002D2D53">
            <w:pPr>
              <w:rPr>
                <w:rFonts w:asciiTheme="minorHAnsi" w:hAnsiTheme="minorHAnsi" w:cstheme="minorHAnsi"/>
                <w:sz w:val="20"/>
                <w:szCs w:val="20"/>
              </w:rPr>
            </w:pPr>
          </w:p>
        </w:tc>
      </w:tr>
      <w:tr w:rsidR="002D2D53" w14:paraId="21093C9F" w14:textId="77777777" w:rsidTr="007C1DB3">
        <w:tc>
          <w:tcPr>
            <w:tcW w:w="8500" w:type="dxa"/>
          </w:tcPr>
          <w:p w14:paraId="3DA752CF" w14:textId="4713C196" w:rsidR="00326D16" w:rsidRDefault="00326D16" w:rsidP="00326D16">
            <w:pPr>
              <w:rPr>
                <w:rFonts w:asciiTheme="minorHAnsi" w:hAnsiTheme="minorHAnsi" w:cstheme="minorHAnsi"/>
                <w:sz w:val="20"/>
                <w:szCs w:val="20"/>
              </w:rPr>
            </w:pPr>
            <w:r>
              <w:rPr>
                <w:rFonts w:asciiTheme="minorHAnsi" w:hAnsiTheme="minorHAnsi" w:cstheme="minorHAnsi"/>
                <w:sz w:val="20"/>
                <w:szCs w:val="20"/>
              </w:rPr>
              <w:t>Link Māori Health Directorate staff with CCA staff to share work on ensuring the Ministry is more Treaty compliant</w:t>
            </w:r>
            <w:r w:rsidR="00D56C11">
              <w:rPr>
                <w:rFonts w:asciiTheme="minorHAnsi" w:hAnsiTheme="minorHAnsi" w:cstheme="minorHAnsi"/>
                <w:sz w:val="20"/>
                <w:szCs w:val="20"/>
              </w:rPr>
              <w:t xml:space="preserve">. </w:t>
            </w:r>
          </w:p>
          <w:p w14:paraId="7C983911" w14:textId="6479B71B" w:rsidR="00326D16" w:rsidRDefault="00326D16">
            <w:pPr>
              <w:rPr>
                <w:rFonts w:asciiTheme="minorHAnsi" w:hAnsiTheme="minorHAnsi" w:cstheme="minorHAnsi"/>
                <w:sz w:val="20"/>
                <w:szCs w:val="20"/>
              </w:rPr>
            </w:pPr>
          </w:p>
        </w:tc>
        <w:tc>
          <w:tcPr>
            <w:tcW w:w="1276" w:type="dxa"/>
          </w:tcPr>
          <w:p w14:paraId="76D246B2" w14:textId="66F80EC9" w:rsidR="002D2D53" w:rsidRDefault="00D50544">
            <w:pPr>
              <w:rPr>
                <w:rFonts w:asciiTheme="minorHAnsi" w:hAnsiTheme="minorHAnsi" w:cstheme="minorHAnsi"/>
                <w:sz w:val="20"/>
                <w:szCs w:val="20"/>
              </w:rPr>
            </w:pPr>
            <w:r>
              <w:rPr>
                <w:rFonts w:asciiTheme="minorHAnsi" w:hAnsiTheme="minorHAnsi" w:cstheme="minorHAnsi"/>
                <w:sz w:val="20"/>
                <w:szCs w:val="20"/>
              </w:rPr>
              <w:t xml:space="preserve">7 August </w:t>
            </w:r>
          </w:p>
        </w:tc>
        <w:tc>
          <w:tcPr>
            <w:tcW w:w="1559" w:type="dxa"/>
          </w:tcPr>
          <w:p w14:paraId="7BEF0EE0" w14:textId="7D577228" w:rsidR="002D2D53" w:rsidRDefault="00D56C11">
            <w:pPr>
              <w:rPr>
                <w:rFonts w:asciiTheme="minorHAnsi" w:hAnsiTheme="minorHAnsi" w:cstheme="minorHAnsi"/>
                <w:sz w:val="20"/>
                <w:szCs w:val="20"/>
              </w:rPr>
            </w:pPr>
            <w:r>
              <w:rPr>
                <w:rFonts w:asciiTheme="minorHAnsi" w:hAnsiTheme="minorHAnsi" w:cstheme="minorHAnsi"/>
                <w:sz w:val="20"/>
                <w:szCs w:val="20"/>
              </w:rPr>
              <w:t>Michelle</w:t>
            </w:r>
          </w:p>
        </w:tc>
        <w:tc>
          <w:tcPr>
            <w:tcW w:w="3936" w:type="dxa"/>
          </w:tcPr>
          <w:p w14:paraId="1D1A9D17" w14:textId="77777777" w:rsidR="002D2D53" w:rsidRDefault="002D2D53">
            <w:pPr>
              <w:rPr>
                <w:rFonts w:asciiTheme="minorHAnsi" w:hAnsiTheme="minorHAnsi" w:cstheme="minorHAnsi"/>
                <w:sz w:val="20"/>
                <w:szCs w:val="20"/>
              </w:rPr>
            </w:pPr>
          </w:p>
        </w:tc>
      </w:tr>
      <w:tr w:rsidR="002D2D53" w14:paraId="12CD3CE0" w14:textId="77777777" w:rsidTr="007C1DB3">
        <w:tc>
          <w:tcPr>
            <w:tcW w:w="8500" w:type="dxa"/>
          </w:tcPr>
          <w:p w14:paraId="2CAD4569" w14:textId="67A07EBD" w:rsidR="00A675DB" w:rsidRDefault="00A675DB" w:rsidP="00A675DB">
            <w:pPr>
              <w:tabs>
                <w:tab w:val="right" w:leader="underscore" w:pos="5670"/>
                <w:tab w:val="left" w:pos="6237"/>
              </w:tabs>
              <w:rPr>
                <w:rFonts w:asciiTheme="minorHAnsi" w:hAnsiTheme="minorHAnsi" w:cstheme="minorHAnsi"/>
                <w:sz w:val="20"/>
                <w:szCs w:val="20"/>
              </w:rPr>
            </w:pPr>
            <w:r w:rsidRPr="002F6D0C">
              <w:rPr>
                <w:rFonts w:asciiTheme="minorHAnsi" w:hAnsiTheme="minorHAnsi" w:cstheme="minorHAnsi"/>
                <w:sz w:val="20"/>
                <w:szCs w:val="20"/>
              </w:rPr>
              <w:t>TOR with revised working will be presented at the next meeting</w:t>
            </w:r>
            <w:r>
              <w:rPr>
                <w:rFonts w:asciiTheme="minorHAnsi" w:hAnsiTheme="minorHAnsi" w:cstheme="minorHAnsi"/>
                <w:sz w:val="20"/>
                <w:szCs w:val="20"/>
              </w:rPr>
              <w:t>, including guidance on duration of membership</w:t>
            </w:r>
            <w:r w:rsidR="00C80627">
              <w:rPr>
                <w:rFonts w:asciiTheme="minorHAnsi" w:hAnsiTheme="minorHAnsi" w:cstheme="minorHAnsi"/>
                <w:sz w:val="20"/>
                <w:szCs w:val="20"/>
              </w:rPr>
              <w:t xml:space="preserve"> and frequency.</w:t>
            </w:r>
          </w:p>
          <w:p w14:paraId="67F1296E" w14:textId="29CF4DE9" w:rsidR="00E10113" w:rsidRDefault="00E10113" w:rsidP="00A675DB">
            <w:pPr>
              <w:tabs>
                <w:tab w:val="right" w:leader="underscore" w:pos="5670"/>
                <w:tab w:val="left" w:pos="6237"/>
              </w:tabs>
              <w:rPr>
                <w:rFonts w:asciiTheme="minorHAnsi" w:hAnsiTheme="minorHAnsi" w:cstheme="minorHAnsi"/>
                <w:sz w:val="20"/>
                <w:szCs w:val="20"/>
              </w:rPr>
            </w:pPr>
          </w:p>
          <w:p w14:paraId="10EC9B2B" w14:textId="60098AF3" w:rsidR="00E10113" w:rsidRPr="002F6D0C" w:rsidRDefault="00E10113" w:rsidP="00A675DB">
            <w:pPr>
              <w:tabs>
                <w:tab w:val="right" w:leader="underscore" w:pos="5670"/>
                <w:tab w:val="left" w:pos="6237"/>
              </w:tabs>
              <w:rPr>
                <w:rFonts w:asciiTheme="minorHAnsi" w:hAnsiTheme="minorHAnsi" w:cstheme="minorHAnsi"/>
                <w:sz w:val="20"/>
                <w:szCs w:val="20"/>
              </w:rPr>
            </w:pPr>
            <w:r w:rsidRPr="00E10113">
              <w:rPr>
                <w:rFonts w:asciiTheme="minorHAnsi" w:hAnsiTheme="minorHAnsi" w:cstheme="minorHAnsi"/>
                <w:sz w:val="20"/>
                <w:szCs w:val="20"/>
              </w:rPr>
              <w:t>Diana to discuss with Shelley and Richard offline re frequency and content of meetings and return with a recommendation to the next meeting</w:t>
            </w:r>
          </w:p>
          <w:p w14:paraId="7A675B40" w14:textId="69BA88C9" w:rsidR="002D2D53" w:rsidRDefault="002D2D53">
            <w:pPr>
              <w:rPr>
                <w:rFonts w:asciiTheme="minorHAnsi" w:hAnsiTheme="minorHAnsi" w:cstheme="minorHAnsi"/>
                <w:sz w:val="20"/>
                <w:szCs w:val="20"/>
              </w:rPr>
            </w:pPr>
          </w:p>
        </w:tc>
        <w:tc>
          <w:tcPr>
            <w:tcW w:w="1276" w:type="dxa"/>
          </w:tcPr>
          <w:p w14:paraId="6A24AEFE" w14:textId="4E379230" w:rsidR="002D2D53" w:rsidRDefault="00D50544">
            <w:pPr>
              <w:rPr>
                <w:rFonts w:asciiTheme="minorHAnsi" w:hAnsiTheme="minorHAnsi" w:cstheme="minorHAnsi"/>
                <w:sz w:val="20"/>
                <w:szCs w:val="20"/>
              </w:rPr>
            </w:pPr>
            <w:r>
              <w:rPr>
                <w:rFonts w:asciiTheme="minorHAnsi" w:hAnsiTheme="minorHAnsi" w:cstheme="minorHAnsi"/>
                <w:sz w:val="20"/>
                <w:szCs w:val="20"/>
              </w:rPr>
              <w:t xml:space="preserve">7 August </w:t>
            </w:r>
          </w:p>
        </w:tc>
        <w:tc>
          <w:tcPr>
            <w:tcW w:w="1559" w:type="dxa"/>
          </w:tcPr>
          <w:p w14:paraId="1C5A3326" w14:textId="4A20916A" w:rsidR="002D2D53" w:rsidRDefault="00BB2319">
            <w:pPr>
              <w:rPr>
                <w:rFonts w:asciiTheme="minorHAnsi" w:hAnsiTheme="minorHAnsi" w:cstheme="minorHAnsi"/>
                <w:sz w:val="20"/>
                <w:szCs w:val="20"/>
              </w:rPr>
            </w:pPr>
            <w:r>
              <w:rPr>
                <w:rFonts w:asciiTheme="minorHAnsi" w:hAnsiTheme="minorHAnsi" w:cstheme="minorHAnsi"/>
                <w:sz w:val="20"/>
                <w:szCs w:val="20"/>
              </w:rPr>
              <w:t>Diana</w:t>
            </w:r>
          </w:p>
        </w:tc>
        <w:tc>
          <w:tcPr>
            <w:tcW w:w="3936" w:type="dxa"/>
          </w:tcPr>
          <w:p w14:paraId="4B68E95C" w14:textId="77777777" w:rsidR="002D2D53" w:rsidRDefault="002D2D53">
            <w:pPr>
              <w:rPr>
                <w:rFonts w:asciiTheme="minorHAnsi" w:hAnsiTheme="minorHAnsi" w:cstheme="minorHAnsi"/>
                <w:sz w:val="20"/>
                <w:szCs w:val="20"/>
              </w:rPr>
            </w:pPr>
          </w:p>
        </w:tc>
      </w:tr>
      <w:tr w:rsidR="0008283A" w14:paraId="65D2FDE4" w14:textId="77777777" w:rsidTr="007C1DB3">
        <w:tc>
          <w:tcPr>
            <w:tcW w:w="8500" w:type="dxa"/>
          </w:tcPr>
          <w:p w14:paraId="63E1A1C3" w14:textId="77777777" w:rsidR="0008283A" w:rsidRDefault="00E10113" w:rsidP="00E10113">
            <w:pPr>
              <w:tabs>
                <w:tab w:val="right" w:leader="underscore" w:pos="5670"/>
                <w:tab w:val="left" w:pos="6237"/>
              </w:tabs>
              <w:rPr>
                <w:rFonts w:asciiTheme="minorHAnsi" w:hAnsiTheme="minorHAnsi" w:cstheme="minorHAnsi"/>
                <w:sz w:val="20"/>
                <w:szCs w:val="20"/>
              </w:rPr>
            </w:pPr>
            <w:r w:rsidRPr="00E10113">
              <w:rPr>
                <w:rFonts w:asciiTheme="minorHAnsi" w:hAnsiTheme="minorHAnsi" w:cstheme="minorHAnsi"/>
                <w:sz w:val="20"/>
                <w:szCs w:val="20"/>
              </w:rPr>
              <w:t xml:space="preserve">Diana to invite Api T to join the Council. </w:t>
            </w:r>
          </w:p>
          <w:p w14:paraId="422393D4" w14:textId="55100D78" w:rsidR="00B74543" w:rsidRPr="002F6D0C" w:rsidRDefault="00B74543" w:rsidP="00E10113">
            <w:pPr>
              <w:tabs>
                <w:tab w:val="right" w:leader="underscore" w:pos="5670"/>
                <w:tab w:val="left" w:pos="6237"/>
              </w:tabs>
              <w:rPr>
                <w:rFonts w:asciiTheme="minorHAnsi" w:hAnsiTheme="minorHAnsi" w:cstheme="minorHAnsi"/>
                <w:sz w:val="20"/>
                <w:szCs w:val="20"/>
              </w:rPr>
            </w:pPr>
          </w:p>
        </w:tc>
        <w:tc>
          <w:tcPr>
            <w:tcW w:w="1276" w:type="dxa"/>
          </w:tcPr>
          <w:p w14:paraId="69EAFECF" w14:textId="2F4E13C3" w:rsidR="0008283A" w:rsidRDefault="00D50544">
            <w:pPr>
              <w:rPr>
                <w:rFonts w:asciiTheme="minorHAnsi" w:hAnsiTheme="minorHAnsi" w:cstheme="minorHAnsi"/>
                <w:sz w:val="20"/>
                <w:szCs w:val="20"/>
              </w:rPr>
            </w:pPr>
            <w:r>
              <w:rPr>
                <w:rFonts w:asciiTheme="minorHAnsi" w:hAnsiTheme="minorHAnsi" w:cstheme="minorHAnsi"/>
                <w:sz w:val="20"/>
                <w:szCs w:val="20"/>
              </w:rPr>
              <w:t>7 August</w:t>
            </w:r>
          </w:p>
        </w:tc>
        <w:tc>
          <w:tcPr>
            <w:tcW w:w="1559" w:type="dxa"/>
          </w:tcPr>
          <w:p w14:paraId="773E4062" w14:textId="02C758F0" w:rsidR="0008283A" w:rsidRDefault="00BB2319">
            <w:pPr>
              <w:rPr>
                <w:rFonts w:asciiTheme="minorHAnsi" w:hAnsiTheme="minorHAnsi" w:cstheme="minorHAnsi"/>
                <w:sz w:val="20"/>
                <w:szCs w:val="20"/>
              </w:rPr>
            </w:pPr>
            <w:r>
              <w:rPr>
                <w:rFonts w:asciiTheme="minorHAnsi" w:hAnsiTheme="minorHAnsi" w:cstheme="minorHAnsi"/>
                <w:sz w:val="20"/>
                <w:szCs w:val="20"/>
              </w:rPr>
              <w:t>Diana</w:t>
            </w:r>
          </w:p>
        </w:tc>
        <w:tc>
          <w:tcPr>
            <w:tcW w:w="3936" w:type="dxa"/>
          </w:tcPr>
          <w:p w14:paraId="2A38F31A" w14:textId="77777777" w:rsidR="0008283A" w:rsidRDefault="0008283A">
            <w:pPr>
              <w:rPr>
                <w:rFonts w:asciiTheme="minorHAnsi" w:hAnsiTheme="minorHAnsi" w:cstheme="minorHAnsi"/>
                <w:sz w:val="20"/>
                <w:szCs w:val="20"/>
              </w:rPr>
            </w:pPr>
          </w:p>
        </w:tc>
      </w:tr>
    </w:tbl>
    <w:p w14:paraId="3F557602" w14:textId="77777777" w:rsidR="002D2D53" w:rsidRDefault="002D2D53">
      <w:pPr>
        <w:rPr>
          <w:rFonts w:asciiTheme="minorHAnsi" w:hAnsiTheme="minorHAnsi" w:cstheme="minorHAnsi"/>
          <w:sz w:val="20"/>
          <w:szCs w:val="20"/>
        </w:rPr>
      </w:pPr>
    </w:p>
    <w:p w14:paraId="3868DF2D" w14:textId="77777777" w:rsidR="005345F2" w:rsidRDefault="005345F2">
      <w:pPr>
        <w:rPr>
          <w:rFonts w:asciiTheme="minorHAnsi" w:hAnsiTheme="minorHAnsi" w:cstheme="minorHAnsi"/>
          <w:sz w:val="20"/>
          <w:szCs w:val="20"/>
        </w:rPr>
      </w:pPr>
    </w:p>
    <w:p w14:paraId="00ABE03F" w14:textId="4EBB738D" w:rsidR="008600D5" w:rsidRPr="002F6D0C" w:rsidRDefault="008600D5" w:rsidP="00D50544">
      <w:pPr>
        <w:rPr>
          <w:rFonts w:asciiTheme="minorHAnsi" w:hAnsiTheme="minorHAnsi" w:cstheme="minorHAnsi"/>
          <w:sz w:val="20"/>
          <w:szCs w:val="20"/>
        </w:rPr>
      </w:pPr>
    </w:p>
    <w:sectPr w:rsidR="008600D5" w:rsidRPr="002F6D0C" w:rsidSect="005345F2">
      <w:pgSz w:w="16840" w:h="11907" w:orient="landscape" w:code="9"/>
      <w:pgMar w:top="992" w:right="567"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895B5" w14:textId="77777777" w:rsidR="00CC3E55" w:rsidRDefault="00CC3E55">
      <w:r>
        <w:separator/>
      </w:r>
    </w:p>
  </w:endnote>
  <w:endnote w:type="continuationSeparator" w:id="0">
    <w:p w14:paraId="15308C80" w14:textId="77777777" w:rsidR="00CC3E55" w:rsidRDefault="00CC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9340" w14:textId="77777777" w:rsidR="00023A1C" w:rsidRDefault="00023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A307" w14:textId="77777777" w:rsidR="00023A1C" w:rsidRDefault="00023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6AA9" w14:textId="77777777" w:rsidR="00023A1C" w:rsidRDefault="00023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A010C" w14:textId="77777777" w:rsidR="00CC3E55" w:rsidRDefault="00CC3E55">
      <w:r>
        <w:separator/>
      </w:r>
    </w:p>
  </w:footnote>
  <w:footnote w:type="continuationSeparator" w:id="0">
    <w:p w14:paraId="77380ACC" w14:textId="77777777" w:rsidR="00CC3E55" w:rsidRDefault="00CC3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6F54" w14:textId="77777777" w:rsidR="00023A1C" w:rsidRDefault="00023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CB66" w14:textId="3A9221FD" w:rsidR="00023A1C" w:rsidRDefault="00023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6CBC" w14:textId="77777777" w:rsidR="00023A1C" w:rsidRDefault="0002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688825"/>
    <w:multiLevelType w:val="hybridMultilevel"/>
    <w:tmpl w:val="84AC09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81498"/>
    <w:multiLevelType w:val="hybridMultilevel"/>
    <w:tmpl w:val="7F160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930EE2"/>
    <w:multiLevelType w:val="hybridMultilevel"/>
    <w:tmpl w:val="D33053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757FD0"/>
    <w:multiLevelType w:val="hybridMultilevel"/>
    <w:tmpl w:val="2BAE0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016AE8"/>
    <w:multiLevelType w:val="hybridMultilevel"/>
    <w:tmpl w:val="30489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7E4EAA"/>
    <w:multiLevelType w:val="hybridMultilevel"/>
    <w:tmpl w:val="F94807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8F3D18"/>
    <w:multiLevelType w:val="hybridMultilevel"/>
    <w:tmpl w:val="09289A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27F1D48"/>
    <w:multiLevelType w:val="hybridMultilevel"/>
    <w:tmpl w:val="2E968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F1310A"/>
    <w:multiLevelType w:val="hybridMultilevel"/>
    <w:tmpl w:val="266075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645A53"/>
    <w:multiLevelType w:val="hybridMultilevel"/>
    <w:tmpl w:val="ECCE2C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836B68"/>
    <w:multiLevelType w:val="hybridMultilevel"/>
    <w:tmpl w:val="9126E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A9611B"/>
    <w:multiLevelType w:val="hybridMultilevel"/>
    <w:tmpl w:val="3D927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F82939"/>
    <w:multiLevelType w:val="hybridMultilevel"/>
    <w:tmpl w:val="F43680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00F3CF7"/>
    <w:multiLevelType w:val="hybridMultilevel"/>
    <w:tmpl w:val="427AA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3C1742"/>
    <w:multiLevelType w:val="hybridMultilevel"/>
    <w:tmpl w:val="E4B8EC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E6623B"/>
    <w:multiLevelType w:val="hybridMultilevel"/>
    <w:tmpl w:val="73C4A4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D8B1DD7"/>
    <w:multiLevelType w:val="hybridMultilevel"/>
    <w:tmpl w:val="07ACC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8E7D3B"/>
    <w:multiLevelType w:val="hybridMultilevel"/>
    <w:tmpl w:val="E0D84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0D42C95"/>
    <w:multiLevelType w:val="hybridMultilevel"/>
    <w:tmpl w:val="FB627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932A6F"/>
    <w:multiLevelType w:val="hybridMultilevel"/>
    <w:tmpl w:val="349E1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21D56C8"/>
    <w:multiLevelType w:val="hybridMultilevel"/>
    <w:tmpl w:val="932C6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8F03C3A"/>
    <w:multiLevelType w:val="hybridMultilevel"/>
    <w:tmpl w:val="762AB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40251D"/>
    <w:multiLevelType w:val="hybridMultilevel"/>
    <w:tmpl w:val="210E9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2661ECD"/>
    <w:multiLevelType w:val="hybridMultilevel"/>
    <w:tmpl w:val="A322F4B4"/>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26" w15:restartNumberingAfterBreak="0">
    <w:nsid w:val="642E14C8"/>
    <w:multiLevelType w:val="hybridMultilevel"/>
    <w:tmpl w:val="BD1A1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FF718FF"/>
    <w:multiLevelType w:val="hybridMultilevel"/>
    <w:tmpl w:val="55F895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29" w15:restartNumberingAfterBreak="0">
    <w:nsid w:val="774846E0"/>
    <w:multiLevelType w:val="hybridMultilevel"/>
    <w:tmpl w:val="6E1C8098"/>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30" w15:restartNumberingAfterBreak="0">
    <w:nsid w:val="77EE32E0"/>
    <w:multiLevelType w:val="hybridMultilevel"/>
    <w:tmpl w:val="DBCE24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D63150C"/>
    <w:multiLevelType w:val="hybridMultilevel"/>
    <w:tmpl w:val="3648B3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8"/>
  </w:num>
  <w:num w:numId="4">
    <w:abstractNumId w:val="22"/>
  </w:num>
  <w:num w:numId="5">
    <w:abstractNumId w:val="1"/>
  </w:num>
  <w:num w:numId="6">
    <w:abstractNumId w:val="29"/>
  </w:num>
  <w:num w:numId="7">
    <w:abstractNumId w:val="4"/>
  </w:num>
  <w:num w:numId="8">
    <w:abstractNumId w:val="15"/>
  </w:num>
  <w:num w:numId="9">
    <w:abstractNumId w:val="24"/>
  </w:num>
  <w:num w:numId="10">
    <w:abstractNumId w:val="31"/>
  </w:num>
  <w:num w:numId="11">
    <w:abstractNumId w:val="26"/>
  </w:num>
  <w:num w:numId="12">
    <w:abstractNumId w:val="27"/>
  </w:num>
  <w:num w:numId="13">
    <w:abstractNumId w:val="2"/>
  </w:num>
  <w:num w:numId="14">
    <w:abstractNumId w:val="9"/>
  </w:num>
  <w:num w:numId="15">
    <w:abstractNumId w:val="17"/>
  </w:num>
  <w:num w:numId="16">
    <w:abstractNumId w:val="30"/>
  </w:num>
  <w:num w:numId="17">
    <w:abstractNumId w:val="11"/>
  </w:num>
  <w:num w:numId="18">
    <w:abstractNumId w:val="14"/>
  </w:num>
  <w:num w:numId="19">
    <w:abstractNumId w:val="0"/>
  </w:num>
  <w:num w:numId="20">
    <w:abstractNumId w:val="7"/>
  </w:num>
  <w:num w:numId="21">
    <w:abstractNumId w:val="20"/>
  </w:num>
  <w:num w:numId="22">
    <w:abstractNumId w:val="5"/>
  </w:num>
  <w:num w:numId="23">
    <w:abstractNumId w:val="18"/>
  </w:num>
  <w:num w:numId="24">
    <w:abstractNumId w:val="19"/>
  </w:num>
  <w:num w:numId="25">
    <w:abstractNumId w:val="16"/>
  </w:num>
  <w:num w:numId="26">
    <w:abstractNumId w:val="23"/>
  </w:num>
  <w:num w:numId="27">
    <w:abstractNumId w:val="6"/>
  </w:num>
  <w:num w:numId="28">
    <w:abstractNumId w:val="3"/>
  </w:num>
  <w:num w:numId="29">
    <w:abstractNumId w:val="25"/>
  </w:num>
  <w:num w:numId="30">
    <w:abstractNumId w:val="21"/>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NZ" w:vendorID="64" w:dllVersion="6" w:nlCheck="1" w:checkStyle="1"/>
  <w:activeWritingStyle w:appName="MSWord" w:lang="en-NZ"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15"/>
    <w:rsid w:val="00000A7C"/>
    <w:rsid w:val="00002049"/>
    <w:rsid w:val="00002337"/>
    <w:rsid w:val="0000367A"/>
    <w:rsid w:val="000043DB"/>
    <w:rsid w:val="00005385"/>
    <w:rsid w:val="00006665"/>
    <w:rsid w:val="00011336"/>
    <w:rsid w:val="0001369A"/>
    <w:rsid w:val="00013ADA"/>
    <w:rsid w:val="00021305"/>
    <w:rsid w:val="000221BB"/>
    <w:rsid w:val="00022326"/>
    <w:rsid w:val="00023A1C"/>
    <w:rsid w:val="00026023"/>
    <w:rsid w:val="00035D56"/>
    <w:rsid w:val="00035DC0"/>
    <w:rsid w:val="0003710F"/>
    <w:rsid w:val="00043324"/>
    <w:rsid w:val="00045979"/>
    <w:rsid w:val="00050697"/>
    <w:rsid w:val="00050F3C"/>
    <w:rsid w:val="00051D84"/>
    <w:rsid w:val="00057A51"/>
    <w:rsid w:val="00060756"/>
    <w:rsid w:val="00061D64"/>
    <w:rsid w:val="000675CB"/>
    <w:rsid w:val="0007459D"/>
    <w:rsid w:val="00075C1A"/>
    <w:rsid w:val="00077A85"/>
    <w:rsid w:val="0008283A"/>
    <w:rsid w:val="00084C18"/>
    <w:rsid w:val="000904B9"/>
    <w:rsid w:val="0009071F"/>
    <w:rsid w:val="0009709A"/>
    <w:rsid w:val="000A009F"/>
    <w:rsid w:val="000A13F8"/>
    <w:rsid w:val="000A24E0"/>
    <w:rsid w:val="000A2F23"/>
    <w:rsid w:val="000A4657"/>
    <w:rsid w:val="000A520B"/>
    <w:rsid w:val="000A76A7"/>
    <w:rsid w:val="000B67C2"/>
    <w:rsid w:val="000C37B8"/>
    <w:rsid w:val="000C7721"/>
    <w:rsid w:val="000C7B10"/>
    <w:rsid w:val="000D10E2"/>
    <w:rsid w:val="000D1CD9"/>
    <w:rsid w:val="000D775C"/>
    <w:rsid w:val="000E0460"/>
    <w:rsid w:val="000E21E2"/>
    <w:rsid w:val="000E3ABB"/>
    <w:rsid w:val="000F25B0"/>
    <w:rsid w:val="000F5040"/>
    <w:rsid w:val="000F76E7"/>
    <w:rsid w:val="000F77AF"/>
    <w:rsid w:val="001033A5"/>
    <w:rsid w:val="0010573A"/>
    <w:rsid w:val="0011260F"/>
    <w:rsid w:val="00113349"/>
    <w:rsid w:val="001161D6"/>
    <w:rsid w:val="0012724C"/>
    <w:rsid w:val="0012742D"/>
    <w:rsid w:val="00134BBB"/>
    <w:rsid w:val="00147942"/>
    <w:rsid w:val="001514B7"/>
    <w:rsid w:val="00152302"/>
    <w:rsid w:val="00153695"/>
    <w:rsid w:val="0015513D"/>
    <w:rsid w:val="00156293"/>
    <w:rsid w:val="001607DF"/>
    <w:rsid w:val="0016604D"/>
    <w:rsid w:val="00170111"/>
    <w:rsid w:val="00170973"/>
    <w:rsid w:val="00175201"/>
    <w:rsid w:val="00177B4B"/>
    <w:rsid w:val="00181ABF"/>
    <w:rsid w:val="001828E9"/>
    <w:rsid w:val="001834D3"/>
    <w:rsid w:val="00190042"/>
    <w:rsid w:val="00190D84"/>
    <w:rsid w:val="00193A23"/>
    <w:rsid w:val="001942BF"/>
    <w:rsid w:val="00194D60"/>
    <w:rsid w:val="001A1E49"/>
    <w:rsid w:val="001A3D73"/>
    <w:rsid w:val="001A4A05"/>
    <w:rsid w:val="001B007D"/>
    <w:rsid w:val="001B0674"/>
    <w:rsid w:val="001B46B9"/>
    <w:rsid w:val="001C27C0"/>
    <w:rsid w:val="001C36E0"/>
    <w:rsid w:val="001C4781"/>
    <w:rsid w:val="001C6642"/>
    <w:rsid w:val="001D0062"/>
    <w:rsid w:val="001D2739"/>
    <w:rsid w:val="001D4DDF"/>
    <w:rsid w:val="001D52A9"/>
    <w:rsid w:val="001D6742"/>
    <w:rsid w:val="001E291B"/>
    <w:rsid w:val="001E2DCC"/>
    <w:rsid w:val="001F0F9D"/>
    <w:rsid w:val="001F292F"/>
    <w:rsid w:val="001F4A2B"/>
    <w:rsid w:val="002000F5"/>
    <w:rsid w:val="002030E9"/>
    <w:rsid w:val="00207B03"/>
    <w:rsid w:val="00214ABA"/>
    <w:rsid w:val="002174AA"/>
    <w:rsid w:val="00220D92"/>
    <w:rsid w:val="00226E4F"/>
    <w:rsid w:val="00231C91"/>
    <w:rsid w:val="002345F1"/>
    <w:rsid w:val="00235EB6"/>
    <w:rsid w:val="0023659F"/>
    <w:rsid w:val="00240202"/>
    <w:rsid w:val="0024035E"/>
    <w:rsid w:val="00241786"/>
    <w:rsid w:val="00243C6E"/>
    <w:rsid w:val="00245E7A"/>
    <w:rsid w:val="00246A53"/>
    <w:rsid w:val="002502E8"/>
    <w:rsid w:val="0025056D"/>
    <w:rsid w:val="00251E28"/>
    <w:rsid w:val="00256C00"/>
    <w:rsid w:val="00262AE8"/>
    <w:rsid w:val="00264495"/>
    <w:rsid w:val="00264E24"/>
    <w:rsid w:val="002657AE"/>
    <w:rsid w:val="00266092"/>
    <w:rsid w:val="002676D6"/>
    <w:rsid w:val="0027447E"/>
    <w:rsid w:val="00274BFF"/>
    <w:rsid w:val="00280A23"/>
    <w:rsid w:val="00283957"/>
    <w:rsid w:val="00283DA9"/>
    <w:rsid w:val="00286B11"/>
    <w:rsid w:val="00290ABE"/>
    <w:rsid w:val="0029295D"/>
    <w:rsid w:val="00295A92"/>
    <w:rsid w:val="00297EE3"/>
    <w:rsid w:val="002A0E13"/>
    <w:rsid w:val="002A1D05"/>
    <w:rsid w:val="002A40CB"/>
    <w:rsid w:val="002A5E7D"/>
    <w:rsid w:val="002A6E70"/>
    <w:rsid w:val="002B3627"/>
    <w:rsid w:val="002B4622"/>
    <w:rsid w:val="002B49E8"/>
    <w:rsid w:val="002B59FA"/>
    <w:rsid w:val="002B7104"/>
    <w:rsid w:val="002C2E04"/>
    <w:rsid w:val="002C7CF5"/>
    <w:rsid w:val="002D2D53"/>
    <w:rsid w:val="002D5CAE"/>
    <w:rsid w:val="002D7442"/>
    <w:rsid w:val="002E74AA"/>
    <w:rsid w:val="002F10E2"/>
    <w:rsid w:val="002F6D0C"/>
    <w:rsid w:val="00304CDA"/>
    <w:rsid w:val="00304DD0"/>
    <w:rsid w:val="003058B1"/>
    <w:rsid w:val="003103A6"/>
    <w:rsid w:val="003118A0"/>
    <w:rsid w:val="003178B6"/>
    <w:rsid w:val="00320454"/>
    <w:rsid w:val="00325F29"/>
    <w:rsid w:val="00326D16"/>
    <w:rsid w:val="00326F50"/>
    <w:rsid w:val="003329BC"/>
    <w:rsid w:val="0034743A"/>
    <w:rsid w:val="00347740"/>
    <w:rsid w:val="00351003"/>
    <w:rsid w:val="00353A29"/>
    <w:rsid w:val="00361405"/>
    <w:rsid w:val="00362BA4"/>
    <w:rsid w:val="00364123"/>
    <w:rsid w:val="00364518"/>
    <w:rsid w:val="00374B7A"/>
    <w:rsid w:val="003753EC"/>
    <w:rsid w:val="00380F78"/>
    <w:rsid w:val="003814B1"/>
    <w:rsid w:val="00391CCE"/>
    <w:rsid w:val="00392D1D"/>
    <w:rsid w:val="00393780"/>
    <w:rsid w:val="00394163"/>
    <w:rsid w:val="00395DAD"/>
    <w:rsid w:val="003968BC"/>
    <w:rsid w:val="003A055B"/>
    <w:rsid w:val="003A169D"/>
    <w:rsid w:val="003A19E6"/>
    <w:rsid w:val="003A1AC2"/>
    <w:rsid w:val="003A63A2"/>
    <w:rsid w:val="003B2946"/>
    <w:rsid w:val="003B518E"/>
    <w:rsid w:val="003B6D65"/>
    <w:rsid w:val="003B71E5"/>
    <w:rsid w:val="003C0969"/>
    <w:rsid w:val="003C1E37"/>
    <w:rsid w:val="003C2DDA"/>
    <w:rsid w:val="003C312C"/>
    <w:rsid w:val="003C3CE5"/>
    <w:rsid w:val="003C4157"/>
    <w:rsid w:val="003C531B"/>
    <w:rsid w:val="003C6629"/>
    <w:rsid w:val="003D11AC"/>
    <w:rsid w:val="003D6570"/>
    <w:rsid w:val="003D721A"/>
    <w:rsid w:val="003E0E31"/>
    <w:rsid w:val="003E1D0C"/>
    <w:rsid w:val="003E206A"/>
    <w:rsid w:val="003E2A56"/>
    <w:rsid w:val="003E3955"/>
    <w:rsid w:val="003F0AD4"/>
    <w:rsid w:val="003F173B"/>
    <w:rsid w:val="003F2DF7"/>
    <w:rsid w:val="003F36A6"/>
    <w:rsid w:val="003F4801"/>
    <w:rsid w:val="003F585B"/>
    <w:rsid w:val="003F6444"/>
    <w:rsid w:val="003F6DB4"/>
    <w:rsid w:val="004010FA"/>
    <w:rsid w:val="00401432"/>
    <w:rsid w:val="004025C6"/>
    <w:rsid w:val="00404AFE"/>
    <w:rsid w:val="00407082"/>
    <w:rsid w:val="0041163D"/>
    <w:rsid w:val="0041254F"/>
    <w:rsid w:val="00413807"/>
    <w:rsid w:val="00413DAA"/>
    <w:rsid w:val="004142CA"/>
    <w:rsid w:val="00414B74"/>
    <w:rsid w:val="00414CA1"/>
    <w:rsid w:val="00416C24"/>
    <w:rsid w:val="00420768"/>
    <w:rsid w:val="00421973"/>
    <w:rsid w:val="0043156E"/>
    <w:rsid w:val="00432825"/>
    <w:rsid w:val="00433AD2"/>
    <w:rsid w:val="004359BA"/>
    <w:rsid w:val="00436844"/>
    <w:rsid w:val="00436A4D"/>
    <w:rsid w:val="00441B41"/>
    <w:rsid w:val="00441FBC"/>
    <w:rsid w:val="00442121"/>
    <w:rsid w:val="00443684"/>
    <w:rsid w:val="00444027"/>
    <w:rsid w:val="0044672A"/>
    <w:rsid w:val="0046284E"/>
    <w:rsid w:val="004638D9"/>
    <w:rsid w:val="00463EDA"/>
    <w:rsid w:val="00466ACA"/>
    <w:rsid w:val="004709F8"/>
    <w:rsid w:val="00471F6E"/>
    <w:rsid w:val="00474B54"/>
    <w:rsid w:val="004769A4"/>
    <w:rsid w:val="004802E5"/>
    <w:rsid w:val="00480C49"/>
    <w:rsid w:val="00482FA0"/>
    <w:rsid w:val="004836DB"/>
    <w:rsid w:val="004840D6"/>
    <w:rsid w:val="00485EE5"/>
    <w:rsid w:val="00487546"/>
    <w:rsid w:val="0049142E"/>
    <w:rsid w:val="00493A2F"/>
    <w:rsid w:val="004954FE"/>
    <w:rsid w:val="004966C0"/>
    <w:rsid w:val="004A070D"/>
    <w:rsid w:val="004A21C2"/>
    <w:rsid w:val="004A3683"/>
    <w:rsid w:val="004A455E"/>
    <w:rsid w:val="004A5025"/>
    <w:rsid w:val="004B058C"/>
    <w:rsid w:val="004B3F7B"/>
    <w:rsid w:val="004B5678"/>
    <w:rsid w:val="004B5CA8"/>
    <w:rsid w:val="004C0FEE"/>
    <w:rsid w:val="004C16BA"/>
    <w:rsid w:val="004C53DB"/>
    <w:rsid w:val="004C7A96"/>
    <w:rsid w:val="004D05F3"/>
    <w:rsid w:val="004D43A9"/>
    <w:rsid w:val="004D5848"/>
    <w:rsid w:val="004E04DD"/>
    <w:rsid w:val="004E0B88"/>
    <w:rsid w:val="004E397C"/>
    <w:rsid w:val="004E46A2"/>
    <w:rsid w:val="004F28A4"/>
    <w:rsid w:val="004F4883"/>
    <w:rsid w:val="004F5F3A"/>
    <w:rsid w:val="0050383D"/>
    <w:rsid w:val="005050C9"/>
    <w:rsid w:val="00505279"/>
    <w:rsid w:val="00505CE1"/>
    <w:rsid w:val="005066D3"/>
    <w:rsid w:val="00506A02"/>
    <w:rsid w:val="00510544"/>
    <w:rsid w:val="00510590"/>
    <w:rsid w:val="005131C6"/>
    <w:rsid w:val="005136D4"/>
    <w:rsid w:val="00515647"/>
    <w:rsid w:val="005229AF"/>
    <w:rsid w:val="00522DB4"/>
    <w:rsid w:val="00526CBE"/>
    <w:rsid w:val="00527196"/>
    <w:rsid w:val="0053213D"/>
    <w:rsid w:val="005337E7"/>
    <w:rsid w:val="00533C44"/>
    <w:rsid w:val="005345F2"/>
    <w:rsid w:val="00534BA6"/>
    <w:rsid w:val="0053738E"/>
    <w:rsid w:val="005373EC"/>
    <w:rsid w:val="0054242D"/>
    <w:rsid w:val="00545B18"/>
    <w:rsid w:val="00551134"/>
    <w:rsid w:val="00553115"/>
    <w:rsid w:val="0055326D"/>
    <w:rsid w:val="00554245"/>
    <w:rsid w:val="00554F57"/>
    <w:rsid w:val="0055538A"/>
    <w:rsid w:val="005566F5"/>
    <w:rsid w:val="00557633"/>
    <w:rsid w:val="00561C4E"/>
    <w:rsid w:val="005633F3"/>
    <w:rsid w:val="0056515C"/>
    <w:rsid w:val="00565809"/>
    <w:rsid w:val="005674EF"/>
    <w:rsid w:val="00567E7B"/>
    <w:rsid w:val="0057482E"/>
    <w:rsid w:val="00575136"/>
    <w:rsid w:val="00575890"/>
    <w:rsid w:val="00575E0F"/>
    <w:rsid w:val="00576A32"/>
    <w:rsid w:val="00577B82"/>
    <w:rsid w:val="00580F13"/>
    <w:rsid w:val="00581AB1"/>
    <w:rsid w:val="00581B6F"/>
    <w:rsid w:val="0058221A"/>
    <w:rsid w:val="00583B9F"/>
    <w:rsid w:val="0058687A"/>
    <w:rsid w:val="0058759A"/>
    <w:rsid w:val="00590B63"/>
    <w:rsid w:val="005931EE"/>
    <w:rsid w:val="005A047B"/>
    <w:rsid w:val="005A1478"/>
    <w:rsid w:val="005A176E"/>
    <w:rsid w:val="005A1A89"/>
    <w:rsid w:val="005A2F7A"/>
    <w:rsid w:val="005A39A1"/>
    <w:rsid w:val="005A44BA"/>
    <w:rsid w:val="005A692A"/>
    <w:rsid w:val="005B3100"/>
    <w:rsid w:val="005B3CCC"/>
    <w:rsid w:val="005B4AB1"/>
    <w:rsid w:val="005B6485"/>
    <w:rsid w:val="005B77DB"/>
    <w:rsid w:val="005C09F1"/>
    <w:rsid w:val="005C2CF3"/>
    <w:rsid w:val="005C6DC5"/>
    <w:rsid w:val="005D32F4"/>
    <w:rsid w:val="005D4953"/>
    <w:rsid w:val="005E2556"/>
    <w:rsid w:val="005E258F"/>
    <w:rsid w:val="005E3841"/>
    <w:rsid w:val="005E4536"/>
    <w:rsid w:val="005E5964"/>
    <w:rsid w:val="005E7FA4"/>
    <w:rsid w:val="005F1099"/>
    <w:rsid w:val="005F4A9A"/>
    <w:rsid w:val="005F777F"/>
    <w:rsid w:val="00601D9C"/>
    <w:rsid w:val="006030FE"/>
    <w:rsid w:val="00603464"/>
    <w:rsid w:val="00603C57"/>
    <w:rsid w:val="00606973"/>
    <w:rsid w:val="00611121"/>
    <w:rsid w:val="00611C37"/>
    <w:rsid w:val="0061210F"/>
    <w:rsid w:val="00613C29"/>
    <w:rsid w:val="006226B0"/>
    <w:rsid w:val="00625A66"/>
    <w:rsid w:val="00627CA1"/>
    <w:rsid w:val="00627CDC"/>
    <w:rsid w:val="0063066C"/>
    <w:rsid w:val="0063125F"/>
    <w:rsid w:val="00631358"/>
    <w:rsid w:val="006343A9"/>
    <w:rsid w:val="00634A6C"/>
    <w:rsid w:val="00636F02"/>
    <w:rsid w:val="0064380F"/>
    <w:rsid w:val="006442A5"/>
    <w:rsid w:val="00645201"/>
    <w:rsid w:val="006454A0"/>
    <w:rsid w:val="00646602"/>
    <w:rsid w:val="006514B1"/>
    <w:rsid w:val="00651830"/>
    <w:rsid w:val="006532EA"/>
    <w:rsid w:val="00653FA6"/>
    <w:rsid w:val="00655801"/>
    <w:rsid w:val="00657A46"/>
    <w:rsid w:val="00666014"/>
    <w:rsid w:val="0067033D"/>
    <w:rsid w:val="00670510"/>
    <w:rsid w:val="00670C3E"/>
    <w:rsid w:val="00672844"/>
    <w:rsid w:val="00675E9C"/>
    <w:rsid w:val="00680357"/>
    <w:rsid w:val="00680722"/>
    <w:rsid w:val="00681615"/>
    <w:rsid w:val="0068302E"/>
    <w:rsid w:val="00686182"/>
    <w:rsid w:val="00691636"/>
    <w:rsid w:val="006935EC"/>
    <w:rsid w:val="00696223"/>
    <w:rsid w:val="006A4989"/>
    <w:rsid w:val="006A694A"/>
    <w:rsid w:val="006A6D9B"/>
    <w:rsid w:val="006B44E4"/>
    <w:rsid w:val="006C1DF2"/>
    <w:rsid w:val="006C216D"/>
    <w:rsid w:val="006C3AB4"/>
    <w:rsid w:val="006C3E63"/>
    <w:rsid w:val="006C5BCD"/>
    <w:rsid w:val="006D1070"/>
    <w:rsid w:val="006D1B47"/>
    <w:rsid w:val="006D3E69"/>
    <w:rsid w:val="006D76DF"/>
    <w:rsid w:val="006E0737"/>
    <w:rsid w:val="006E111E"/>
    <w:rsid w:val="006E30F5"/>
    <w:rsid w:val="006E372E"/>
    <w:rsid w:val="006E470B"/>
    <w:rsid w:val="006F39C0"/>
    <w:rsid w:val="006F4E8E"/>
    <w:rsid w:val="006F68D0"/>
    <w:rsid w:val="00701683"/>
    <w:rsid w:val="00702CAD"/>
    <w:rsid w:val="00703CD4"/>
    <w:rsid w:val="00704B9B"/>
    <w:rsid w:val="00707474"/>
    <w:rsid w:val="007108F3"/>
    <w:rsid w:val="00710AAD"/>
    <w:rsid w:val="00710CED"/>
    <w:rsid w:val="00712950"/>
    <w:rsid w:val="0071339C"/>
    <w:rsid w:val="00716C55"/>
    <w:rsid w:val="007225CA"/>
    <w:rsid w:val="0072546C"/>
    <w:rsid w:val="00725736"/>
    <w:rsid w:val="00735AEE"/>
    <w:rsid w:val="007434C3"/>
    <w:rsid w:val="0074552E"/>
    <w:rsid w:val="00746140"/>
    <w:rsid w:val="00747BC2"/>
    <w:rsid w:val="0075353F"/>
    <w:rsid w:val="00757395"/>
    <w:rsid w:val="007632A1"/>
    <w:rsid w:val="00767DB5"/>
    <w:rsid w:val="0077099B"/>
    <w:rsid w:val="007749A4"/>
    <w:rsid w:val="007752EB"/>
    <w:rsid w:val="007770DB"/>
    <w:rsid w:val="0078149B"/>
    <w:rsid w:val="00781974"/>
    <w:rsid w:val="0078246A"/>
    <w:rsid w:val="00784E73"/>
    <w:rsid w:val="00794FF7"/>
    <w:rsid w:val="00796239"/>
    <w:rsid w:val="007A0120"/>
    <w:rsid w:val="007A1675"/>
    <w:rsid w:val="007A52A9"/>
    <w:rsid w:val="007A57AB"/>
    <w:rsid w:val="007B138E"/>
    <w:rsid w:val="007B3702"/>
    <w:rsid w:val="007B414E"/>
    <w:rsid w:val="007B478B"/>
    <w:rsid w:val="007B79CE"/>
    <w:rsid w:val="007B7D3A"/>
    <w:rsid w:val="007C17C7"/>
    <w:rsid w:val="007C1DB3"/>
    <w:rsid w:val="007D01A8"/>
    <w:rsid w:val="007D07CD"/>
    <w:rsid w:val="007D3F29"/>
    <w:rsid w:val="007D55E0"/>
    <w:rsid w:val="007E2E35"/>
    <w:rsid w:val="007E4310"/>
    <w:rsid w:val="007E5561"/>
    <w:rsid w:val="007F4829"/>
    <w:rsid w:val="007F48CF"/>
    <w:rsid w:val="00802389"/>
    <w:rsid w:val="0080314D"/>
    <w:rsid w:val="00806689"/>
    <w:rsid w:val="00810E31"/>
    <w:rsid w:val="00812043"/>
    <w:rsid w:val="00813D47"/>
    <w:rsid w:val="00823A2A"/>
    <w:rsid w:val="00824003"/>
    <w:rsid w:val="008245A2"/>
    <w:rsid w:val="00827F5E"/>
    <w:rsid w:val="00830008"/>
    <w:rsid w:val="0083030C"/>
    <w:rsid w:val="008308BE"/>
    <w:rsid w:val="00832616"/>
    <w:rsid w:val="008329AF"/>
    <w:rsid w:val="008367FE"/>
    <w:rsid w:val="008506A5"/>
    <w:rsid w:val="00850D51"/>
    <w:rsid w:val="008515D6"/>
    <w:rsid w:val="00854BC5"/>
    <w:rsid w:val="008559D7"/>
    <w:rsid w:val="008600D5"/>
    <w:rsid w:val="00861668"/>
    <w:rsid w:val="00863279"/>
    <w:rsid w:val="00863FE4"/>
    <w:rsid w:val="00865665"/>
    <w:rsid w:val="00866670"/>
    <w:rsid w:val="00870E6F"/>
    <w:rsid w:val="00872751"/>
    <w:rsid w:val="00872871"/>
    <w:rsid w:val="00873D65"/>
    <w:rsid w:val="00874C30"/>
    <w:rsid w:val="008757C9"/>
    <w:rsid w:val="008813A7"/>
    <w:rsid w:val="008815F0"/>
    <w:rsid w:val="008847A2"/>
    <w:rsid w:val="00884B15"/>
    <w:rsid w:val="0088709C"/>
    <w:rsid w:val="00887C85"/>
    <w:rsid w:val="00892E7E"/>
    <w:rsid w:val="008930A3"/>
    <w:rsid w:val="008933C0"/>
    <w:rsid w:val="00895DCB"/>
    <w:rsid w:val="00896CFC"/>
    <w:rsid w:val="008A0619"/>
    <w:rsid w:val="008A3320"/>
    <w:rsid w:val="008A7387"/>
    <w:rsid w:val="008B15C6"/>
    <w:rsid w:val="008B4BC6"/>
    <w:rsid w:val="008C00A2"/>
    <w:rsid w:val="008C08B6"/>
    <w:rsid w:val="008C0DB3"/>
    <w:rsid w:val="008C230D"/>
    <w:rsid w:val="008C3902"/>
    <w:rsid w:val="008C55E2"/>
    <w:rsid w:val="008D057A"/>
    <w:rsid w:val="008D17E4"/>
    <w:rsid w:val="008D2A3F"/>
    <w:rsid w:val="008D55F6"/>
    <w:rsid w:val="008D62F2"/>
    <w:rsid w:val="008E083B"/>
    <w:rsid w:val="008E43A2"/>
    <w:rsid w:val="008E4BAE"/>
    <w:rsid w:val="008F0EBF"/>
    <w:rsid w:val="008F1BBC"/>
    <w:rsid w:val="008F2564"/>
    <w:rsid w:val="008F5297"/>
    <w:rsid w:val="008F58CD"/>
    <w:rsid w:val="00900F06"/>
    <w:rsid w:val="009014C1"/>
    <w:rsid w:val="0090647B"/>
    <w:rsid w:val="009068E2"/>
    <w:rsid w:val="0091122A"/>
    <w:rsid w:val="009119F0"/>
    <w:rsid w:val="00916A47"/>
    <w:rsid w:val="00916D08"/>
    <w:rsid w:val="00921BF6"/>
    <w:rsid w:val="00923AFC"/>
    <w:rsid w:val="0092561B"/>
    <w:rsid w:val="00926605"/>
    <w:rsid w:val="009313D8"/>
    <w:rsid w:val="00931A22"/>
    <w:rsid w:val="00932FE0"/>
    <w:rsid w:val="00933143"/>
    <w:rsid w:val="009341E4"/>
    <w:rsid w:val="00934E99"/>
    <w:rsid w:val="00935B85"/>
    <w:rsid w:val="00940667"/>
    <w:rsid w:val="009421F4"/>
    <w:rsid w:val="00943665"/>
    <w:rsid w:val="00946312"/>
    <w:rsid w:val="00951CF9"/>
    <w:rsid w:val="009645B6"/>
    <w:rsid w:val="00967B4E"/>
    <w:rsid w:val="0097142E"/>
    <w:rsid w:val="0097163F"/>
    <w:rsid w:val="00975665"/>
    <w:rsid w:val="009809E3"/>
    <w:rsid w:val="00981256"/>
    <w:rsid w:val="00982008"/>
    <w:rsid w:val="00982D05"/>
    <w:rsid w:val="009842FE"/>
    <w:rsid w:val="00984C3B"/>
    <w:rsid w:val="00985605"/>
    <w:rsid w:val="00992C4A"/>
    <w:rsid w:val="0099533E"/>
    <w:rsid w:val="0099674D"/>
    <w:rsid w:val="00996FF4"/>
    <w:rsid w:val="009A2494"/>
    <w:rsid w:val="009A2F3D"/>
    <w:rsid w:val="009A34DE"/>
    <w:rsid w:val="009A372B"/>
    <w:rsid w:val="009A38BD"/>
    <w:rsid w:val="009A3AC2"/>
    <w:rsid w:val="009A3BEF"/>
    <w:rsid w:val="009A43A3"/>
    <w:rsid w:val="009B2393"/>
    <w:rsid w:val="009B23BD"/>
    <w:rsid w:val="009B36E2"/>
    <w:rsid w:val="009B3A23"/>
    <w:rsid w:val="009B4781"/>
    <w:rsid w:val="009B77EB"/>
    <w:rsid w:val="009C026E"/>
    <w:rsid w:val="009D0D3B"/>
    <w:rsid w:val="009E16BC"/>
    <w:rsid w:val="009E3E3C"/>
    <w:rsid w:val="009E6832"/>
    <w:rsid w:val="009E6E2C"/>
    <w:rsid w:val="009F2E59"/>
    <w:rsid w:val="009F5CB8"/>
    <w:rsid w:val="009F764E"/>
    <w:rsid w:val="00A013C5"/>
    <w:rsid w:val="00A02A0B"/>
    <w:rsid w:val="00A02DF8"/>
    <w:rsid w:val="00A126D6"/>
    <w:rsid w:val="00A14599"/>
    <w:rsid w:val="00A1707A"/>
    <w:rsid w:val="00A34CFF"/>
    <w:rsid w:val="00A37E5D"/>
    <w:rsid w:val="00A41109"/>
    <w:rsid w:val="00A42800"/>
    <w:rsid w:val="00A45520"/>
    <w:rsid w:val="00A4552D"/>
    <w:rsid w:val="00A474E3"/>
    <w:rsid w:val="00A47BF8"/>
    <w:rsid w:val="00A507F5"/>
    <w:rsid w:val="00A54328"/>
    <w:rsid w:val="00A54D8A"/>
    <w:rsid w:val="00A555BA"/>
    <w:rsid w:val="00A63336"/>
    <w:rsid w:val="00A63E3A"/>
    <w:rsid w:val="00A6421E"/>
    <w:rsid w:val="00A64804"/>
    <w:rsid w:val="00A64FDB"/>
    <w:rsid w:val="00A6734A"/>
    <w:rsid w:val="00A675DB"/>
    <w:rsid w:val="00A6770C"/>
    <w:rsid w:val="00A80141"/>
    <w:rsid w:val="00A81235"/>
    <w:rsid w:val="00A8192B"/>
    <w:rsid w:val="00A855CA"/>
    <w:rsid w:val="00A87086"/>
    <w:rsid w:val="00A9045F"/>
    <w:rsid w:val="00A946C7"/>
    <w:rsid w:val="00A967C2"/>
    <w:rsid w:val="00AA0A39"/>
    <w:rsid w:val="00AA14D3"/>
    <w:rsid w:val="00AA2F69"/>
    <w:rsid w:val="00AA48F3"/>
    <w:rsid w:val="00AA598F"/>
    <w:rsid w:val="00AB05C5"/>
    <w:rsid w:val="00AB15E9"/>
    <w:rsid w:val="00AB5AEF"/>
    <w:rsid w:val="00AB62F0"/>
    <w:rsid w:val="00AB6752"/>
    <w:rsid w:val="00AB7881"/>
    <w:rsid w:val="00AC03F0"/>
    <w:rsid w:val="00AC193E"/>
    <w:rsid w:val="00AC2A95"/>
    <w:rsid w:val="00AC2FC2"/>
    <w:rsid w:val="00AC4128"/>
    <w:rsid w:val="00AD09B4"/>
    <w:rsid w:val="00AD0A37"/>
    <w:rsid w:val="00AD59BA"/>
    <w:rsid w:val="00AE066F"/>
    <w:rsid w:val="00AE3D8E"/>
    <w:rsid w:val="00AE47D8"/>
    <w:rsid w:val="00AF2B41"/>
    <w:rsid w:val="00AF6857"/>
    <w:rsid w:val="00AF7A3A"/>
    <w:rsid w:val="00B07FA6"/>
    <w:rsid w:val="00B11156"/>
    <w:rsid w:val="00B13CA7"/>
    <w:rsid w:val="00B14C13"/>
    <w:rsid w:val="00B1683F"/>
    <w:rsid w:val="00B16A00"/>
    <w:rsid w:val="00B2127A"/>
    <w:rsid w:val="00B257EC"/>
    <w:rsid w:val="00B318E6"/>
    <w:rsid w:val="00B375B1"/>
    <w:rsid w:val="00B433E3"/>
    <w:rsid w:val="00B45392"/>
    <w:rsid w:val="00B5413F"/>
    <w:rsid w:val="00B546C2"/>
    <w:rsid w:val="00B648DC"/>
    <w:rsid w:val="00B65D6F"/>
    <w:rsid w:val="00B72EEB"/>
    <w:rsid w:val="00B74543"/>
    <w:rsid w:val="00B75982"/>
    <w:rsid w:val="00B764B7"/>
    <w:rsid w:val="00B768CC"/>
    <w:rsid w:val="00B85735"/>
    <w:rsid w:val="00B93531"/>
    <w:rsid w:val="00B940A8"/>
    <w:rsid w:val="00BA212C"/>
    <w:rsid w:val="00BA2137"/>
    <w:rsid w:val="00BA28A7"/>
    <w:rsid w:val="00BA3F35"/>
    <w:rsid w:val="00BA5C03"/>
    <w:rsid w:val="00BA6B98"/>
    <w:rsid w:val="00BB0404"/>
    <w:rsid w:val="00BB0763"/>
    <w:rsid w:val="00BB1BCD"/>
    <w:rsid w:val="00BB1E3F"/>
    <w:rsid w:val="00BB1E8F"/>
    <w:rsid w:val="00BB2319"/>
    <w:rsid w:val="00BB3A9E"/>
    <w:rsid w:val="00BB58FC"/>
    <w:rsid w:val="00BB6804"/>
    <w:rsid w:val="00BC2321"/>
    <w:rsid w:val="00BC36EC"/>
    <w:rsid w:val="00BC589F"/>
    <w:rsid w:val="00BD480E"/>
    <w:rsid w:val="00BD58F9"/>
    <w:rsid w:val="00BD7FAC"/>
    <w:rsid w:val="00BE18AA"/>
    <w:rsid w:val="00BE19F9"/>
    <w:rsid w:val="00BE417F"/>
    <w:rsid w:val="00BF0EB1"/>
    <w:rsid w:val="00BF4AF3"/>
    <w:rsid w:val="00C02CC5"/>
    <w:rsid w:val="00C07757"/>
    <w:rsid w:val="00C10CB1"/>
    <w:rsid w:val="00C147F7"/>
    <w:rsid w:val="00C1487C"/>
    <w:rsid w:val="00C14AF4"/>
    <w:rsid w:val="00C17199"/>
    <w:rsid w:val="00C235DE"/>
    <w:rsid w:val="00C265A1"/>
    <w:rsid w:val="00C32475"/>
    <w:rsid w:val="00C36A3B"/>
    <w:rsid w:val="00C37A76"/>
    <w:rsid w:val="00C6036E"/>
    <w:rsid w:val="00C609B5"/>
    <w:rsid w:val="00C67B82"/>
    <w:rsid w:val="00C70CDD"/>
    <w:rsid w:val="00C716FF"/>
    <w:rsid w:val="00C74480"/>
    <w:rsid w:val="00C74BD2"/>
    <w:rsid w:val="00C755A4"/>
    <w:rsid w:val="00C75BEF"/>
    <w:rsid w:val="00C76B7E"/>
    <w:rsid w:val="00C80627"/>
    <w:rsid w:val="00C8137F"/>
    <w:rsid w:val="00C820DF"/>
    <w:rsid w:val="00C86776"/>
    <w:rsid w:val="00C90C8C"/>
    <w:rsid w:val="00C9465B"/>
    <w:rsid w:val="00C9518B"/>
    <w:rsid w:val="00C9712B"/>
    <w:rsid w:val="00CA18C7"/>
    <w:rsid w:val="00CA5F5D"/>
    <w:rsid w:val="00CB0174"/>
    <w:rsid w:val="00CB0354"/>
    <w:rsid w:val="00CB0532"/>
    <w:rsid w:val="00CB1437"/>
    <w:rsid w:val="00CB2656"/>
    <w:rsid w:val="00CB5134"/>
    <w:rsid w:val="00CB767E"/>
    <w:rsid w:val="00CB7AC2"/>
    <w:rsid w:val="00CC058B"/>
    <w:rsid w:val="00CC244D"/>
    <w:rsid w:val="00CC26C6"/>
    <w:rsid w:val="00CC3E55"/>
    <w:rsid w:val="00CC5D65"/>
    <w:rsid w:val="00CC7779"/>
    <w:rsid w:val="00CD00BB"/>
    <w:rsid w:val="00CD227E"/>
    <w:rsid w:val="00CD4AB9"/>
    <w:rsid w:val="00CD5019"/>
    <w:rsid w:val="00CD51D9"/>
    <w:rsid w:val="00CD5462"/>
    <w:rsid w:val="00CE1ED2"/>
    <w:rsid w:val="00CE5A83"/>
    <w:rsid w:val="00CE66E2"/>
    <w:rsid w:val="00CE716A"/>
    <w:rsid w:val="00CF0A27"/>
    <w:rsid w:val="00CF5EF5"/>
    <w:rsid w:val="00D00AF7"/>
    <w:rsid w:val="00D00BE5"/>
    <w:rsid w:val="00D0103E"/>
    <w:rsid w:val="00D03136"/>
    <w:rsid w:val="00D041A4"/>
    <w:rsid w:val="00D13369"/>
    <w:rsid w:val="00D1377B"/>
    <w:rsid w:val="00D13B77"/>
    <w:rsid w:val="00D15710"/>
    <w:rsid w:val="00D16DCE"/>
    <w:rsid w:val="00D2492C"/>
    <w:rsid w:val="00D263FB"/>
    <w:rsid w:val="00D30458"/>
    <w:rsid w:val="00D34EF6"/>
    <w:rsid w:val="00D3623E"/>
    <w:rsid w:val="00D36767"/>
    <w:rsid w:val="00D367B7"/>
    <w:rsid w:val="00D4139C"/>
    <w:rsid w:val="00D41460"/>
    <w:rsid w:val="00D50544"/>
    <w:rsid w:val="00D5447C"/>
    <w:rsid w:val="00D54A27"/>
    <w:rsid w:val="00D54B58"/>
    <w:rsid w:val="00D54B6C"/>
    <w:rsid w:val="00D5567B"/>
    <w:rsid w:val="00D5598B"/>
    <w:rsid w:val="00D56C11"/>
    <w:rsid w:val="00D64D0C"/>
    <w:rsid w:val="00D66607"/>
    <w:rsid w:val="00D66F66"/>
    <w:rsid w:val="00D6732E"/>
    <w:rsid w:val="00D72196"/>
    <w:rsid w:val="00D72809"/>
    <w:rsid w:val="00D762F2"/>
    <w:rsid w:val="00D80AE3"/>
    <w:rsid w:val="00D815E7"/>
    <w:rsid w:val="00D82BCE"/>
    <w:rsid w:val="00D87D3F"/>
    <w:rsid w:val="00D92233"/>
    <w:rsid w:val="00D92447"/>
    <w:rsid w:val="00D94C9D"/>
    <w:rsid w:val="00D94CB7"/>
    <w:rsid w:val="00D96603"/>
    <w:rsid w:val="00D96AE0"/>
    <w:rsid w:val="00D97F2C"/>
    <w:rsid w:val="00DA035C"/>
    <w:rsid w:val="00DA17A5"/>
    <w:rsid w:val="00DA575D"/>
    <w:rsid w:val="00DB02DB"/>
    <w:rsid w:val="00DB6B85"/>
    <w:rsid w:val="00DB7738"/>
    <w:rsid w:val="00DB795F"/>
    <w:rsid w:val="00DC0FE0"/>
    <w:rsid w:val="00DC1510"/>
    <w:rsid w:val="00DC3ADF"/>
    <w:rsid w:val="00DC3CD1"/>
    <w:rsid w:val="00DC45FE"/>
    <w:rsid w:val="00DC4F6A"/>
    <w:rsid w:val="00DD1246"/>
    <w:rsid w:val="00E0101A"/>
    <w:rsid w:val="00E014B1"/>
    <w:rsid w:val="00E037E9"/>
    <w:rsid w:val="00E05E8F"/>
    <w:rsid w:val="00E06409"/>
    <w:rsid w:val="00E06651"/>
    <w:rsid w:val="00E10113"/>
    <w:rsid w:val="00E12B97"/>
    <w:rsid w:val="00E135B2"/>
    <w:rsid w:val="00E1361F"/>
    <w:rsid w:val="00E140F9"/>
    <w:rsid w:val="00E142D7"/>
    <w:rsid w:val="00E14955"/>
    <w:rsid w:val="00E1662C"/>
    <w:rsid w:val="00E167B7"/>
    <w:rsid w:val="00E17012"/>
    <w:rsid w:val="00E236B2"/>
    <w:rsid w:val="00E26FD7"/>
    <w:rsid w:val="00E3058F"/>
    <w:rsid w:val="00E33ACC"/>
    <w:rsid w:val="00E34420"/>
    <w:rsid w:val="00E3581B"/>
    <w:rsid w:val="00E40F3D"/>
    <w:rsid w:val="00E426F6"/>
    <w:rsid w:val="00E44267"/>
    <w:rsid w:val="00E50D90"/>
    <w:rsid w:val="00E50FBD"/>
    <w:rsid w:val="00E52535"/>
    <w:rsid w:val="00E52B2A"/>
    <w:rsid w:val="00E54982"/>
    <w:rsid w:val="00E55B0D"/>
    <w:rsid w:val="00E639A0"/>
    <w:rsid w:val="00E650A3"/>
    <w:rsid w:val="00E663F2"/>
    <w:rsid w:val="00E72109"/>
    <w:rsid w:val="00E744EA"/>
    <w:rsid w:val="00E77424"/>
    <w:rsid w:val="00E80A14"/>
    <w:rsid w:val="00E80DE0"/>
    <w:rsid w:val="00E8362C"/>
    <w:rsid w:val="00E83C87"/>
    <w:rsid w:val="00E87299"/>
    <w:rsid w:val="00E87725"/>
    <w:rsid w:val="00E928F2"/>
    <w:rsid w:val="00E92DA7"/>
    <w:rsid w:val="00E92F15"/>
    <w:rsid w:val="00E94374"/>
    <w:rsid w:val="00E96433"/>
    <w:rsid w:val="00EA0F6E"/>
    <w:rsid w:val="00EA2616"/>
    <w:rsid w:val="00EA59AC"/>
    <w:rsid w:val="00EA69C2"/>
    <w:rsid w:val="00EB0513"/>
    <w:rsid w:val="00EB05D2"/>
    <w:rsid w:val="00EB0B44"/>
    <w:rsid w:val="00EB7A73"/>
    <w:rsid w:val="00EC0A56"/>
    <w:rsid w:val="00EC5359"/>
    <w:rsid w:val="00EC7E9A"/>
    <w:rsid w:val="00ED03F2"/>
    <w:rsid w:val="00ED0F33"/>
    <w:rsid w:val="00ED1EFA"/>
    <w:rsid w:val="00ED3BC5"/>
    <w:rsid w:val="00ED693D"/>
    <w:rsid w:val="00EE209A"/>
    <w:rsid w:val="00EE3A34"/>
    <w:rsid w:val="00EE5905"/>
    <w:rsid w:val="00EE5D87"/>
    <w:rsid w:val="00EF05D4"/>
    <w:rsid w:val="00EF0B2D"/>
    <w:rsid w:val="00EF13D3"/>
    <w:rsid w:val="00EF62D1"/>
    <w:rsid w:val="00EF6CFD"/>
    <w:rsid w:val="00EF7471"/>
    <w:rsid w:val="00F01B4B"/>
    <w:rsid w:val="00F03EF9"/>
    <w:rsid w:val="00F05BB3"/>
    <w:rsid w:val="00F116C2"/>
    <w:rsid w:val="00F14C50"/>
    <w:rsid w:val="00F15C24"/>
    <w:rsid w:val="00F269C6"/>
    <w:rsid w:val="00F31A28"/>
    <w:rsid w:val="00F31AF0"/>
    <w:rsid w:val="00F31C1A"/>
    <w:rsid w:val="00F33421"/>
    <w:rsid w:val="00F34787"/>
    <w:rsid w:val="00F35D7A"/>
    <w:rsid w:val="00F41229"/>
    <w:rsid w:val="00F423FA"/>
    <w:rsid w:val="00F426DF"/>
    <w:rsid w:val="00F430C6"/>
    <w:rsid w:val="00F4333F"/>
    <w:rsid w:val="00F4483F"/>
    <w:rsid w:val="00F50338"/>
    <w:rsid w:val="00F51D8A"/>
    <w:rsid w:val="00F54740"/>
    <w:rsid w:val="00F62FC7"/>
    <w:rsid w:val="00F64B1D"/>
    <w:rsid w:val="00F67AFA"/>
    <w:rsid w:val="00F67D72"/>
    <w:rsid w:val="00F724DD"/>
    <w:rsid w:val="00F77142"/>
    <w:rsid w:val="00F82E61"/>
    <w:rsid w:val="00F8537A"/>
    <w:rsid w:val="00F91541"/>
    <w:rsid w:val="00F91986"/>
    <w:rsid w:val="00F92C58"/>
    <w:rsid w:val="00F93340"/>
    <w:rsid w:val="00F97354"/>
    <w:rsid w:val="00FA514B"/>
    <w:rsid w:val="00FA6138"/>
    <w:rsid w:val="00FA6636"/>
    <w:rsid w:val="00FB3F35"/>
    <w:rsid w:val="00FB5980"/>
    <w:rsid w:val="00FC076E"/>
    <w:rsid w:val="00FC40E9"/>
    <w:rsid w:val="00FC49D1"/>
    <w:rsid w:val="00FC6B7B"/>
    <w:rsid w:val="00FC7263"/>
    <w:rsid w:val="00FD081E"/>
    <w:rsid w:val="00FD3320"/>
    <w:rsid w:val="00FD387F"/>
    <w:rsid w:val="00FD6ABC"/>
    <w:rsid w:val="00FE110D"/>
    <w:rsid w:val="00FE2105"/>
    <w:rsid w:val="00FE2F3D"/>
    <w:rsid w:val="00FE4282"/>
    <w:rsid w:val="00FE4B0B"/>
    <w:rsid w:val="00FE6E5A"/>
    <w:rsid w:val="00FE78AC"/>
    <w:rsid w:val="00FF4335"/>
    <w:rsid w:val="00FF68AD"/>
    <w:rsid w:val="00FF73C5"/>
    <w:rsid w:val="00FF78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AF511E"/>
  <w15:docId w15:val="{1A205C08-7B76-4983-ABCD-DCA033E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404"/>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BalloonText">
    <w:name w:val="Balloon Text"/>
    <w:basedOn w:val="Normal"/>
    <w:link w:val="BalloonTextChar"/>
    <w:rsid w:val="003058B1"/>
    <w:rPr>
      <w:rFonts w:ascii="Segoe UI" w:hAnsi="Segoe UI" w:cs="Segoe UI"/>
      <w:sz w:val="18"/>
      <w:szCs w:val="18"/>
    </w:rPr>
  </w:style>
  <w:style w:type="character" w:customStyle="1" w:styleId="BalloonTextChar">
    <w:name w:val="Balloon Text Char"/>
    <w:basedOn w:val="DefaultParagraphFont"/>
    <w:link w:val="BalloonText"/>
    <w:rsid w:val="003058B1"/>
    <w:rPr>
      <w:rFonts w:ascii="Segoe UI" w:hAnsi="Segoe UI" w:cs="Segoe UI"/>
      <w:sz w:val="18"/>
      <w:szCs w:val="18"/>
      <w:lang w:eastAsia="en-GB"/>
    </w:rPr>
  </w:style>
  <w:style w:type="paragraph" w:styleId="ListParagraph">
    <w:name w:val="List Paragraph"/>
    <w:basedOn w:val="Normal"/>
    <w:uiPriority w:val="34"/>
    <w:qFormat/>
    <w:rsid w:val="0099674D"/>
    <w:pPr>
      <w:ind w:left="720"/>
      <w:contextualSpacing/>
    </w:pPr>
  </w:style>
  <w:style w:type="paragraph" w:customStyle="1" w:styleId="Default">
    <w:name w:val="Default"/>
    <w:rsid w:val="00220D92"/>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735AEE"/>
    <w:rPr>
      <w:sz w:val="16"/>
      <w:szCs w:val="16"/>
    </w:rPr>
  </w:style>
  <w:style w:type="paragraph" w:styleId="CommentText">
    <w:name w:val="annotation text"/>
    <w:basedOn w:val="Normal"/>
    <w:link w:val="CommentTextChar"/>
    <w:semiHidden/>
    <w:unhideWhenUsed/>
    <w:rsid w:val="00735AEE"/>
    <w:rPr>
      <w:sz w:val="20"/>
      <w:szCs w:val="20"/>
    </w:rPr>
  </w:style>
  <w:style w:type="character" w:customStyle="1" w:styleId="CommentTextChar">
    <w:name w:val="Comment Text Char"/>
    <w:basedOn w:val="DefaultParagraphFont"/>
    <w:link w:val="CommentText"/>
    <w:semiHidden/>
    <w:rsid w:val="00735AEE"/>
    <w:rPr>
      <w:rFonts w:ascii="Arial" w:hAnsi="Arial" w:cs="Times"/>
      <w:lang w:eastAsia="en-GB"/>
    </w:rPr>
  </w:style>
  <w:style w:type="paragraph" w:styleId="CommentSubject">
    <w:name w:val="annotation subject"/>
    <w:basedOn w:val="CommentText"/>
    <w:next w:val="CommentText"/>
    <w:link w:val="CommentSubjectChar"/>
    <w:semiHidden/>
    <w:unhideWhenUsed/>
    <w:rsid w:val="00735AEE"/>
    <w:rPr>
      <w:b/>
      <w:bCs/>
    </w:rPr>
  </w:style>
  <w:style w:type="character" w:customStyle="1" w:styleId="CommentSubjectChar">
    <w:name w:val="Comment Subject Char"/>
    <w:basedOn w:val="CommentTextChar"/>
    <w:link w:val="CommentSubject"/>
    <w:semiHidden/>
    <w:rsid w:val="00735AEE"/>
    <w:rPr>
      <w:rFonts w:ascii="Arial" w:hAnsi="Arial" w:cs="Times"/>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4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2" ma:contentTypeDescription="Create a new document." ma:contentTypeScope="" ma:versionID="3475589ce312dceec1d5b977e8ce9af0">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49dc280064b073c6c46617fa58e998ce"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FFA4-58ED-47EB-8E51-A9C6F92D5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176EE-03C6-4B13-B99A-9C784CB13041}">
  <ds:schemaRefs>
    <ds:schemaRef ds:uri="http://schemas.microsoft.com/sharepoint/v3/contenttype/forms"/>
  </ds:schemaRefs>
</ds:datastoreItem>
</file>

<file path=customXml/itemProps3.xml><?xml version="1.0" encoding="utf-8"?>
<ds:datastoreItem xmlns:ds="http://schemas.openxmlformats.org/officeDocument/2006/customXml" ds:itemID="{527C1C82-0E23-4390-969E-6AD0370AE9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B16C6F-3626-4F63-9245-61AA6F7F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Jordan Jansen</cp:lastModifiedBy>
  <cp:revision>3</cp:revision>
  <cp:lastPrinted>2020-07-08T22:23:00Z</cp:lastPrinted>
  <dcterms:created xsi:type="dcterms:W3CDTF">2020-09-16T03:43:00Z</dcterms:created>
  <dcterms:modified xsi:type="dcterms:W3CDTF">2021-01-15T00:59:00Z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1070422574</vt:i4>
  </property>
  <property fmtid="{D5CDD505-2E9C-101B-9397-08002B2CF9AE}" pid="3" name="_EmailSubject">
    <vt:lpwstr>Fax and memo templates</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1070422574</vt:i4>
  </property>
  <property fmtid="{D5CDD505-2E9C-101B-9397-08002B2CF9AE}" pid="7" name="_ReviewingToolsShownOnce">
    <vt:lpwstr/>
  </property>
  <property fmtid="{D5CDD505-2E9C-101B-9397-08002B2CF9AE}" pid="8" name="ContentTypeId">
    <vt:lpwstr>0x0101003ABA77D7CF804044887C9E6FB5E413B1</vt:lpwstr>
  </property>
</Properties>
</file>